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9D9" w:rsidRDefault="00122856" w:rsidP="00883484">
      <w:pPr>
        <w:rPr>
          <w:b/>
          <w:caps/>
        </w:rPr>
      </w:pPr>
      <w:r w:rsidRPr="00883484">
        <w:rPr>
          <w:b/>
          <w:caps/>
        </w:rPr>
        <w:t xml:space="preserve">Procediment per a aplicar i desenvolupar el marc de reconeixement </w:t>
      </w:r>
      <w:r w:rsidR="00866A4E" w:rsidRPr="00883484">
        <w:rPr>
          <w:b/>
          <w:caps/>
        </w:rPr>
        <w:t xml:space="preserve">integral </w:t>
      </w:r>
      <w:r w:rsidRPr="00883484">
        <w:rPr>
          <w:b/>
          <w:caps/>
        </w:rPr>
        <w:t>de la dedicació del professora</w:t>
      </w:r>
      <w:r w:rsidR="00883484">
        <w:rPr>
          <w:b/>
          <w:caps/>
        </w:rPr>
        <w:t>t de la Universitat de València</w:t>
      </w:r>
    </w:p>
    <w:p w:rsidR="00883484" w:rsidRPr="00883484" w:rsidRDefault="00883484" w:rsidP="00122856">
      <w:pPr>
        <w:jc w:val="both"/>
        <w:rPr>
          <w:b/>
          <w:caps/>
        </w:rPr>
      </w:pPr>
    </w:p>
    <w:p w:rsidR="00122856" w:rsidRDefault="00866A4E" w:rsidP="00122856">
      <w:pPr>
        <w:jc w:val="both"/>
      </w:pPr>
      <w:r>
        <w:t>Es</w:t>
      </w:r>
      <w:r w:rsidR="00122856">
        <w:t xml:space="preserve"> farà una primera aplicació </w:t>
      </w:r>
      <w:r>
        <w:t>d’aquest marc</w:t>
      </w:r>
      <w:r w:rsidR="00B603B9">
        <w:rPr>
          <w:color w:val="FF0000"/>
        </w:rPr>
        <w:t xml:space="preserve"> </w:t>
      </w:r>
      <w:r w:rsidR="00B603B9" w:rsidRPr="00D825D9">
        <w:t>en l’any 2017</w:t>
      </w:r>
      <w:r w:rsidRPr="00D825D9">
        <w:t xml:space="preserve"> </w:t>
      </w:r>
      <w:r w:rsidR="00B603B9">
        <w:t>amb el document “</w:t>
      </w:r>
      <w:r w:rsidR="00122856">
        <w:t xml:space="preserve">Criteris de </w:t>
      </w:r>
      <w:r>
        <w:t>reconeixement integral de</w:t>
      </w:r>
      <w:r w:rsidRPr="00866A4E">
        <w:t xml:space="preserve"> la dedicació del professorat de la Universitat de València</w:t>
      </w:r>
      <w:r w:rsidR="00B603B9">
        <w:t>”</w:t>
      </w:r>
      <w:r w:rsidR="00EE5C83">
        <w:t xml:space="preserve"> (CRID)</w:t>
      </w:r>
      <w:r>
        <w:t xml:space="preserve"> aprovat pel Consell de Govern al mes de març de 2017</w:t>
      </w:r>
      <w:r w:rsidRPr="00866A4E">
        <w:t>.</w:t>
      </w:r>
      <w:r>
        <w:t xml:space="preserve"> Aquesta aplicació tindrà com a objectius revisar la validesa dels paràmetres de l’esmentat document, a partir d’una anàlisi que </w:t>
      </w:r>
      <w:proofErr w:type="spellStart"/>
      <w:r>
        <w:t>determine</w:t>
      </w:r>
      <w:proofErr w:type="spellEnd"/>
      <w:r>
        <w:t xml:space="preserve"> la possible existència de desajustos o desequilibris entre les diverses dedicacions del professorat, en funció de factors com ara àrees de coneixement, categories, antiguitat, </w:t>
      </w:r>
      <w:r w:rsidR="00B603B9">
        <w:t xml:space="preserve">edat, </w:t>
      </w:r>
      <w:r>
        <w:t>gènere</w:t>
      </w:r>
      <w:r w:rsidR="00B603B9">
        <w:t xml:space="preserve">, </w:t>
      </w:r>
      <w:proofErr w:type="spellStart"/>
      <w:r w:rsidR="00B603B9">
        <w:t>etc</w:t>
      </w:r>
      <w:proofErr w:type="spellEnd"/>
    </w:p>
    <w:p w:rsidR="00866A4E" w:rsidRDefault="00866A4E" w:rsidP="00122856">
      <w:pPr>
        <w:jc w:val="both"/>
      </w:pPr>
      <w:r>
        <w:t>L</w:t>
      </w:r>
      <w:r w:rsidR="00753598">
        <w:t>’</w:t>
      </w:r>
      <w:r>
        <w:t xml:space="preserve">aplicació </w:t>
      </w:r>
      <w:r w:rsidR="00753598">
        <w:t xml:space="preserve">inicial </w:t>
      </w:r>
      <w:r>
        <w:t xml:space="preserve">del marc de reconeixement integral </w:t>
      </w:r>
      <w:r w:rsidR="00753598">
        <w:t xml:space="preserve">de la dedicació del professorat </w:t>
      </w:r>
      <w:r>
        <w:t xml:space="preserve">es farà amb les dades </w:t>
      </w:r>
      <w:r w:rsidR="00753598">
        <w:t xml:space="preserve">disponibles </w:t>
      </w:r>
      <w:r>
        <w:t>del</w:t>
      </w:r>
      <w:r w:rsidR="00305A26">
        <w:t xml:space="preserve"> conjunt del</w:t>
      </w:r>
      <w:r>
        <w:t xml:space="preserve"> </w:t>
      </w:r>
      <w:r w:rsidR="00753598">
        <w:t xml:space="preserve">professorat per al </w:t>
      </w:r>
      <w:r>
        <w:t xml:space="preserve">curs </w:t>
      </w:r>
      <w:r w:rsidR="00753598">
        <w:t xml:space="preserve">2016-2017, tant de docència com d’investigació i gestió. Els resultats d’aquesta aplicació </w:t>
      </w:r>
      <w:r w:rsidR="006E2BBD">
        <w:t xml:space="preserve">inicial </w:t>
      </w:r>
      <w:r w:rsidR="00753598">
        <w:t>no tindran en cap cas una anàlisi individualitzada, sinó agregada amb els factors abans esmentats. No es requerirà inicialment informació addicional que haja d’aportar el professorat de forma personal, sinó aquella disponible en les bases de dades de la Universitat de València.</w:t>
      </w:r>
      <w:r w:rsidR="00471069">
        <w:t xml:space="preserve"> </w:t>
      </w:r>
    </w:p>
    <w:p w:rsidR="00753598" w:rsidRDefault="00753598" w:rsidP="00753598">
      <w:pPr>
        <w:jc w:val="both"/>
      </w:pPr>
      <w:r>
        <w:t xml:space="preserve">Es crearà una comissió de seguiment de l’aplicació del marc de </w:t>
      </w:r>
      <w:r w:rsidRPr="00753598">
        <w:t>reconeixement integral de la dedicació del professora</w:t>
      </w:r>
      <w:r>
        <w:t>t de la Universitat de València, presidida pe</w:t>
      </w:r>
      <w:r w:rsidR="00B603B9">
        <w:t>l vicerector o la vicerectora competent matèria de Professorat, de la qual formaran part cinc</w:t>
      </w:r>
      <w:r>
        <w:t xml:space="preserve"> membres de la Comissió de Professorat</w:t>
      </w:r>
      <w:r w:rsidR="006E2BBD">
        <w:t>,</w:t>
      </w:r>
      <w:r w:rsidR="00B603B9">
        <w:t xml:space="preserve"> elegits per la mateixa, un</w:t>
      </w:r>
      <w:r w:rsidR="00D825D9">
        <w:t xml:space="preserve"> per cada branca de titulacions,</w:t>
      </w:r>
      <w:r w:rsidR="00B603B9">
        <w:t xml:space="preserve"> el</w:t>
      </w:r>
      <w:r w:rsidR="00D825D9">
        <w:t xml:space="preserve"> p</w:t>
      </w:r>
      <w:r w:rsidR="00B603B9">
        <w:t>resident</w:t>
      </w:r>
      <w:r w:rsidR="00D736A7">
        <w:t>/la presidenta</w:t>
      </w:r>
      <w:r w:rsidR="00B603B9">
        <w:t xml:space="preserve"> de la Junta de PDI i </w:t>
      </w:r>
      <w:r w:rsidR="006E2BBD">
        <w:t xml:space="preserve"> </w:t>
      </w:r>
      <w:r w:rsidR="00D825D9">
        <w:t>el president</w:t>
      </w:r>
      <w:r w:rsidR="00D736A7">
        <w:t>/la presidenta</w:t>
      </w:r>
      <w:r w:rsidR="00D825D9">
        <w:t xml:space="preserve"> del</w:t>
      </w:r>
      <w:r w:rsidR="00EE5C83">
        <w:t xml:space="preserve"> Comitè</w:t>
      </w:r>
      <w:r w:rsidR="00D825D9">
        <w:t xml:space="preserve"> d’Empresa. Comptarà amb el recolzament tècnic del Servei de Recursos Humans (PDI).</w:t>
      </w:r>
      <w:r>
        <w:t xml:space="preserve"> La comissió de seguiment tindrà com a funcions </w:t>
      </w:r>
      <w:r w:rsidR="00471069">
        <w:t>realitz</w:t>
      </w:r>
      <w:r>
        <w:t>ar l’anàlisi esmentada de les dades recollides amb l’aplicació inicial del marc</w:t>
      </w:r>
      <w:r w:rsidR="004F1120">
        <w:t>. Particularment, s’</w:t>
      </w:r>
      <w:r w:rsidR="009008C8">
        <w:t>encomana a la mateixa</w:t>
      </w:r>
      <w:r w:rsidR="004F1120">
        <w:t xml:space="preserve"> la quantificació de l’activitat investigadora a partir del GREC. La comissió podrà</w:t>
      </w:r>
      <w:r w:rsidR="009008C8">
        <w:t xml:space="preserve"> </w:t>
      </w:r>
      <w:r w:rsidR="004F1120">
        <w:t>proposar</w:t>
      </w:r>
      <w:r w:rsidR="009D4528">
        <w:t xml:space="preserve"> canvis en el document CRID així com</w:t>
      </w:r>
      <w:r>
        <w:t xml:space="preserve"> l’elaboració de ferramentes per</w:t>
      </w:r>
      <w:r w:rsidR="00305A26">
        <w:t xml:space="preserve"> </w:t>
      </w:r>
      <w:r>
        <w:t>recollir inform</w:t>
      </w:r>
      <w:r w:rsidR="005B38BB">
        <w:t>ació addicional del professorat que es puga determinar com a necessària</w:t>
      </w:r>
      <w:r>
        <w:t>.</w:t>
      </w:r>
      <w:r w:rsidR="00471069">
        <w:t xml:space="preserve"> Es procurarà aconseguir el màxim consens intern en la comissió </w:t>
      </w:r>
      <w:r w:rsidR="005B38BB">
        <w:t xml:space="preserve">de seguiment </w:t>
      </w:r>
      <w:r w:rsidR="00471069">
        <w:t>de cara a l’elaboració de les seues propostes.</w:t>
      </w:r>
    </w:p>
    <w:p w:rsidR="00305A26" w:rsidRDefault="00471069" w:rsidP="00753598">
      <w:pPr>
        <w:jc w:val="both"/>
      </w:pPr>
      <w:r>
        <w:t xml:space="preserve">Les anàlisis i propostes de la comissió de seguiment seran informades per la Comissió de Professorat per tal de revisar el document de </w:t>
      </w:r>
      <w:r w:rsidR="00EE5C83">
        <w:t>“</w:t>
      </w:r>
      <w:r>
        <w:t>Criteris de reconeixement integral de</w:t>
      </w:r>
      <w:r w:rsidRPr="00866A4E">
        <w:t xml:space="preserve"> la dedicació del professorat de la Universitat de València</w:t>
      </w:r>
      <w:r w:rsidR="00EE5C83">
        <w:t>”</w:t>
      </w:r>
      <w:r w:rsidR="00EF78A3">
        <w:t xml:space="preserve"> i assegurar la seua idoneïtat per a complir els</w:t>
      </w:r>
      <w:r w:rsidR="000B786C">
        <w:t xml:space="preserve"> objectius bàsic</w:t>
      </w:r>
      <w:r w:rsidR="00EF78A3">
        <w:t>s expressats en el mateix</w:t>
      </w:r>
      <w:r>
        <w:t>. Aquesta revisió serà sotmesa a aprovació del Consell de Govern, prèvia negociació sindical.</w:t>
      </w:r>
    </w:p>
    <w:p w:rsidR="006E2BBD" w:rsidRDefault="006E2BBD" w:rsidP="00753598">
      <w:pPr>
        <w:jc w:val="both"/>
      </w:pPr>
    </w:p>
    <w:p w:rsidR="00C97E89" w:rsidRPr="00C97E89" w:rsidRDefault="00A44F9D" w:rsidP="00C97E89">
      <w:pPr>
        <w:jc w:val="center"/>
        <w:rPr>
          <w:b/>
        </w:rPr>
      </w:pPr>
      <w:r>
        <w:rPr>
          <w:b/>
        </w:rPr>
        <w:t>PROPOSTA APROVADA PER</w:t>
      </w:r>
      <w:r w:rsidR="00C97E89">
        <w:rPr>
          <w:b/>
        </w:rPr>
        <w:t xml:space="preserve"> LA </w:t>
      </w:r>
      <w:r w:rsidR="00755DBD">
        <w:rPr>
          <w:b/>
        </w:rPr>
        <w:t>MESA NEGOCIADORA DE 27/3/2017</w:t>
      </w:r>
      <w:r w:rsidR="00B33E0F">
        <w:rPr>
          <w:b/>
        </w:rPr>
        <w:t xml:space="preserve"> </w:t>
      </w:r>
      <w:bookmarkStart w:id="0" w:name="_GoBack"/>
      <w:bookmarkEnd w:id="0"/>
    </w:p>
    <w:sectPr w:rsidR="00C97E89" w:rsidRPr="00C97E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4516F"/>
    <w:multiLevelType w:val="hybridMultilevel"/>
    <w:tmpl w:val="4C221B1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56"/>
    <w:rsid w:val="000B786C"/>
    <w:rsid w:val="000C68A6"/>
    <w:rsid w:val="00122856"/>
    <w:rsid w:val="002C2117"/>
    <w:rsid w:val="00305A26"/>
    <w:rsid w:val="00471069"/>
    <w:rsid w:val="004F1120"/>
    <w:rsid w:val="005B38BB"/>
    <w:rsid w:val="005F19D9"/>
    <w:rsid w:val="006E2BBD"/>
    <w:rsid w:val="00753598"/>
    <w:rsid w:val="00755DBD"/>
    <w:rsid w:val="00866A4E"/>
    <w:rsid w:val="00883484"/>
    <w:rsid w:val="009008C8"/>
    <w:rsid w:val="00933173"/>
    <w:rsid w:val="009D4528"/>
    <w:rsid w:val="00A44F9D"/>
    <w:rsid w:val="00B33E0F"/>
    <w:rsid w:val="00B603B9"/>
    <w:rsid w:val="00C66647"/>
    <w:rsid w:val="00C97E89"/>
    <w:rsid w:val="00D736A7"/>
    <w:rsid w:val="00D825D9"/>
    <w:rsid w:val="00EE5C83"/>
    <w:rsid w:val="00EF78A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00FE"/>
  <w15:chartTrackingRefBased/>
  <w15:docId w15:val="{08F707C8-ED6D-41CC-9072-5EF9F55E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Cano</dc:creator>
  <cp:keywords/>
  <dc:description/>
  <cp:lastModifiedBy>Usuario de Windows</cp:lastModifiedBy>
  <cp:revision>3</cp:revision>
  <dcterms:created xsi:type="dcterms:W3CDTF">2017-03-27T11:55:00Z</dcterms:created>
  <dcterms:modified xsi:type="dcterms:W3CDTF">2017-03-27T12:59:00Z</dcterms:modified>
</cp:coreProperties>
</file>