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110" w:rsidRDefault="00237110" w:rsidP="00151957">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b/>
          <w:bCs/>
          <w:sz w:val="20"/>
          <w:szCs w:val="20"/>
          <w:highlight w:val="lightGray"/>
        </w:rPr>
        <w:sectPr w:rsidR="00237110" w:rsidSect="00237110">
          <w:headerReference w:type="even" r:id="rId8"/>
          <w:headerReference w:type="default" r:id="rId9"/>
          <w:footerReference w:type="even" r:id="rId10"/>
          <w:footerReference w:type="default" r:id="rId11"/>
          <w:headerReference w:type="first" r:id="rId12"/>
          <w:pgSz w:w="11906" w:h="16838"/>
          <w:pgMar w:top="720" w:right="720" w:bottom="720" w:left="720" w:header="708" w:footer="708" w:gutter="0"/>
          <w:cols w:space="708"/>
          <w:docGrid w:linePitch="360"/>
        </w:sectPr>
      </w:pPr>
      <w:r>
        <w:rPr>
          <w:rFonts w:asciiTheme="minorHAnsi" w:hAnsiTheme="minorHAnsi" w:cstheme="minorHAnsi"/>
          <w:b/>
          <w:bCs/>
          <w:noProof/>
          <w:sz w:val="20"/>
          <w:szCs w:val="20"/>
          <w:lang w:eastAsia="ca-ES"/>
        </w:rPr>
        <w:drawing>
          <wp:inline distT="0" distB="0" distL="0" distR="0" wp14:anchorId="6483DD06" wp14:editId="31C32053">
            <wp:extent cx="1844040" cy="765715"/>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gif"/>
                    <pic:cNvPicPr/>
                  </pic:nvPicPr>
                  <pic:blipFill>
                    <a:blip r:embed="rId13">
                      <a:extLst>
                        <a:ext uri="{28A0092B-C50C-407E-A947-70E740481C1C}">
                          <a14:useLocalDpi xmlns:a14="http://schemas.microsoft.com/office/drawing/2010/main" val="0"/>
                        </a:ext>
                      </a:extLst>
                    </a:blip>
                    <a:stretch>
                      <a:fillRect/>
                    </a:stretch>
                  </pic:blipFill>
                  <pic:spPr>
                    <a:xfrm>
                      <a:off x="0" y="0"/>
                      <a:ext cx="1852530" cy="769240"/>
                    </a:xfrm>
                    <a:prstGeom prst="rect">
                      <a:avLst/>
                    </a:prstGeom>
                  </pic:spPr>
                </pic:pic>
              </a:graphicData>
            </a:graphic>
          </wp:inline>
        </w:drawing>
      </w:r>
    </w:p>
    <w:p w:rsidR="00237110" w:rsidRPr="00237110" w:rsidRDefault="00237110" w:rsidP="00151957">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b/>
          <w:bCs/>
          <w:sz w:val="20"/>
          <w:szCs w:val="20"/>
          <w:highlight w:val="lightGray"/>
        </w:rPr>
      </w:pPr>
    </w:p>
    <w:p w:rsidR="00F03002" w:rsidRPr="00C97F52" w:rsidRDefault="000B030F" w:rsidP="00151957">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b/>
          <w:bCs/>
          <w:sz w:val="20"/>
          <w:szCs w:val="20"/>
        </w:rPr>
      </w:pPr>
      <w:r w:rsidRPr="00C97F52">
        <w:rPr>
          <w:rFonts w:asciiTheme="minorHAnsi" w:hAnsiTheme="minorHAnsi" w:cstheme="minorHAnsi"/>
          <w:b/>
          <w:bCs/>
          <w:sz w:val="20"/>
          <w:szCs w:val="20"/>
        </w:rPr>
        <w:t>ESBORRANY DE L’</w:t>
      </w:r>
      <w:r w:rsidR="004D7F2C" w:rsidRPr="00C97F52">
        <w:rPr>
          <w:rFonts w:asciiTheme="minorHAnsi" w:hAnsiTheme="minorHAnsi" w:cstheme="minorHAnsi"/>
          <w:b/>
          <w:bCs/>
          <w:sz w:val="20"/>
          <w:szCs w:val="20"/>
        </w:rPr>
        <w:t xml:space="preserve">ACTA </w:t>
      </w:r>
      <w:r w:rsidR="00591B3F" w:rsidRPr="00C97F52">
        <w:rPr>
          <w:rFonts w:asciiTheme="minorHAnsi" w:hAnsiTheme="minorHAnsi" w:cstheme="minorHAnsi"/>
          <w:b/>
          <w:bCs/>
          <w:sz w:val="20"/>
          <w:szCs w:val="20"/>
        </w:rPr>
        <w:t xml:space="preserve">DE LA SESSIÓ </w:t>
      </w:r>
      <w:r w:rsidR="00134AA6" w:rsidRPr="00C97F52">
        <w:rPr>
          <w:rFonts w:asciiTheme="minorHAnsi" w:hAnsiTheme="minorHAnsi" w:cstheme="minorHAnsi"/>
          <w:b/>
          <w:bCs/>
          <w:sz w:val="20"/>
          <w:szCs w:val="20"/>
        </w:rPr>
        <w:t>O</w:t>
      </w:r>
      <w:r w:rsidR="00E677EF" w:rsidRPr="00C97F52">
        <w:rPr>
          <w:rFonts w:asciiTheme="minorHAnsi" w:hAnsiTheme="minorHAnsi" w:cstheme="minorHAnsi"/>
          <w:b/>
          <w:bCs/>
          <w:sz w:val="20"/>
          <w:szCs w:val="20"/>
        </w:rPr>
        <w:t>RDINÀ</w:t>
      </w:r>
      <w:r w:rsidR="00AE4DB4" w:rsidRPr="00C97F52">
        <w:rPr>
          <w:rFonts w:asciiTheme="minorHAnsi" w:hAnsiTheme="minorHAnsi" w:cstheme="minorHAnsi"/>
          <w:b/>
          <w:bCs/>
          <w:sz w:val="20"/>
          <w:szCs w:val="20"/>
        </w:rPr>
        <w:t xml:space="preserve">RIA </w:t>
      </w:r>
      <w:r w:rsidR="006C087E" w:rsidRPr="00C97F52">
        <w:rPr>
          <w:rFonts w:asciiTheme="minorHAnsi" w:hAnsiTheme="minorHAnsi" w:cstheme="minorHAnsi"/>
          <w:b/>
          <w:bCs/>
          <w:sz w:val="20"/>
          <w:szCs w:val="20"/>
        </w:rPr>
        <w:t>D</w:t>
      </w:r>
      <w:r w:rsidR="00F43924" w:rsidRPr="00C97F52">
        <w:rPr>
          <w:rFonts w:asciiTheme="minorHAnsi" w:hAnsiTheme="minorHAnsi" w:cstheme="minorHAnsi"/>
          <w:b/>
          <w:bCs/>
          <w:sz w:val="20"/>
          <w:szCs w:val="20"/>
        </w:rPr>
        <w:t xml:space="preserve">E </w:t>
      </w:r>
      <w:r w:rsidR="00237110">
        <w:rPr>
          <w:rFonts w:asciiTheme="minorHAnsi" w:hAnsiTheme="minorHAnsi" w:cstheme="minorHAnsi"/>
          <w:b/>
          <w:bCs/>
          <w:sz w:val="20"/>
          <w:szCs w:val="20"/>
        </w:rPr>
        <w:t>12 D’ABRIL DE 2017</w:t>
      </w:r>
      <w:r w:rsidR="00916B5A" w:rsidRPr="00C97F52">
        <w:rPr>
          <w:rFonts w:asciiTheme="minorHAnsi" w:hAnsiTheme="minorHAnsi" w:cstheme="minorHAnsi"/>
          <w:b/>
          <w:bCs/>
          <w:sz w:val="20"/>
          <w:szCs w:val="20"/>
        </w:rPr>
        <w:t xml:space="preserve"> DE</w:t>
      </w:r>
      <w:r w:rsidR="00F03002" w:rsidRPr="00C97F52">
        <w:rPr>
          <w:rFonts w:asciiTheme="minorHAnsi" w:hAnsiTheme="minorHAnsi" w:cstheme="minorHAnsi"/>
          <w:b/>
          <w:bCs/>
          <w:sz w:val="20"/>
          <w:szCs w:val="20"/>
        </w:rPr>
        <w:t xml:space="preserve"> LA MESA NEGOCIADORA DE LA UNIVERSITAT DE VALÈNCIA</w:t>
      </w:r>
      <w:r w:rsidR="00776CBF" w:rsidRPr="00C97F52">
        <w:rPr>
          <w:rFonts w:asciiTheme="minorHAnsi" w:hAnsiTheme="minorHAnsi" w:cstheme="minorHAnsi"/>
          <w:b/>
          <w:bCs/>
          <w:sz w:val="20"/>
          <w:szCs w:val="20"/>
        </w:rPr>
        <w:t>.</w:t>
      </w:r>
    </w:p>
    <w:p w:rsidR="00F03002" w:rsidRPr="00C97F52" w:rsidRDefault="00F03002" w:rsidP="00151957">
      <w:pPr>
        <w:tabs>
          <w:tab w:val="left" w:pos="5130"/>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spacing w:line="276" w:lineRule="auto"/>
        <w:jc w:val="both"/>
        <w:rPr>
          <w:rFonts w:asciiTheme="minorHAnsi" w:hAnsiTheme="minorHAnsi" w:cstheme="minorHAnsi"/>
          <w:sz w:val="20"/>
          <w:szCs w:val="20"/>
        </w:rPr>
      </w:pPr>
      <w:r w:rsidRPr="00C97F52">
        <w:rPr>
          <w:rFonts w:asciiTheme="minorHAnsi" w:hAnsiTheme="minorHAnsi" w:cstheme="minorHAnsi"/>
          <w:sz w:val="20"/>
          <w:szCs w:val="20"/>
        </w:rPr>
        <w:tab/>
      </w:r>
    </w:p>
    <w:p w:rsidR="00F03002" w:rsidRPr="00C97F52" w:rsidRDefault="00F03002"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sz w:val="20"/>
          <w:szCs w:val="20"/>
        </w:rPr>
      </w:pPr>
    </w:p>
    <w:p w:rsidR="00F03002" w:rsidRPr="00C97F52" w:rsidRDefault="00F03002"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b/>
          <w:bCs/>
          <w:iCs/>
          <w:sz w:val="20"/>
          <w:szCs w:val="20"/>
        </w:rPr>
      </w:pPr>
      <w:r w:rsidRPr="00C97F52">
        <w:rPr>
          <w:rFonts w:asciiTheme="minorHAnsi" w:hAnsiTheme="minorHAnsi" w:cstheme="minorHAnsi"/>
          <w:b/>
          <w:bCs/>
          <w:iCs/>
          <w:sz w:val="20"/>
          <w:szCs w:val="20"/>
        </w:rPr>
        <w:t>Assistents</w:t>
      </w:r>
      <w:r w:rsidRPr="00C97F52">
        <w:rPr>
          <w:rFonts w:asciiTheme="minorHAnsi" w:hAnsiTheme="minorHAnsi" w:cstheme="minorHAnsi"/>
          <w:b/>
          <w:bCs/>
          <w:iCs/>
          <w:sz w:val="20"/>
          <w:szCs w:val="20"/>
        </w:rPr>
        <w:tab/>
      </w:r>
      <w:r w:rsidRPr="00C97F52">
        <w:rPr>
          <w:rFonts w:asciiTheme="minorHAnsi" w:hAnsiTheme="minorHAnsi" w:cstheme="minorHAnsi"/>
          <w:b/>
          <w:bCs/>
          <w:iCs/>
          <w:sz w:val="20"/>
          <w:szCs w:val="20"/>
        </w:rPr>
        <w:tab/>
      </w:r>
      <w:r w:rsidRPr="00C97F52">
        <w:rPr>
          <w:rFonts w:asciiTheme="minorHAnsi" w:hAnsiTheme="minorHAnsi" w:cstheme="minorHAnsi"/>
          <w:b/>
          <w:bCs/>
          <w:iCs/>
          <w:sz w:val="20"/>
          <w:szCs w:val="20"/>
        </w:rPr>
        <w:tab/>
      </w:r>
      <w:r w:rsidRPr="00C97F52">
        <w:rPr>
          <w:rFonts w:asciiTheme="minorHAnsi" w:hAnsiTheme="minorHAnsi" w:cstheme="minorHAnsi"/>
          <w:b/>
          <w:bCs/>
          <w:iCs/>
          <w:sz w:val="20"/>
          <w:szCs w:val="20"/>
        </w:rPr>
        <w:tab/>
      </w:r>
      <w:r w:rsidRPr="00C97F52">
        <w:rPr>
          <w:rFonts w:asciiTheme="minorHAnsi" w:hAnsiTheme="minorHAnsi" w:cstheme="minorHAnsi"/>
          <w:b/>
          <w:bCs/>
          <w:iCs/>
          <w:sz w:val="20"/>
          <w:szCs w:val="20"/>
        </w:rPr>
        <w:tab/>
      </w:r>
      <w:r w:rsidRPr="00C97F52">
        <w:rPr>
          <w:rFonts w:asciiTheme="minorHAnsi" w:hAnsiTheme="minorHAnsi" w:cstheme="minorHAnsi"/>
          <w:b/>
          <w:bCs/>
          <w:iCs/>
          <w:sz w:val="20"/>
          <w:szCs w:val="20"/>
        </w:rPr>
        <w:tab/>
      </w:r>
      <w:r w:rsidRPr="00C97F52">
        <w:rPr>
          <w:rFonts w:asciiTheme="minorHAnsi" w:hAnsiTheme="minorHAnsi" w:cstheme="minorHAnsi"/>
          <w:b/>
          <w:bCs/>
          <w:iCs/>
          <w:sz w:val="20"/>
          <w:szCs w:val="20"/>
        </w:rPr>
        <w:tab/>
      </w:r>
    </w:p>
    <w:tbl>
      <w:tblPr>
        <w:tblW w:w="9390" w:type="dxa"/>
        <w:tblInd w:w="-34" w:type="dxa"/>
        <w:tblLook w:val="01E0" w:firstRow="1" w:lastRow="1" w:firstColumn="1" w:lastColumn="1" w:noHBand="0" w:noVBand="0"/>
      </w:tblPr>
      <w:tblGrid>
        <w:gridCol w:w="4996"/>
        <w:gridCol w:w="4394"/>
      </w:tblGrid>
      <w:tr w:rsidR="00F03002" w:rsidRPr="00C97F52" w:rsidTr="00EB68AB">
        <w:trPr>
          <w:trHeight w:val="90"/>
        </w:trPr>
        <w:tc>
          <w:tcPr>
            <w:tcW w:w="4996" w:type="dxa"/>
          </w:tcPr>
          <w:p w:rsidR="00F03002" w:rsidRPr="00C97F52" w:rsidRDefault="00F03002"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bCs/>
                <w:sz w:val="20"/>
                <w:szCs w:val="20"/>
              </w:rPr>
            </w:pPr>
          </w:p>
          <w:p w:rsidR="00F03002" w:rsidRPr="00C97F52" w:rsidRDefault="00F03002"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b/>
                <w:bCs/>
                <w:sz w:val="20"/>
                <w:szCs w:val="20"/>
              </w:rPr>
            </w:pPr>
            <w:r w:rsidRPr="00C97F52">
              <w:rPr>
                <w:rFonts w:asciiTheme="minorHAnsi" w:hAnsiTheme="minorHAnsi" w:cstheme="minorHAnsi"/>
                <w:b/>
                <w:bCs/>
                <w:sz w:val="20"/>
                <w:szCs w:val="20"/>
              </w:rPr>
              <w:t xml:space="preserve">Per la Universitat           </w:t>
            </w:r>
          </w:p>
          <w:p w:rsidR="00C30665" w:rsidRPr="00C97F52" w:rsidRDefault="008E5ED7"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right="176"/>
              <w:jc w:val="both"/>
              <w:rPr>
                <w:rFonts w:asciiTheme="minorHAnsi" w:hAnsiTheme="minorHAnsi" w:cstheme="minorHAnsi"/>
                <w:bCs/>
                <w:sz w:val="20"/>
                <w:szCs w:val="20"/>
              </w:rPr>
            </w:pPr>
            <w:r w:rsidRPr="00C97F52">
              <w:rPr>
                <w:rFonts w:asciiTheme="minorHAnsi" w:hAnsiTheme="minorHAnsi" w:cstheme="minorHAnsi"/>
                <w:bCs/>
                <w:sz w:val="20"/>
                <w:szCs w:val="20"/>
              </w:rPr>
              <w:t>Mª Vicenta</w:t>
            </w:r>
            <w:r w:rsidR="00C30665" w:rsidRPr="00C97F52">
              <w:rPr>
                <w:rFonts w:asciiTheme="minorHAnsi" w:hAnsiTheme="minorHAnsi" w:cstheme="minorHAnsi"/>
                <w:bCs/>
                <w:sz w:val="20"/>
                <w:szCs w:val="20"/>
              </w:rPr>
              <w:t xml:space="preserve"> Mestre Escrivà, Vice</w:t>
            </w:r>
            <w:r w:rsidR="005243B0" w:rsidRPr="00C97F52">
              <w:rPr>
                <w:rFonts w:asciiTheme="minorHAnsi" w:hAnsiTheme="minorHAnsi" w:cstheme="minorHAnsi"/>
                <w:bCs/>
                <w:sz w:val="20"/>
                <w:szCs w:val="20"/>
              </w:rPr>
              <w:t xml:space="preserve">rectora d’ordenació acadèmica, </w:t>
            </w:r>
            <w:r w:rsidR="00C30665" w:rsidRPr="00C97F52">
              <w:rPr>
                <w:rFonts w:asciiTheme="minorHAnsi" w:hAnsiTheme="minorHAnsi" w:cstheme="minorHAnsi"/>
                <w:bCs/>
                <w:sz w:val="20"/>
                <w:szCs w:val="20"/>
              </w:rPr>
              <w:t>professorat</w:t>
            </w:r>
            <w:r w:rsidR="005243B0" w:rsidRPr="00C97F52">
              <w:rPr>
                <w:rFonts w:asciiTheme="minorHAnsi" w:hAnsiTheme="minorHAnsi" w:cstheme="minorHAnsi"/>
                <w:bCs/>
                <w:sz w:val="20"/>
                <w:szCs w:val="20"/>
              </w:rPr>
              <w:t xml:space="preserve"> i sostenibilitat</w:t>
            </w:r>
          </w:p>
          <w:p w:rsidR="007467A9" w:rsidRPr="00C97F52" w:rsidRDefault="007467A9"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right="176"/>
              <w:jc w:val="both"/>
              <w:rPr>
                <w:rFonts w:asciiTheme="minorHAnsi" w:hAnsiTheme="minorHAnsi" w:cstheme="minorHAnsi"/>
                <w:bCs/>
                <w:sz w:val="20"/>
                <w:szCs w:val="20"/>
              </w:rPr>
            </w:pPr>
            <w:r w:rsidRPr="00C97F52">
              <w:rPr>
                <w:rFonts w:asciiTheme="minorHAnsi" w:hAnsiTheme="minorHAnsi" w:cstheme="minorHAnsi"/>
                <w:bCs/>
                <w:sz w:val="20"/>
                <w:szCs w:val="20"/>
              </w:rPr>
              <w:t xml:space="preserve">Joan </w:t>
            </w:r>
            <w:proofErr w:type="spellStart"/>
            <w:r w:rsidRPr="00C97F52">
              <w:rPr>
                <w:rFonts w:asciiTheme="minorHAnsi" w:hAnsiTheme="minorHAnsi" w:cstheme="minorHAnsi"/>
                <w:bCs/>
                <w:sz w:val="20"/>
                <w:szCs w:val="20"/>
              </w:rPr>
              <w:t>Oltra</w:t>
            </w:r>
            <w:proofErr w:type="spellEnd"/>
            <w:r w:rsidRPr="00C97F52">
              <w:rPr>
                <w:rFonts w:asciiTheme="minorHAnsi" w:hAnsiTheme="minorHAnsi" w:cstheme="minorHAnsi"/>
                <w:bCs/>
                <w:sz w:val="20"/>
                <w:szCs w:val="20"/>
              </w:rPr>
              <w:t xml:space="preserve"> Vidal, Gerent</w:t>
            </w:r>
          </w:p>
          <w:p w:rsidR="00A032B7" w:rsidRDefault="00A032B7"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right="176"/>
              <w:jc w:val="both"/>
              <w:rPr>
                <w:rFonts w:asciiTheme="minorHAnsi" w:hAnsiTheme="minorHAnsi" w:cstheme="minorHAnsi"/>
                <w:bCs/>
                <w:iCs/>
                <w:sz w:val="20"/>
                <w:szCs w:val="20"/>
              </w:rPr>
            </w:pPr>
            <w:r w:rsidRPr="00C97F52">
              <w:rPr>
                <w:rFonts w:asciiTheme="minorHAnsi" w:hAnsiTheme="minorHAnsi" w:cstheme="minorHAnsi"/>
                <w:bCs/>
                <w:iCs/>
                <w:sz w:val="20"/>
                <w:szCs w:val="20"/>
              </w:rPr>
              <w:t>José Ramírez Martínez, Vicegerent de RRHH i Organització Administrativa.</w:t>
            </w:r>
          </w:p>
          <w:p w:rsidR="00237110" w:rsidRPr="00C97F52" w:rsidRDefault="00237110"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right="176"/>
              <w:jc w:val="both"/>
              <w:rPr>
                <w:rFonts w:asciiTheme="minorHAnsi" w:hAnsiTheme="minorHAnsi" w:cstheme="minorHAnsi"/>
                <w:bCs/>
                <w:iCs/>
                <w:sz w:val="20"/>
                <w:szCs w:val="20"/>
              </w:rPr>
            </w:pPr>
            <w:r>
              <w:rPr>
                <w:rFonts w:asciiTheme="minorHAnsi" w:hAnsiTheme="minorHAnsi" w:cstheme="minorHAnsi"/>
                <w:bCs/>
                <w:iCs/>
                <w:sz w:val="20"/>
                <w:szCs w:val="20"/>
              </w:rPr>
              <w:t xml:space="preserve">Teresa </w:t>
            </w:r>
            <w:proofErr w:type="spellStart"/>
            <w:r>
              <w:rPr>
                <w:rFonts w:asciiTheme="minorHAnsi" w:hAnsiTheme="minorHAnsi" w:cstheme="minorHAnsi"/>
                <w:bCs/>
                <w:iCs/>
                <w:sz w:val="20"/>
                <w:szCs w:val="20"/>
              </w:rPr>
              <w:t>Bondía</w:t>
            </w:r>
            <w:proofErr w:type="spellEnd"/>
            <w:r>
              <w:rPr>
                <w:rFonts w:asciiTheme="minorHAnsi" w:hAnsiTheme="minorHAnsi" w:cstheme="minorHAnsi"/>
                <w:bCs/>
                <w:iCs/>
                <w:sz w:val="20"/>
                <w:szCs w:val="20"/>
              </w:rPr>
              <w:t xml:space="preserve"> Alberola, Cap de Servei de RRHH (PDI)</w:t>
            </w:r>
          </w:p>
          <w:p w:rsidR="00EF4447" w:rsidRPr="00C97F52" w:rsidRDefault="00237110"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right="176"/>
              <w:jc w:val="both"/>
              <w:rPr>
                <w:rFonts w:asciiTheme="minorHAnsi" w:hAnsiTheme="minorHAnsi" w:cstheme="minorHAnsi"/>
                <w:bCs/>
                <w:sz w:val="20"/>
                <w:szCs w:val="20"/>
              </w:rPr>
            </w:pPr>
            <w:r>
              <w:rPr>
                <w:rFonts w:asciiTheme="minorHAnsi" w:hAnsiTheme="minorHAnsi" w:cstheme="minorHAnsi"/>
                <w:bCs/>
                <w:sz w:val="20"/>
                <w:szCs w:val="20"/>
              </w:rPr>
              <w:t>Lau</w:t>
            </w:r>
            <w:r w:rsidR="00462781">
              <w:rPr>
                <w:rFonts w:asciiTheme="minorHAnsi" w:hAnsiTheme="minorHAnsi" w:cstheme="minorHAnsi"/>
                <w:bCs/>
                <w:sz w:val="20"/>
                <w:szCs w:val="20"/>
              </w:rPr>
              <w:t>r</w:t>
            </w:r>
            <w:r>
              <w:rPr>
                <w:rFonts w:asciiTheme="minorHAnsi" w:hAnsiTheme="minorHAnsi" w:cstheme="minorHAnsi"/>
                <w:bCs/>
                <w:sz w:val="20"/>
                <w:szCs w:val="20"/>
              </w:rPr>
              <w:t>a Coscollá Pascual</w:t>
            </w:r>
            <w:r w:rsidR="009526F6" w:rsidRPr="00C97F52">
              <w:rPr>
                <w:rFonts w:asciiTheme="minorHAnsi" w:hAnsiTheme="minorHAnsi" w:cstheme="minorHAnsi"/>
                <w:bCs/>
                <w:sz w:val="20"/>
                <w:szCs w:val="20"/>
              </w:rPr>
              <w:t>,</w:t>
            </w:r>
            <w:r w:rsidR="00E66243" w:rsidRPr="00C97F52">
              <w:rPr>
                <w:rFonts w:asciiTheme="minorHAnsi" w:hAnsiTheme="minorHAnsi" w:cstheme="minorHAnsi"/>
                <w:bCs/>
                <w:sz w:val="20"/>
                <w:szCs w:val="20"/>
              </w:rPr>
              <w:t xml:space="preserve"> </w:t>
            </w:r>
            <w:r w:rsidR="00145000" w:rsidRPr="00C97F52">
              <w:rPr>
                <w:rFonts w:asciiTheme="minorHAnsi" w:hAnsiTheme="minorHAnsi" w:cstheme="minorHAnsi"/>
                <w:bCs/>
                <w:sz w:val="20"/>
                <w:szCs w:val="20"/>
              </w:rPr>
              <w:t>T</w:t>
            </w:r>
            <w:r w:rsidR="00E66243" w:rsidRPr="00C97F52">
              <w:rPr>
                <w:rFonts w:asciiTheme="minorHAnsi" w:hAnsiTheme="minorHAnsi" w:cstheme="minorHAnsi"/>
                <w:bCs/>
                <w:sz w:val="20"/>
                <w:szCs w:val="20"/>
              </w:rPr>
              <w:t>è</w:t>
            </w:r>
            <w:r w:rsidR="009526F6" w:rsidRPr="00C97F52">
              <w:rPr>
                <w:rFonts w:asciiTheme="minorHAnsi" w:hAnsiTheme="minorHAnsi" w:cstheme="minorHAnsi"/>
                <w:bCs/>
                <w:sz w:val="20"/>
                <w:szCs w:val="20"/>
              </w:rPr>
              <w:t>c</w:t>
            </w:r>
            <w:r w:rsidR="00E66243" w:rsidRPr="00C97F52">
              <w:rPr>
                <w:rFonts w:asciiTheme="minorHAnsi" w:hAnsiTheme="minorHAnsi" w:cstheme="minorHAnsi"/>
                <w:bCs/>
                <w:sz w:val="20"/>
                <w:szCs w:val="20"/>
              </w:rPr>
              <w:t>nic</w:t>
            </w:r>
            <w:r w:rsidR="00512695" w:rsidRPr="00C97F52">
              <w:rPr>
                <w:rFonts w:asciiTheme="minorHAnsi" w:hAnsiTheme="minorHAnsi" w:cstheme="minorHAnsi"/>
                <w:bCs/>
                <w:sz w:val="20"/>
                <w:szCs w:val="20"/>
              </w:rPr>
              <w:t>a</w:t>
            </w:r>
            <w:r w:rsidR="00E66243" w:rsidRPr="00C97F52">
              <w:rPr>
                <w:rFonts w:asciiTheme="minorHAnsi" w:hAnsiTheme="minorHAnsi" w:cstheme="minorHAnsi"/>
                <w:bCs/>
                <w:sz w:val="20"/>
                <w:szCs w:val="20"/>
              </w:rPr>
              <w:t xml:space="preserve"> Servei RRHH (PDI)</w:t>
            </w:r>
          </w:p>
          <w:p w:rsidR="00AE4DB4" w:rsidRPr="00C97F52" w:rsidRDefault="00AE4DB4"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bCs/>
                <w:iCs/>
                <w:sz w:val="20"/>
                <w:szCs w:val="20"/>
              </w:rPr>
            </w:pPr>
          </w:p>
          <w:p w:rsidR="00051E5E" w:rsidRPr="00C97F52" w:rsidRDefault="00051E5E"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bCs/>
                <w:sz w:val="20"/>
                <w:szCs w:val="20"/>
              </w:rPr>
            </w:pPr>
          </w:p>
          <w:p w:rsidR="00F03002" w:rsidRPr="00C97F52" w:rsidRDefault="00F03002"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b/>
                <w:bCs/>
                <w:sz w:val="20"/>
                <w:szCs w:val="20"/>
              </w:rPr>
            </w:pPr>
            <w:r w:rsidRPr="00C97F52">
              <w:rPr>
                <w:rFonts w:asciiTheme="minorHAnsi" w:hAnsiTheme="minorHAnsi" w:cstheme="minorHAnsi"/>
                <w:b/>
                <w:bCs/>
                <w:sz w:val="20"/>
                <w:szCs w:val="20"/>
              </w:rPr>
              <w:t>Seccions sindicals</w:t>
            </w:r>
          </w:p>
          <w:p w:rsidR="0096763D" w:rsidRPr="00C97F52" w:rsidRDefault="0096763D"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sz w:val="20"/>
                <w:szCs w:val="20"/>
              </w:rPr>
            </w:pPr>
          </w:p>
          <w:p w:rsidR="004009CB" w:rsidRPr="00237110" w:rsidRDefault="00A032B7"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sz w:val="20"/>
                <w:szCs w:val="20"/>
              </w:rPr>
            </w:pPr>
            <w:r w:rsidRPr="00237110">
              <w:rPr>
                <w:rFonts w:asciiTheme="minorHAnsi" w:hAnsiTheme="minorHAnsi" w:cstheme="minorHAnsi"/>
                <w:sz w:val="20"/>
                <w:szCs w:val="20"/>
              </w:rPr>
              <w:t>Pedro Cabrera Juan</w:t>
            </w:r>
            <w:r w:rsidR="007F7B77" w:rsidRPr="00237110">
              <w:rPr>
                <w:rFonts w:asciiTheme="minorHAnsi" w:hAnsiTheme="minorHAnsi" w:cstheme="minorHAnsi"/>
                <w:sz w:val="20"/>
                <w:szCs w:val="20"/>
              </w:rPr>
              <w:t xml:space="preserve"> (FETE-</w:t>
            </w:r>
            <w:r w:rsidR="004009CB" w:rsidRPr="00237110">
              <w:rPr>
                <w:rFonts w:asciiTheme="minorHAnsi" w:hAnsiTheme="minorHAnsi" w:cstheme="minorHAnsi"/>
                <w:sz w:val="20"/>
                <w:szCs w:val="20"/>
              </w:rPr>
              <w:t>UGT)</w:t>
            </w:r>
          </w:p>
          <w:p w:rsidR="00237110" w:rsidRPr="00237110" w:rsidRDefault="00237110"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Arial"/>
                <w:sz w:val="20"/>
                <w:szCs w:val="20"/>
              </w:rPr>
            </w:pPr>
            <w:r w:rsidRPr="00237110">
              <w:rPr>
                <w:rFonts w:asciiTheme="minorHAnsi" w:hAnsiTheme="minorHAnsi" w:cstheme="minorHAnsi"/>
                <w:sz w:val="20"/>
                <w:szCs w:val="20"/>
              </w:rPr>
              <w:t xml:space="preserve">Carlos </w:t>
            </w:r>
            <w:proofErr w:type="spellStart"/>
            <w:r w:rsidRPr="00237110">
              <w:rPr>
                <w:rFonts w:asciiTheme="minorHAnsi" w:hAnsiTheme="minorHAnsi" w:cstheme="minorHAnsi"/>
                <w:sz w:val="20"/>
                <w:szCs w:val="20"/>
              </w:rPr>
              <w:t>Celda</w:t>
            </w:r>
            <w:proofErr w:type="spellEnd"/>
            <w:r w:rsidRPr="00237110">
              <w:rPr>
                <w:rFonts w:asciiTheme="minorHAnsi" w:hAnsiTheme="minorHAnsi" w:cstheme="minorHAnsi"/>
                <w:sz w:val="20"/>
                <w:szCs w:val="20"/>
              </w:rPr>
              <w:t xml:space="preserve"> </w:t>
            </w:r>
            <w:r w:rsidRPr="00237110">
              <w:rPr>
                <w:rFonts w:asciiTheme="minorHAnsi" w:hAnsiTheme="minorHAnsi" w:cs="Arial"/>
                <w:sz w:val="20"/>
                <w:szCs w:val="20"/>
              </w:rPr>
              <w:t xml:space="preserve">Carlos </w:t>
            </w:r>
            <w:proofErr w:type="spellStart"/>
            <w:r w:rsidRPr="00237110">
              <w:rPr>
                <w:rFonts w:asciiTheme="minorHAnsi" w:hAnsiTheme="minorHAnsi" w:cs="Arial"/>
                <w:sz w:val="20"/>
                <w:szCs w:val="20"/>
              </w:rPr>
              <w:t>Celda</w:t>
            </w:r>
            <w:proofErr w:type="spellEnd"/>
            <w:r w:rsidRPr="00237110">
              <w:rPr>
                <w:rFonts w:asciiTheme="minorHAnsi" w:hAnsiTheme="minorHAnsi" w:cs="Arial"/>
                <w:sz w:val="20"/>
                <w:szCs w:val="20"/>
              </w:rPr>
              <w:t xml:space="preserve"> Muñoz (FETE-UGT)</w:t>
            </w:r>
          </w:p>
          <w:p w:rsidR="00237110" w:rsidRPr="00237110" w:rsidRDefault="00237110"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Arial"/>
                <w:sz w:val="20"/>
                <w:szCs w:val="20"/>
              </w:rPr>
            </w:pPr>
            <w:r w:rsidRPr="00237110">
              <w:rPr>
                <w:rFonts w:asciiTheme="minorHAnsi" w:hAnsiTheme="minorHAnsi" w:cs="Arial"/>
                <w:sz w:val="20"/>
                <w:szCs w:val="20"/>
              </w:rPr>
              <w:t xml:space="preserve">Pedro </w:t>
            </w:r>
            <w:proofErr w:type="spellStart"/>
            <w:r w:rsidRPr="00237110">
              <w:rPr>
                <w:rFonts w:asciiTheme="minorHAnsi" w:hAnsiTheme="minorHAnsi" w:cs="Arial"/>
                <w:sz w:val="20"/>
                <w:szCs w:val="20"/>
              </w:rPr>
              <w:t>Ruíz</w:t>
            </w:r>
            <w:proofErr w:type="spellEnd"/>
            <w:r w:rsidRPr="00237110">
              <w:rPr>
                <w:rFonts w:asciiTheme="minorHAnsi" w:hAnsiTheme="minorHAnsi" w:cs="Arial"/>
                <w:sz w:val="20"/>
                <w:szCs w:val="20"/>
              </w:rPr>
              <w:t xml:space="preserve"> Castell (FETE-UGT)</w:t>
            </w:r>
          </w:p>
          <w:p w:rsidR="00B1774C" w:rsidRDefault="00A72BF8"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Arial"/>
                <w:sz w:val="20"/>
                <w:szCs w:val="20"/>
              </w:rPr>
            </w:pPr>
            <w:proofErr w:type="spellStart"/>
            <w:r w:rsidRPr="00A72BF8">
              <w:rPr>
                <w:rFonts w:asciiTheme="minorHAnsi" w:hAnsiTheme="minorHAnsi" w:cstheme="minorHAnsi"/>
                <w:sz w:val="20"/>
                <w:szCs w:val="20"/>
              </w:rPr>
              <w:t>Fco.Javier</w:t>
            </w:r>
            <w:proofErr w:type="spellEnd"/>
            <w:r w:rsidRPr="00A72BF8">
              <w:rPr>
                <w:rFonts w:asciiTheme="minorHAnsi" w:hAnsiTheme="minorHAnsi" w:cstheme="minorHAnsi"/>
                <w:sz w:val="20"/>
                <w:szCs w:val="20"/>
              </w:rPr>
              <w:t xml:space="preserve"> Silvestre Donat (</w:t>
            </w:r>
            <w:r w:rsidRPr="00A72BF8">
              <w:rPr>
                <w:rFonts w:asciiTheme="minorHAnsi" w:hAnsiTheme="minorHAnsi" w:cs="Arial"/>
                <w:sz w:val="20"/>
                <w:szCs w:val="20"/>
              </w:rPr>
              <w:t>FETE-UGT)</w:t>
            </w:r>
          </w:p>
          <w:p w:rsidR="00A72BF8" w:rsidRPr="00A72BF8" w:rsidRDefault="00A72BF8"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Arial"/>
                <w:sz w:val="20"/>
                <w:szCs w:val="20"/>
              </w:rPr>
            </w:pPr>
            <w:r>
              <w:rPr>
                <w:rFonts w:asciiTheme="minorHAnsi" w:hAnsiTheme="minorHAnsi" w:cs="Arial"/>
                <w:sz w:val="20"/>
                <w:szCs w:val="20"/>
              </w:rPr>
              <w:t xml:space="preserve">Mª José </w:t>
            </w:r>
            <w:proofErr w:type="spellStart"/>
            <w:r>
              <w:rPr>
                <w:rFonts w:asciiTheme="minorHAnsi" w:hAnsiTheme="minorHAnsi" w:cs="Arial"/>
                <w:sz w:val="20"/>
                <w:szCs w:val="20"/>
              </w:rPr>
              <w:t>Monteagudo</w:t>
            </w:r>
            <w:proofErr w:type="spellEnd"/>
            <w:r>
              <w:rPr>
                <w:rFonts w:asciiTheme="minorHAnsi" w:hAnsiTheme="minorHAnsi" w:cs="Arial"/>
                <w:sz w:val="20"/>
                <w:szCs w:val="20"/>
              </w:rPr>
              <w:t xml:space="preserve"> Soto (UGT)</w:t>
            </w:r>
          </w:p>
          <w:p w:rsidR="00B1774C" w:rsidRPr="00C97F52" w:rsidRDefault="00B1774C"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sz w:val="20"/>
                <w:szCs w:val="20"/>
              </w:rPr>
            </w:pPr>
          </w:p>
          <w:p w:rsidR="00085F67" w:rsidRPr="00C97F52" w:rsidRDefault="004A3D7B"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sz w:val="20"/>
                <w:szCs w:val="20"/>
              </w:rPr>
            </w:pPr>
            <w:r w:rsidRPr="00C97F52">
              <w:rPr>
                <w:rFonts w:asciiTheme="minorHAnsi" w:hAnsiTheme="minorHAnsi" w:cstheme="minorHAnsi"/>
                <w:sz w:val="20"/>
                <w:szCs w:val="20"/>
              </w:rPr>
              <w:t xml:space="preserve">Fernando </w:t>
            </w:r>
            <w:r w:rsidR="0096763D" w:rsidRPr="00C97F52">
              <w:rPr>
                <w:rFonts w:asciiTheme="minorHAnsi" w:hAnsiTheme="minorHAnsi" w:cstheme="minorHAnsi"/>
                <w:sz w:val="20"/>
                <w:szCs w:val="20"/>
              </w:rPr>
              <w:t>Casanova Valle (CCOO)</w:t>
            </w:r>
          </w:p>
          <w:p w:rsidR="007467A9" w:rsidRPr="00C97F52" w:rsidRDefault="007467A9"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sz w:val="20"/>
                <w:szCs w:val="20"/>
              </w:rPr>
            </w:pPr>
            <w:r w:rsidRPr="00C97F52">
              <w:rPr>
                <w:rFonts w:asciiTheme="minorHAnsi" w:hAnsiTheme="minorHAnsi" w:cstheme="minorHAnsi"/>
                <w:sz w:val="20"/>
                <w:szCs w:val="20"/>
              </w:rPr>
              <w:t>Maribel Belda Ferrer (CCOO)</w:t>
            </w:r>
          </w:p>
          <w:p w:rsidR="006C087E" w:rsidRPr="00C97F52" w:rsidRDefault="00B1774C"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sz w:val="20"/>
                <w:szCs w:val="20"/>
              </w:rPr>
            </w:pPr>
            <w:r w:rsidRPr="00C97F52">
              <w:rPr>
                <w:rFonts w:asciiTheme="minorHAnsi" w:hAnsiTheme="minorHAnsi" w:cstheme="minorHAnsi"/>
                <w:sz w:val="20"/>
                <w:szCs w:val="20"/>
              </w:rPr>
              <w:t xml:space="preserve">Amat Sánchez Velasco </w:t>
            </w:r>
            <w:r w:rsidR="006C087E" w:rsidRPr="00C97F52">
              <w:rPr>
                <w:rFonts w:asciiTheme="minorHAnsi" w:hAnsiTheme="minorHAnsi" w:cstheme="minorHAnsi"/>
                <w:sz w:val="20"/>
                <w:szCs w:val="20"/>
              </w:rPr>
              <w:t>(CCOO)</w:t>
            </w:r>
          </w:p>
          <w:p w:rsidR="00F43924" w:rsidRPr="00C97F52" w:rsidRDefault="00F43924"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sz w:val="20"/>
                <w:szCs w:val="20"/>
              </w:rPr>
            </w:pPr>
          </w:p>
          <w:p w:rsidR="009D0052" w:rsidRPr="00C97F52" w:rsidRDefault="00A032B7"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sz w:val="20"/>
                <w:szCs w:val="20"/>
              </w:rPr>
            </w:pPr>
            <w:r w:rsidRPr="00C97F52">
              <w:rPr>
                <w:rFonts w:asciiTheme="minorHAnsi" w:hAnsiTheme="minorHAnsi" w:cstheme="minorHAnsi"/>
                <w:sz w:val="20"/>
                <w:szCs w:val="20"/>
              </w:rPr>
              <w:t xml:space="preserve">Francesc Mari i </w:t>
            </w:r>
            <w:proofErr w:type="spellStart"/>
            <w:r w:rsidRPr="00C97F52">
              <w:rPr>
                <w:rFonts w:asciiTheme="minorHAnsi" w:hAnsiTheme="minorHAnsi" w:cstheme="minorHAnsi"/>
                <w:sz w:val="20"/>
                <w:szCs w:val="20"/>
              </w:rPr>
              <w:t>Grafià</w:t>
            </w:r>
            <w:proofErr w:type="spellEnd"/>
            <w:r w:rsidR="004359A5" w:rsidRPr="00C97F52">
              <w:rPr>
                <w:rFonts w:asciiTheme="minorHAnsi" w:hAnsiTheme="minorHAnsi" w:cstheme="minorHAnsi"/>
                <w:sz w:val="20"/>
                <w:szCs w:val="20"/>
              </w:rPr>
              <w:t xml:space="preserve"> </w:t>
            </w:r>
            <w:r w:rsidR="009D0052" w:rsidRPr="00C97F52">
              <w:rPr>
                <w:rFonts w:asciiTheme="minorHAnsi" w:hAnsiTheme="minorHAnsi" w:cstheme="minorHAnsi"/>
                <w:sz w:val="20"/>
                <w:szCs w:val="20"/>
              </w:rPr>
              <w:t>(STEPV)</w:t>
            </w:r>
          </w:p>
          <w:p w:rsidR="004009CB" w:rsidRPr="00C97F52" w:rsidRDefault="00237110"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sz w:val="20"/>
                <w:szCs w:val="20"/>
              </w:rPr>
            </w:pPr>
            <w:proofErr w:type="spellStart"/>
            <w:r>
              <w:rPr>
                <w:rFonts w:asciiTheme="minorHAnsi" w:hAnsiTheme="minorHAnsi" w:cstheme="minorHAnsi"/>
                <w:sz w:val="20"/>
                <w:szCs w:val="20"/>
              </w:rPr>
              <w:t>Ferrán</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Suay</w:t>
            </w:r>
            <w:proofErr w:type="spellEnd"/>
            <w:r>
              <w:rPr>
                <w:rFonts w:asciiTheme="minorHAnsi" w:hAnsiTheme="minorHAnsi" w:cstheme="minorHAnsi"/>
                <w:sz w:val="20"/>
                <w:szCs w:val="20"/>
              </w:rPr>
              <w:t xml:space="preserve"> i </w:t>
            </w:r>
            <w:proofErr w:type="spellStart"/>
            <w:r>
              <w:rPr>
                <w:rFonts w:asciiTheme="minorHAnsi" w:hAnsiTheme="minorHAnsi" w:cstheme="minorHAnsi"/>
                <w:sz w:val="20"/>
                <w:szCs w:val="20"/>
              </w:rPr>
              <w:t>Lerma</w:t>
            </w:r>
            <w:proofErr w:type="spellEnd"/>
            <w:r>
              <w:rPr>
                <w:rFonts w:asciiTheme="minorHAnsi" w:hAnsiTheme="minorHAnsi" w:cstheme="minorHAnsi"/>
                <w:sz w:val="20"/>
                <w:szCs w:val="20"/>
              </w:rPr>
              <w:t xml:space="preserve"> </w:t>
            </w:r>
            <w:r w:rsidR="006509A1" w:rsidRPr="00C97F52">
              <w:rPr>
                <w:rFonts w:asciiTheme="minorHAnsi" w:hAnsiTheme="minorHAnsi" w:cstheme="minorHAnsi"/>
                <w:sz w:val="20"/>
                <w:szCs w:val="20"/>
              </w:rPr>
              <w:t>(STE</w:t>
            </w:r>
            <w:r w:rsidR="00B1774C" w:rsidRPr="00C97F52">
              <w:rPr>
                <w:rFonts w:asciiTheme="minorHAnsi" w:hAnsiTheme="minorHAnsi" w:cstheme="minorHAnsi"/>
                <w:sz w:val="20"/>
                <w:szCs w:val="20"/>
              </w:rPr>
              <w:t>P</w:t>
            </w:r>
            <w:r w:rsidR="006509A1" w:rsidRPr="00C97F52">
              <w:rPr>
                <w:rFonts w:asciiTheme="minorHAnsi" w:hAnsiTheme="minorHAnsi" w:cstheme="minorHAnsi"/>
                <w:sz w:val="20"/>
                <w:szCs w:val="20"/>
              </w:rPr>
              <w:t>V)</w:t>
            </w:r>
          </w:p>
          <w:p w:rsidR="00F43924" w:rsidRPr="00C97F52" w:rsidRDefault="007467A9"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sz w:val="20"/>
                <w:szCs w:val="20"/>
              </w:rPr>
            </w:pPr>
            <w:r w:rsidRPr="00C97F52">
              <w:rPr>
                <w:rFonts w:asciiTheme="minorHAnsi" w:hAnsiTheme="minorHAnsi" w:cstheme="minorHAnsi"/>
                <w:sz w:val="20"/>
                <w:szCs w:val="20"/>
              </w:rPr>
              <w:t xml:space="preserve">Felix </w:t>
            </w:r>
            <w:proofErr w:type="spellStart"/>
            <w:r w:rsidRPr="00C97F52">
              <w:rPr>
                <w:rFonts w:asciiTheme="minorHAnsi" w:hAnsiTheme="minorHAnsi" w:cstheme="minorHAnsi"/>
                <w:sz w:val="20"/>
                <w:szCs w:val="20"/>
              </w:rPr>
              <w:t>Gargallo</w:t>
            </w:r>
            <w:proofErr w:type="spellEnd"/>
            <w:r w:rsidRPr="00C97F52">
              <w:rPr>
                <w:rFonts w:asciiTheme="minorHAnsi" w:hAnsiTheme="minorHAnsi" w:cstheme="minorHAnsi"/>
                <w:sz w:val="20"/>
                <w:szCs w:val="20"/>
              </w:rPr>
              <w:t xml:space="preserve"> Calduch</w:t>
            </w:r>
            <w:r w:rsidR="00B1774C" w:rsidRPr="00C97F52">
              <w:rPr>
                <w:rFonts w:asciiTheme="minorHAnsi" w:hAnsiTheme="minorHAnsi" w:cstheme="minorHAnsi"/>
                <w:sz w:val="20"/>
                <w:szCs w:val="20"/>
              </w:rPr>
              <w:t xml:space="preserve"> (STEPV)</w:t>
            </w:r>
          </w:p>
          <w:p w:rsidR="00B1774C" w:rsidRPr="00C97F52" w:rsidRDefault="00B1774C"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sz w:val="20"/>
                <w:szCs w:val="20"/>
              </w:rPr>
            </w:pPr>
          </w:p>
          <w:p w:rsidR="00237110" w:rsidRPr="00237110" w:rsidRDefault="00237110"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Arial"/>
                <w:sz w:val="20"/>
                <w:szCs w:val="20"/>
              </w:rPr>
            </w:pPr>
            <w:r w:rsidRPr="00237110">
              <w:rPr>
                <w:rFonts w:asciiTheme="minorHAnsi" w:hAnsiTheme="minorHAnsi" w:cs="Arial"/>
                <w:sz w:val="20"/>
                <w:szCs w:val="20"/>
              </w:rPr>
              <w:t>Joan Carles Bernat i Garcia (CGT)</w:t>
            </w:r>
          </w:p>
          <w:p w:rsidR="00B1774C" w:rsidRPr="00A72BF8" w:rsidRDefault="00A032B7"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sz w:val="20"/>
                <w:szCs w:val="20"/>
              </w:rPr>
            </w:pPr>
            <w:r w:rsidRPr="00A72BF8">
              <w:rPr>
                <w:rFonts w:asciiTheme="minorHAnsi" w:hAnsiTheme="minorHAnsi" w:cstheme="minorHAnsi"/>
                <w:sz w:val="20"/>
                <w:szCs w:val="20"/>
              </w:rPr>
              <w:t xml:space="preserve">Ramón Lozano </w:t>
            </w:r>
            <w:proofErr w:type="spellStart"/>
            <w:r w:rsidRPr="00A72BF8">
              <w:rPr>
                <w:rFonts w:asciiTheme="minorHAnsi" w:hAnsiTheme="minorHAnsi" w:cstheme="minorHAnsi"/>
                <w:sz w:val="20"/>
                <w:szCs w:val="20"/>
              </w:rPr>
              <w:t>Escrig</w:t>
            </w:r>
            <w:proofErr w:type="spellEnd"/>
            <w:r w:rsidR="00B1774C" w:rsidRPr="00A72BF8">
              <w:rPr>
                <w:rFonts w:asciiTheme="minorHAnsi" w:hAnsiTheme="minorHAnsi" w:cstheme="minorHAnsi"/>
                <w:sz w:val="20"/>
                <w:szCs w:val="20"/>
              </w:rPr>
              <w:t xml:space="preserve"> (CGT)</w:t>
            </w:r>
          </w:p>
          <w:p w:rsidR="005314C3" w:rsidRPr="00237110" w:rsidRDefault="00A032B7"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sz w:val="20"/>
                <w:szCs w:val="20"/>
              </w:rPr>
            </w:pPr>
            <w:r w:rsidRPr="00237110">
              <w:rPr>
                <w:rFonts w:asciiTheme="minorHAnsi" w:hAnsiTheme="minorHAnsi" w:cstheme="minorHAnsi"/>
                <w:sz w:val="20"/>
                <w:szCs w:val="20"/>
              </w:rPr>
              <w:t>José</w:t>
            </w:r>
            <w:r w:rsidR="007467A9" w:rsidRPr="00237110">
              <w:rPr>
                <w:rFonts w:asciiTheme="minorHAnsi" w:hAnsiTheme="minorHAnsi" w:cstheme="minorHAnsi"/>
                <w:sz w:val="20"/>
                <w:szCs w:val="20"/>
              </w:rPr>
              <w:t xml:space="preserve"> Miguel Gallego </w:t>
            </w:r>
            <w:proofErr w:type="spellStart"/>
            <w:r w:rsidR="007467A9" w:rsidRPr="00237110">
              <w:rPr>
                <w:rFonts w:asciiTheme="minorHAnsi" w:hAnsiTheme="minorHAnsi" w:cstheme="minorHAnsi"/>
                <w:sz w:val="20"/>
                <w:szCs w:val="20"/>
              </w:rPr>
              <w:t>Jimenez</w:t>
            </w:r>
            <w:proofErr w:type="spellEnd"/>
            <w:r w:rsidR="007467A9" w:rsidRPr="00237110">
              <w:rPr>
                <w:rFonts w:asciiTheme="minorHAnsi" w:hAnsiTheme="minorHAnsi" w:cstheme="minorHAnsi"/>
                <w:sz w:val="20"/>
                <w:szCs w:val="20"/>
              </w:rPr>
              <w:t xml:space="preserve"> </w:t>
            </w:r>
            <w:r w:rsidRPr="00237110">
              <w:rPr>
                <w:rFonts w:asciiTheme="minorHAnsi" w:hAnsiTheme="minorHAnsi" w:cstheme="minorHAnsi"/>
                <w:sz w:val="20"/>
                <w:szCs w:val="20"/>
              </w:rPr>
              <w:t>(CGT)</w:t>
            </w:r>
          </w:p>
          <w:p w:rsidR="004A6E0C" w:rsidRPr="00C97F52" w:rsidRDefault="00237110" w:rsidP="00151957">
            <w:pPr>
              <w:pStyle w:val="Default"/>
              <w:spacing w:line="276" w:lineRule="auto"/>
              <w:jc w:val="both"/>
              <w:rPr>
                <w:rFonts w:asciiTheme="minorHAnsi" w:hAnsiTheme="minorHAnsi" w:cstheme="minorHAnsi"/>
                <w:sz w:val="20"/>
                <w:szCs w:val="20"/>
                <w:lang w:val="ca-ES"/>
              </w:rPr>
            </w:pPr>
            <w:r>
              <w:rPr>
                <w:rFonts w:asciiTheme="minorHAnsi" w:hAnsiTheme="minorHAnsi" w:cstheme="minorHAnsi"/>
                <w:sz w:val="20"/>
                <w:szCs w:val="20"/>
                <w:lang w:val="ca-ES"/>
              </w:rPr>
              <w:t>Lucia G</w:t>
            </w:r>
            <w:r w:rsidR="00A72BF8">
              <w:rPr>
                <w:rFonts w:asciiTheme="minorHAnsi" w:hAnsiTheme="minorHAnsi" w:cstheme="minorHAnsi"/>
                <w:sz w:val="20"/>
                <w:szCs w:val="20"/>
                <w:lang w:val="ca-ES"/>
              </w:rPr>
              <w:t>ómez Sánchez (CGT)</w:t>
            </w:r>
          </w:p>
          <w:tbl>
            <w:tblPr>
              <w:tblW w:w="0" w:type="auto"/>
              <w:tblBorders>
                <w:top w:val="nil"/>
                <w:left w:val="nil"/>
                <w:bottom w:val="nil"/>
                <w:right w:val="nil"/>
              </w:tblBorders>
              <w:tblLook w:val="0000" w:firstRow="0" w:lastRow="0" w:firstColumn="0" w:lastColumn="0" w:noHBand="0" w:noVBand="0"/>
            </w:tblPr>
            <w:tblGrid>
              <w:gridCol w:w="222"/>
            </w:tblGrid>
            <w:tr w:rsidR="004A6E0C" w:rsidRPr="00C97F52">
              <w:trPr>
                <w:trHeight w:val="147"/>
              </w:trPr>
              <w:tc>
                <w:tcPr>
                  <w:tcW w:w="0" w:type="auto"/>
                </w:tcPr>
                <w:p w:rsidR="004A6E0C" w:rsidRPr="00C97F52" w:rsidRDefault="004A6E0C" w:rsidP="00151957">
                  <w:pPr>
                    <w:autoSpaceDE w:val="0"/>
                    <w:autoSpaceDN w:val="0"/>
                    <w:adjustRightInd w:val="0"/>
                    <w:spacing w:line="276" w:lineRule="auto"/>
                    <w:jc w:val="both"/>
                    <w:rPr>
                      <w:rFonts w:asciiTheme="minorHAnsi" w:hAnsiTheme="minorHAnsi" w:cstheme="minorHAnsi"/>
                      <w:color w:val="000000"/>
                      <w:sz w:val="20"/>
                      <w:szCs w:val="20"/>
                    </w:rPr>
                  </w:pPr>
                </w:p>
              </w:tc>
            </w:tr>
          </w:tbl>
          <w:p w:rsidR="00591410" w:rsidRPr="00C97F52" w:rsidRDefault="00591410"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sz w:val="20"/>
                <w:szCs w:val="20"/>
              </w:rPr>
            </w:pPr>
          </w:p>
          <w:p w:rsidR="00F03002" w:rsidRPr="00C97F52" w:rsidRDefault="006A7035"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sz w:val="20"/>
                <w:szCs w:val="20"/>
              </w:rPr>
            </w:pPr>
            <w:r w:rsidRPr="00C97F52">
              <w:rPr>
                <w:rFonts w:asciiTheme="minorHAnsi" w:hAnsiTheme="minorHAnsi" w:cstheme="minorHAnsi"/>
                <w:sz w:val="20"/>
                <w:szCs w:val="20"/>
              </w:rPr>
              <w:t xml:space="preserve"> </w:t>
            </w:r>
          </w:p>
          <w:p w:rsidR="004E75E5" w:rsidRPr="00C97F52" w:rsidRDefault="004E75E5"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sz w:val="20"/>
                <w:szCs w:val="20"/>
              </w:rPr>
            </w:pPr>
          </w:p>
          <w:p w:rsidR="004E75E5" w:rsidRPr="00C97F52" w:rsidRDefault="004E75E5"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sz w:val="20"/>
                <w:szCs w:val="20"/>
              </w:rPr>
            </w:pPr>
          </w:p>
          <w:p w:rsidR="004E75E5" w:rsidRPr="00C97F52" w:rsidRDefault="004E75E5"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sz w:val="20"/>
                <w:szCs w:val="20"/>
              </w:rPr>
            </w:pPr>
          </w:p>
          <w:p w:rsidR="004E75E5" w:rsidRDefault="004E75E5"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sz w:val="20"/>
                <w:szCs w:val="20"/>
              </w:rPr>
            </w:pPr>
          </w:p>
          <w:p w:rsidR="001B4701" w:rsidRDefault="001B4701"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sz w:val="20"/>
                <w:szCs w:val="20"/>
              </w:rPr>
            </w:pPr>
          </w:p>
          <w:p w:rsidR="001B4701" w:rsidRDefault="001B4701"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sz w:val="20"/>
                <w:szCs w:val="20"/>
              </w:rPr>
            </w:pPr>
          </w:p>
          <w:p w:rsidR="001B4701" w:rsidRDefault="001B4701"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sz w:val="20"/>
                <w:szCs w:val="20"/>
              </w:rPr>
            </w:pPr>
          </w:p>
          <w:p w:rsidR="001B4701" w:rsidRDefault="001B4701"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sz w:val="20"/>
                <w:szCs w:val="20"/>
              </w:rPr>
            </w:pPr>
          </w:p>
          <w:p w:rsidR="008559F8" w:rsidRPr="00C97F52" w:rsidRDefault="008559F8"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sz w:val="20"/>
                <w:szCs w:val="20"/>
              </w:rPr>
            </w:pPr>
          </w:p>
        </w:tc>
        <w:tc>
          <w:tcPr>
            <w:tcW w:w="4394" w:type="dxa"/>
          </w:tcPr>
          <w:p w:rsidR="00F03002" w:rsidRPr="00C97F52" w:rsidRDefault="00F03002"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bCs/>
                <w:sz w:val="20"/>
                <w:szCs w:val="20"/>
              </w:rPr>
            </w:pPr>
          </w:p>
          <w:p w:rsidR="00FF5806" w:rsidRPr="00C97F52" w:rsidRDefault="00FF5806" w:rsidP="00151957">
            <w:pPr>
              <w:autoSpaceDE w:val="0"/>
              <w:autoSpaceDN w:val="0"/>
              <w:adjustRightInd w:val="0"/>
              <w:spacing w:line="276" w:lineRule="auto"/>
              <w:jc w:val="both"/>
              <w:rPr>
                <w:rFonts w:asciiTheme="minorHAnsi" w:hAnsiTheme="minorHAnsi" w:cstheme="minorHAnsi"/>
                <w:sz w:val="20"/>
                <w:szCs w:val="20"/>
              </w:rPr>
            </w:pPr>
          </w:p>
          <w:p w:rsidR="00F03002" w:rsidRPr="00C97F52" w:rsidRDefault="002F0D69" w:rsidP="00151957">
            <w:pPr>
              <w:autoSpaceDE w:val="0"/>
              <w:autoSpaceDN w:val="0"/>
              <w:adjustRightInd w:val="0"/>
              <w:spacing w:line="276" w:lineRule="auto"/>
              <w:jc w:val="both"/>
              <w:rPr>
                <w:rFonts w:asciiTheme="minorHAnsi" w:hAnsiTheme="minorHAnsi" w:cstheme="minorHAnsi"/>
                <w:sz w:val="20"/>
                <w:szCs w:val="20"/>
              </w:rPr>
            </w:pPr>
            <w:r w:rsidRPr="00C97F52">
              <w:rPr>
                <w:rFonts w:asciiTheme="minorHAnsi" w:hAnsiTheme="minorHAnsi" w:cstheme="minorHAnsi"/>
                <w:sz w:val="20"/>
                <w:szCs w:val="20"/>
              </w:rPr>
              <w:t>A la ciutat de València, sent les</w:t>
            </w:r>
            <w:r w:rsidR="004009CB" w:rsidRPr="00C97F52">
              <w:rPr>
                <w:rFonts w:asciiTheme="minorHAnsi" w:hAnsiTheme="minorHAnsi" w:cstheme="minorHAnsi"/>
                <w:sz w:val="20"/>
                <w:szCs w:val="20"/>
              </w:rPr>
              <w:t xml:space="preserve"> </w:t>
            </w:r>
            <w:r w:rsidR="00237110">
              <w:rPr>
                <w:rFonts w:asciiTheme="minorHAnsi" w:hAnsiTheme="minorHAnsi" w:cstheme="minorHAnsi"/>
                <w:sz w:val="20"/>
                <w:szCs w:val="20"/>
              </w:rPr>
              <w:t xml:space="preserve">10:30 </w:t>
            </w:r>
            <w:r w:rsidR="00916B5A" w:rsidRPr="00C97F52">
              <w:rPr>
                <w:rFonts w:asciiTheme="minorHAnsi" w:hAnsiTheme="minorHAnsi" w:cstheme="minorHAnsi"/>
                <w:sz w:val="20"/>
                <w:szCs w:val="20"/>
              </w:rPr>
              <w:t xml:space="preserve">hores del dia </w:t>
            </w:r>
            <w:r w:rsidR="00237110">
              <w:rPr>
                <w:rFonts w:asciiTheme="minorHAnsi" w:hAnsiTheme="minorHAnsi" w:cstheme="minorHAnsi"/>
                <w:sz w:val="20"/>
                <w:szCs w:val="20"/>
              </w:rPr>
              <w:t>12 d’abril de 2017</w:t>
            </w:r>
            <w:r w:rsidR="00435584" w:rsidRPr="00C97F52">
              <w:rPr>
                <w:rFonts w:asciiTheme="minorHAnsi" w:hAnsiTheme="minorHAnsi" w:cstheme="minorHAnsi"/>
                <w:sz w:val="20"/>
                <w:szCs w:val="20"/>
              </w:rPr>
              <w:t>,</w:t>
            </w:r>
            <w:r w:rsidRPr="00C97F52">
              <w:rPr>
                <w:rFonts w:asciiTheme="minorHAnsi" w:hAnsiTheme="minorHAnsi" w:cstheme="minorHAnsi"/>
                <w:sz w:val="20"/>
                <w:szCs w:val="20"/>
              </w:rPr>
              <w:t xml:space="preserve"> reunits els assistents relacionats en el marge esquerre</w:t>
            </w:r>
            <w:r w:rsidR="009526F6" w:rsidRPr="00C97F52">
              <w:rPr>
                <w:rFonts w:asciiTheme="minorHAnsi" w:hAnsiTheme="minorHAnsi" w:cstheme="minorHAnsi"/>
                <w:sz w:val="20"/>
                <w:szCs w:val="20"/>
              </w:rPr>
              <w:t>,</w:t>
            </w:r>
            <w:r w:rsidRPr="00C97F52">
              <w:rPr>
                <w:rFonts w:asciiTheme="minorHAnsi" w:hAnsiTheme="minorHAnsi" w:cstheme="minorHAnsi"/>
                <w:sz w:val="20"/>
                <w:szCs w:val="20"/>
              </w:rPr>
              <w:t xml:space="preserve"> a la </w:t>
            </w:r>
            <w:r w:rsidRPr="00C97F52">
              <w:rPr>
                <w:rStyle w:val="Textoennegrita"/>
                <w:rFonts w:asciiTheme="minorHAnsi" w:hAnsiTheme="minorHAnsi" w:cstheme="minorHAnsi"/>
                <w:b w:val="0"/>
                <w:sz w:val="20"/>
                <w:szCs w:val="20"/>
              </w:rPr>
              <w:t xml:space="preserve">Sala de </w:t>
            </w:r>
            <w:r w:rsidR="00A032B7" w:rsidRPr="00C97F52">
              <w:rPr>
                <w:rStyle w:val="Textoennegrita"/>
                <w:rFonts w:asciiTheme="minorHAnsi" w:hAnsiTheme="minorHAnsi" w:cstheme="minorHAnsi"/>
                <w:b w:val="0"/>
                <w:sz w:val="20"/>
                <w:szCs w:val="20"/>
              </w:rPr>
              <w:t xml:space="preserve">Reunions </w:t>
            </w:r>
            <w:r w:rsidR="004009CB" w:rsidRPr="00C97F52">
              <w:rPr>
                <w:rStyle w:val="Textoennegrita"/>
                <w:rFonts w:asciiTheme="minorHAnsi" w:hAnsiTheme="minorHAnsi" w:cstheme="minorHAnsi"/>
                <w:b w:val="0"/>
                <w:sz w:val="20"/>
                <w:szCs w:val="20"/>
              </w:rPr>
              <w:t xml:space="preserve">del </w:t>
            </w:r>
            <w:proofErr w:type="spellStart"/>
            <w:r w:rsidR="00237110">
              <w:rPr>
                <w:rStyle w:val="Textoennegrita"/>
                <w:rFonts w:asciiTheme="minorHAnsi" w:hAnsiTheme="minorHAnsi" w:cstheme="minorHAnsi"/>
                <w:b w:val="0"/>
                <w:sz w:val="20"/>
                <w:szCs w:val="20"/>
              </w:rPr>
              <w:t>nivel</w:t>
            </w:r>
            <w:proofErr w:type="spellEnd"/>
            <w:r w:rsidRPr="00C97F52">
              <w:rPr>
                <w:rStyle w:val="Textoennegrita"/>
                <w:rFonts w:asciiTheme="minorHAnsi" w:hAnsiTheme="minorHAnsi" w:cstheme="minorHAnsi"/>
                <w:b w:val="0"/>
                <w:sz w:val="20"/>
                <w:szCs w:val="20"/>
              </w:rPr>
              <w:t xml:space="preserve"> </w:t>
            </w:r>
            <w:r w:rsidRPr="00C97F52">
              <w:rPr>
                <w:rFonts w:asciiTheme="minorHAnsi" w:hAnsiTheme="minorHAnsi" w:cstheme="minorHAnsi"/>
                <w:sz w:val="20"/>
                <w:szCs w:val="20"/>
              </w:rPr>
              <w:t>del Rectorat, s’inicia la</w:t>
            </w:r>
            <w:r w:rsidR="00AE4DB4" w:rsidRPr="00C97F52">
              <w:rPr>
                <w:rFonts w:asciiTheme="minorHAnsi" w:hAnsiTheme="minorHAnsi" w:cstheme="minorHAnsi"/>
                <w:sz w:val="20"/>
                <w:szCs w:val="20"/>
              </w:rPr>
              <w:t xml:space="preserve"> sessió de la Mesa Negociadora per a tractar </w:t>
            </w:r>
            <w:r w:rsidR="004E51B0" w:rsidRPr="00C97F52">
              <w:rPr>
                <w:rFonts w:asciiTheme="minorHAnsi" w:hAnsiTheme="minorHAnsi" w:cstheme="minorHAnsi"/>
                <w:sz w:val="20"/>
                <w:szCs w:val="20"/>
              </w:rPr>
              <w:t xml:space="preserve">el següent </w:t>
            </w:r>
            <w:r w:rsidR="00AE4DB4" w:rsidRPr="00C97F52">
              <w:rPr>
                <w:rFonts w:asciiTheme="minorHAnsi" w:hAnsiTheme="minorHAnsi" w:cstheme="minorHAnsi"/>
                <w:sz w:val="20"/>
                <w:szCs w:val="20"/>
              </w:rPr>
              <w:t>punt  en l’</w:t>
            </w:r>
            <w:r w:rsidRPr="00C97F52">
              <w:rPr>
                <w:rFonts w:asciiTheme="minorHAnsi" w:hAnsiTheme="minorHAnsi" w:cstheme="minorHAnsi"/>
                <w:b/>
                <w:sz w:val="20"/>
                <w:szCs w:val="20"/>
              </w:rPr>
              <w:t>ordre del dia</w:t>
            </w:r>
            <w:r w:rsidR="00526BF6" w:rsidRPr="00C97F52">
              <w:rPr>
                <w:rFonts w:asciiTheme="minorHAnsi" w:hAnsiTheme="minorHAnsi" w:cstheme="minorHAnsi"/>
                <w:b/>
                <w:bCs/>
                <w:sz w:val="20"/>
                <w:szCs w:val="20"/>
              </w:rPr>
              <w:t>:</w:t>
            </w:r>
          </w:p>
          <w:p w:rsidR="00B6608E" w:rsidRPr="00C97F52" w:rsidRDefault="00B6608E" w:rsidP="00151957">
            <w:pPr>
              <w:autoSpaceDE w:val="0"/>
              <w:autoSpaceDN w:val="0"/>
              <w:adjustRightInd w:val="0"/>
              <w:spacing w:line="276" w:lineRule="auto"/>
              <w:jc w:val="both"/>
              <w:rPr>
                <w:rFonts w:asciiTheme="minorHAnsi" w:hAnsiTheme="minorHAnsi" w:cstheme="minorHAnsi"/>
                <w:b/>
                <w:bCs/>
                <w:sz w:val="20"/>
                <w:szCs w:val="20"/>
              </w:rPr>
            </w:pPr>
          </w:p>
          <w:p w:rsidR="00A72BF8" w:rsidRPr="00A72BF8" w:rsidRDefault="004E75E5" w:rsidP="00151957">
            <w:pPr>
              <w:pStyle w:val="Prrafodelista"/>
              <w:numPr>
                <w:ilvl w:val="0"/>
                <w:numId w:val="32"/>
              </w:numPr>
              <w:spacing w:line="276" w:lineRule="auto"/>
              <w:contextualSpacing w:val="0"/>
              <w:jc w:val="both"/>
              <w:rPr>
                <w:rFonts w:asciiTheme="minorHAnsi" w:hAnsiTheme="minorHAnsi" w:cstheme="minorHAnsi"/>
                <w:sz w:val="20"/>
                <w:szCs w:val="20"/>
                <w:lang w:val="es-ES"/>
              </w:rPr>
            </w:pPr>
            <w:r w:rsidRPr="00C97F52">
              <w:rPr>
                <w:rFonts w:asciiTheme="minorHAnsi" w:hAnsiTheme="minorHAnsi" w:cstheme="minorHAnsi"/>
                <w:sz w:val="20"/>
                <w:szCs w:val="20"/>
              </w:rPr>
              <w:t>Lectura i aprovació, si escau, de l'Acta de la sessió anterior.</w:t>
            </w:r>
          </w:p>
          <w:p w:rsidR="00A72BF8" w:rsidRPr="00A72BF8" w:rsidRDefault="00A72BF8" w:rsidP="00151957">
            <w:pPr>
              <w:pStyle w:val="Prrafodelista"/>
              <w:numPr>
                <w:ilvl w:val="0"/>
                <w:numId w:val="32"/>
              </w:numPr>
              <w:spacing w:line="276" w:lineRule="auto"/>
              <w:contextualSpacing w:val="0"/>
              <w:jc w:val="both"/>
              <w:rPr>
                <w:rFonts w:asciiTheme="minorHAnsi" w:hAnsiTheme="minorHAnsi" w:cstheme="minorHAnsi"/>
                <w:sz w:val="20"/>
                <w:szCs w:val="20"/>
                <w:lang w:val="es-ES"/>
              </w:rPr>
            </w:pPr>
            <w:r>
              <w:rPr>
                <w:rFonts w:asciiTheme="minorHAnsi" w:hAnsiTheme="minorHAnsi" w:cstheme="minorHAnsi"/>
                <w:sz w:val="20"/>
                <w:szCs w:val="20"/>
              </w:rPr>
              <w:t xml:space="preserve">Aprovació, si escau, de la Proposta de </w:t>
            </w:r>
            <w:proofErr w:type="spellStart"/>
            <w:r>
              <w:rPr>
                <w:rFonts w:asciiTheme="minorHAnsi" w:hAnsiTheme="minorHAnsi" w:cstheme="minorHAnsi"/>
                <w:sz w:val="20"/>
                <w:szCs w:val="20"/>
              </w:rPr>
              <w:t>Modificacio</w:t>
            </w:r>
            <w:proofErr w:type="spellEnd"/>
            <w:r>
              <w:rPr>
                <w:rFonts w:asciiTheme="minorHAnsi" w:hAnsiTheme="minorHAnsi" w:cstheme="minorHAnsi"/>
                <w:sz w:val="20"/>
                <w:szCs w:val="20"/>
              </w:rPr>
              <w:t xml:space="preserve"> del Reglament de Selecció del Personal Docent i Investigador de la Universitat de Valencia.</w:t>
            </w:r>
          </w:p>
          <w:p w:rsidR="00A72BF8" w:rsidRDefault="00A72BF8" w:rsidP="00151957">
            <w:pPr>
              <w:pStyle w:val="Prrafodelista"/>
              <w:numPr>
                <w:ilvl w:val="0"/>
                <w:numId w:val="32"/>
              </w:numPr>
              <w:spacing w:line="276" w:lineRule="auto"/>
              <w:contextualSpacing w:val="0"/>
              <w:jc w:val="both"/>
              <w:rPr>
                <w:rFonts w:asciiTheme="minorHAnsi" w:hAnsiTheme="minorHAnsi" w:cstheme="minorHAnsi"/>
                <w:sz w:val="20"/>
                <w:szCs w:val="20"/>
                <w:lang w:val="es-ES"/>
              </w:rPr>
            </w:pPr>
            <w:proofErr w:type="spellStart"/>
            <w:r>
              <w:rPr>
                <w:rFonts w:asciiTheme="minorHAnsi" w:hAnsiTheme="minorHAnsi" w:cstheme="minorHAnsi"/>
                <w:sz w:val="20"/>
                <w:szCs w:val="20"/>
                <w:lang w:val="es-ES"/>
              </w:rPr>
              <w:t>Regulació</w:t>
            </w:r>
            <w:proofErr w:type="spellEnd"/>
            <w:r>
              <w:rPr>
                <w:rFonts w:asciiTheme="minorHAnsi" w:hAnsiTheme="minorHAnsi" w:cstheme="minorHAnsi"/>
                <w:sz w:val="20"/>
                <w:szCs w:val="20"/>
                <w:lang w:val="es-ES"/>
              </w:rPr>
              <w:t xml:space="preserve"> de la </w:t>
            </w:r>
            <w:proofErr w:type="spellStart"/>
            <w:r>
              <w:rPr>
                <w:rFonts w:asciiTheme="minorHAnsi" w:hAnsiTheme="minorHAnsi" w:cstheme="minorHAnsi"/>
                <w:sz w:val="20"/>
                <w:szCs w:val="20"/>
                <w:lang w:val="es-ES"/>
              </w:rPr>
              <w:t>dedicació</w:t>
            </w:r>
            <w:proofErr w:type="spellEnd"/>
            <w:r>
              <w:rPr>
                <w:rFonts w:asciiTheme="minorHAnsi" w:hAnsiTheme="minorHAnsi" w:cstheme="minorHAnsi"/>
                <w:sz w:val="20"/>
                <w:szCs w:val="20"/>
                <w:lang w:val="es-ES"/>
              </w:rPr>
              <w:t xml:space="preserve"> </w:t>
            </w:r>
            <w:proofErr w:type="spellStart"/>
            <w:r>
              <w:rPr>
                <w:rFonts w:asciiTheme="minorHAnsi" w:hAnsiTheme="minorHAnsi" w:cstheme="minorHAnsi"/>
                <w:sz w:val="20"/>
                <w:szCs w:val="20"/>
                <w:lang w:val="es-ES"/>
              </w:rPr>
              <w:t>docent</w:t>
            </w:r>
            <w:proofErr w:type="spellEnd"/>
            <w:r>
              <w:rPr>
                <w:rFonts w:asciiTheme="minorHAnsi" w:hAnsiTheme="minorHAnsi" w:cstheme="minorHAnsi"/>
                <w:sz w:val="20"/>
                <w:szCs w:val="20"/>
                <w:lang w:val="es-ES"/>
              </w:rPr>
              <w:t xml:space="preserve"> del PDI a </w:t>
            </w:r>
            <w:proofErr w:type="spellStart"/>
            <w:r>
              <w:rPr>
                <w:rFonts w:asciiTheme="minorHAnsi" w:hAnsiTheme="minorHAnsi" w:cstheme="minorHAnsi"/>
                <w:sz w:val="20"/>
                <w:szCs w:val="20"/>
                <w:lang w:val="es-ES"/>
              </w:rPr>
              <w:t>temps</w:t>
            </w:r>
            <w:proofErr w:type="spellEnd"/>
            <w:r>
              <w:rPr>
                <w:rFonts w:asciiTheme="minorHAnsi" w:hAnsiTheme="minorHAnsi" w:cstheme="minorHAnsi"/>
                <w:sz w:val="20"/>
                <w:szCs w:val="20"/>
                <w:lang w:val="es-ES"/>
              </w:rPr>
              <w:t xml:space="preserve"> </w:t>
            </w:r>
            <w:proofErr w:type="spellStart"/>
            <w:r>
              <w:rPr>
                <w:rFonts w:asciiTheme="minorHAnsi" w:hAnsiTheme="minorHAnsi" w:cstheme="minorHAnsi"/>
                <w:sz w:val="20"/>
                <w:szCs w:val="20"/>
                <w:lang w:val="es-ES"/>
              </w:rPr>
              <w:t>complet</w:t>
            </w:r>
            <w:proofErr w:type="spellEnd"/>
            <w:r>
              <w:rPr>
                <w:rFonts w:asciiTheme="minorHAnsi" w:hAnsiTheme="minorHAnsi" w:cstheme="minorHAnsi"/>
                <w:sz w:val="20"/>
                <w:szCs w:val="20"/>
                <w:lang w:val="es-ES"/>
              </w:rPr>
              <w:t xml:space="preserve"> de la </w:t>
            </w:r>
            <w:proofErr w:type="spellStart"/>
            <w:r>
              <w:rPr>
                <w:rFonts w:asciiTheme="minorHAnsi" w:hAnsiTheme="minorHAnsi" w:cstheme="minorHAnsi"/>
                <w:sz w:val="20"/>
                <w:szCs w:val="20"/>
                <w:lang w:val="es-ES"/>
              </w:rPr>
              <w:t>Universtat</w:t>
            </w:r>
            <w:proofErr w:type="spellEnd"/>
            <w:r>
              <w:rPr>
                <w:rFonts w:asciiTheme="minorHAnsi" w:hAnsiTheme="minorHAnsi" w:cstheme="minorHAnsi"/>
                <w:sz w:val="20"/>
                <w:szCs w:val="20"/>
                <w:lang w:val="es-ES"/>
              </w:rPr>
              <w:t xml:space="preserve"> de València (</w:t>
            </w:r>
            <w:proofErr w:type="spellStart"/>
            <w:r>
              <w:rPr>
                <w:rFonts w:asciiTheme="minorHAnsi" w:hAnsiTheme="minorHAnsi" w:cstheme="minorHAnsi"/>
                <w:sz w:val="20"/>
                <w:szCs w:val="20"/>
                <w:lang w:val="es-ES"/>
              </w:rPr>
              <w:t>Proposta</w:t>
            </w:r>
            <w:proofErr w:type="spellEnd"/>
            <w:r>
              <w:rPr>
                <w:rFonts w:asciiTheme="minorHAnsi" w:hAnsiTheme="minorHAnsi" w:cstheme="minorHAnsi"/>
                <w:sz w:val="20"/>
                <w:szCs w:val="20"/>
                <w:lang w:val="es-ES"/>
              </w:rPr>
              <w:t xml:space="preserve"> de </w:t>
            </w:r>
            <w:proofErr w:type="spellStart"/>
            <w:r>
              <w:rPr>
                <w:rFonts w:asciiTheme="minorHAnsi" w:hAnsiTheme="minorHAnsi" w:cstheme="minorHAnsi"/>
                <w:sz w:val="20"/>
                <w:szCs w:val="20"/>
                <w:lang w:val="es-ES"/>
              </w:rPr>
              <w:t>substitució</w:t>
            </w:r>
            <w:proofErr w:type="spellEnd"/>
            <w:r>
              <w:rPr>
                <w:rFonts w:asciiTheme="minorHAnsi" w:hAnsiTheme="minorHAnsi" w:cstheme="minorHAnsi"/>
                <w:sz w:val="20"/>
                <w:szCs w:val="20"/>
                <w:lang w:val="es-ES"/>
              </w:rPr>
              <w:t xml:space="preserve"> de </w:t>
            </w:r>
            <w:proofErr w:type="spellStart"/>
            <w:r>
              <w:rPr>
                <w:rFonts w:asciiTheme="minorHAnsi" w:hAnsiTheme="minorHAnsi" w:cstheme="minorHAnsi"/>
                <w:sz w:val="20"/>
                <w:szCs w:val="20"/>
                <w:lang w:val="es-ES"/>
              </w:rPr>
              <w:t>l’Acord</w:t>
            </w:r>
            <w:proofErr w:type="spellEnd"/>
            <w:r>
              <w:rPr>
                <w:rFonts w:asciiTheme="minorHAnsi" w:hAnsiTheme="minorHAnsi" w:cstheme="minorHAnsi"/>
                <w:sz w:val="20"/>
                <w:szCs w:val="20"/>
                <w:lang w:val="es-ES"/>
              </w:rPr>
              <w:t xml:space="preserve"> del </w:t>
            </w:r>
            <w:proofErr w:type="spellStart"/>
            <w:r>
              <w:rPr>
                <w:rFonts w:asciiTheme="minorHAnsi" w:hAnsiTheme="minorHAnsi" w:cstheme="minorHAnsi"/>
                <w:sz w:val="20"/>
                <w:szCs w:val="20"/>
                <w:lang w:val="es-ES"/>
              </w:rPr>
              <w:t>Consell</w:t>
            </w:r>
            <w:proofErr w:type="spellEnd"/>
            <w:r>
              <w:rPr>
                <w:rFonts w:asciiTheme="minorHAnsi" w:hAnsiTheme="minorHAnsi" w:cstheme="minorHAnsi"/>
                <w:sz w:val="20"/>
                <w:szCs w:val="20"/>
                <w:lang w:val="es-ES"/>
              </w:rPr>
              <w:t xml:space="preserve"> de </w:t>
            </w:r>
            <w:proofErr w:type="spellStart"/>
            <w:r>
              <w:rPr>
                <w:rFonts w:asciiTheme="minorHAnsi" w:hAnsiTheme="minorHAnsi" w:cstheme="minorHAnsi"/>
                <w:sz w:val="20"/>
                <w:szCs w:val="20"/>
                <w:lang w:val="es-ES"/>
              </w:rPr>
              <w:t>Goverm</w:t>
            </w:r>
            <w:proofErr w:type="spellEnd"/>
            <w:r>
              <w:rPr>
                <w:rFonts w:asciiTheme="minorHAnsi" w:hAnsiTheme="minorHAnsi" w:cstheme="minorHAnsi"/>
                <w:sz w:val="20"/>
                <w:szCs w:val="20"/>
                <w:lang w:val="es-ES"/>
              </w:rPr>
              <w:t xml:space="preserve"> 112/2017 de 8 de </w:t>
            </w:r>
            <w:proofErr w:type="spellStart"/>
            <w:r>
              <w:rPr>
                <w:rFonts w:asciiTheme="minorHAnsi" w:hAnsiTheme="minorHAnsi" w:cstheme="minorHAnsi"/>
                <w:sz w:val="20"/>
                <w:szCs w:val="20"/>
                <w:lang w:val="es-ES"/>
              </w:rPr>
              <w:t>juny</w:t>
            </w:r>
            <w:proofErr w:type="spellEnd"/>
            <w:r>
              <w:rPr>
                <w:rFonts w:asciiTheme="minorHAnsi" w:hAnsiTheme="minorHAnsi" w:cstheme="minorHAnsi"/>
                <w:sz w:val="20"/>
                <w:szCs w:val="20"/>
                <w:lang w:val="es-ES"/>
              </w:rPr>
              <w:t>).</w:t>
            </w:r>
          </w:p>
          <w:p w:rsidR="00462781" w:rsidRDefault="00462781" w:rsidP="00151957">
            <w:pPr>
              <w:pStyle w:val="Prrafodelista"/>
              <w:numPr>
                <w:ilvl w:val="0"/>
                <w:numId w:val="32"/>
              </w:numPr>
              <w:spacing w:line="276" w:lineRule="auto"/>
              <w:contextualSpacing w:val="0"/>
              <w:jc w:val="both"/>
              <w:rPr>
                <w:rFonts w:asciiTheme="minorHAnsi" w:hAnsiTheme="minorHAnsi" w:cstheme="minorHAnsi"/>
                <w:sz w:val="20"/>
                <w:szCs w:val="20"/>
                <w:lang w:val="es-ES"/>
              </w:rPr>
            </w:pPr>
            <w:r w:rsidRPr="00462781">
              <w:rPr>
                <w:rFonts w:asciiTheme="minorHAnsi" w:hAnsiTheme="minorHAnsi" w:cstheme="minorHAnsi"/>
                <w:sz w:val="20"/>
                <w:szCs w:val="20"/>
                <w:lang w:val="es-ES"/>
              </w:rPr>
              <w:t xml:space="preserve">Oferta </w:t>
            </w:r>
            <w:proofErr w:type="spellStart"/>
            <w:r w:rsidRPr="00462781">
              <w:rPr>
                <w:rFonts w:asciiTheme="minorHAnsi" w:hAnsiTheme="minorHAnsi" w:cstheme="minorHAnsi"/>
                <w:sz w:val="20"/>
                <w:szCs w:val="20"/>
                <w:lang w:val="es-ES"/>
              </w:rPr>
              <w:t>d’Ocupació</w:t>
            </w:r>
            <w:proofErr w:type="spellEnd"/>
            <w:r w:rsidRPr="00462781">
              <w:rPr>
                <w:rFonts w:asciiTheme="minorHAnsi" w:hAnsiTheme="minorHAnsi" w:cstheme="minorHAnsi"/>
                <w:sz w:val="20"/>
                <w:szCs w:val="20"/>
                <w:lang w:val="es-ES"/>
              </w:rPr>
              <w:t xml:space="preserve"> Pública del Personal </w:t>
            </w:r>
            <w:proofErr w:type="spellStart"/>
            <w:r w:rsidRPr="00462781">
              <w:rPr>
                <w:rFonts w:asciiTheme="minorHAnsi" w:hAnsiTheme="minorHAnsi" w:cstheme="minorHAnsi"/>
                <w:sz w:val="20"/>
                <w:szCs w:val="20"/>
                <w:lang w:val="es-ES"/>
              </w:rPr>
              <w:t>d’Administració</w:t>
            </w:r>
            <w:proofErr w:type="spellEnd"/>
            <w:r w:rsidRPr="00462781">
              <w:rPr>
                <w:rFonts w:asciiTheme="minorHAnsi" w:hAnsiTheme="minorHAnsi" w:cstheme="minorHAnsi"/>
                <w:sz w:val="20"/>
                <w:szCs w:val="20"/>
                <w:lang w:val="es-ES"/>
              </w:rPr>
              <w:t xml:space="preserve"> i Serveis per a </w:t>
            </w:r>
            <w:proofErr w:type="spellStart"/>
            <w:r w:rsidRPr="00462781">
              <w:rPr>
                <w:rFonts w:asciiTheme="minorHAnsi" w:hAnsiTheme="minorHAnsi" w:cstheme="minorHAnsi"/>
                <w:sz w:val="20"/>
                <w:szCs w:val="20"/>
                <w:lang w:val="es-ES"/>
              </w:rPr>
              <w:t>l’any</w:t>
            </w:r>
            <w:proofErr w:type="spellEnd"/>
            <w:r w:rsidRPr="00462781">
              <w:rPr>
                <w:rFonts w:asciiTheme="minorHAnsi" w:hAnsiTheme="minorHAnsi" w:cstheme="minorHAnsi"/>
                <w:sz w:val="20"/>
                <w:szCs w:val="20"/>
                <w:lang w:val="es-ES"/>
              </w:rPr>
              <w:t xml:space="preserve"> 2017</w:t>
            </w:r>
            <w:r>
              <w:rPr>
                <w:rFonts w:asciiTheme="minorHAnsi" w:hAnsiTheme="minorHAnsi" w:cstheme="minorHAnsi"/>
                <w:sz w:val="20"/>
                <w:szCs w:val="20"/>
                <w:lang w:val="es-ES"/>
              </w:rPr>
              <w:t>.</w:t>
            </w:r>
          </w:p>
          <w:p w:rsidR="00A72BF8" w:rsidRDefault="00A72BF8" w:rsidP="00151957">
            <w:pPr>
              <w:pStyle w:val="Prrafodelista"/>
              <w:numPr>
                <w:ilvl w:val="0"/>
                <w:numId w:val="32"/>
              </w:numPr>
              <w:spacing w:line="276" w:lineRule="auto"/>
              <w:contextualSpacing w:val="0"/>
              <w:jc w:val="both"/>
              <w:rPr>
                <w:rFonts w:asciiTheme="minorHAnsi" w:hAnsiTheme="minorHAnsi" w:cstheme="minorHAnsi"/>
                <w:sz w:val="20"/>
                <w:szCs w:val="20"/>
                <w:lang w:val="es-ES"/>
              </w:rPr>
            </w:pPr>
            <w:proofErr w:type="spellStart"/>
            <w:r>
              <w:rPr>
                <w:rFonts w:asciiTheme="minorHAnsi" w:hAnsiTheme="minorHAnsi" w:cstheme="minorHAnsi"/>
                <w:sz w:val="20"/>
                <w:szCs w:val="20"/>
                <w:lang w:val="es-ES"/>
              </w:rPr>
              <w:t>Modificació</w:t>
            </w:r>
            <w:proofErr w:type="spellEnd"/>
            <w:r>
              <w:rPr>
                <w:rFonts w:asciiTheme="minorHAnsi" w:hAnsiTheme="minorHAnsi" w:cstheme="minorHAnsi"/>
                <w:sz w:val="20"/>
                <w:szCs w:val="20"/>
                <w:lang w:val="es-ES"/>
              </w:rPr>
              <w:t xml:space="preserve"> RLT 1/2017</w:t>
            </w:r>
          </w:p>
          <w:p w:rsidR="00A72BF8" w:rsidRPr="00A72BF8" w:rsidRDefault="00A72BF8" w:rsidP="00151957">
            <w:pPr>
              <w:pStyle w:val="Prrafodelista"/>
              <w:numPr>
                <w:ilvl w:val="0"/>
                <w:numId w:val="32"/>
              </w:numPr>
              <w:spacing w:line="276" w:lineRule="auto"/>
              <w:contextualSpacing w:val="0"/>
              <w:jc w:val="both"/>
              <w:rPr>
                <w:rFonts w:asciiTheme="minorHAnsi" w:hAnsiTheme="minorHAnsi" w:cstheme="minorHAnsi"/>
                <w:sz w:val="20"/>
                <w:szCs w:val="20"/>
                <w:lang w:val="es-ES"/>
              </w:rPr>
            </w:pPr>
            <w:proofErr w:type="spellStart"/>
            <w:r>
              <w:rPr>
                <w:rFonts w:asciiTheme="minorHAnsi" w:hAnsiTheme="minorHAnsi" w:cstheme="minorHAnsi"/>
                <w:sz w:val="20"/>
                <w:szCs w:val="20"/>
                <w:lang w:val="es-ES"/>
              </w:rPr>
              <w:t>Proposta</w:t>
            </w:r>
            <w:proofErr w:type="spellEnd"/>
            <w:r>
              <w:rPr>
                <w:rFonts w:asciiTheme="minorHAnsi" w:hAnsiTheme="minorHAnsi" w:cstheme="minorHAnsi"/>
                <w:sz w:val="20"/>
                <w:szCs w:val="20"/>
                <w:lang w:val="es-ES"/>
              </w:rPr>
              <w:t xml:space="preserve"> de </w:t>
            </w:r>
            <w:proofErr w:type="spellStart"/>
            <w:r>
              <w:rPr>
                <w:rFonts w:asciiTheme="minorHAnsi" w:hAnsiTheme="minorHAnsi" w:cstheme="minorHAnsi"/>
                <w:sz w:val="20"/>
                <w:szCs w:val="20"/>
                <w:lang w:val="es-ES"/>
              </w:rPr>
              <w:t>reducció</w:t>
            </w:r>
            <w:proofErr w:type="spellEnd"/>
            <w:r>
              <w:rPr>
                <w:rFonts w:asciiTheme="minorHAnsi" w:hAnsiTheme="minorHAnsi" w:cstheme="minorHAnsi"/>
                <w:sz w:val="20"/>
                <w:szCs w:val="20"/>
                <w:lang w:val="es-ES"/>
              </w:rPr>
              <w:t xml:space="preserve"> de jornada laboral per al Personal </w:t>
            </w:r>
            <w:proofErr w:type="spellStart"/>
            <w:r>
              <w:rPr>
                <w:rFonts w:asciiTheme="minorHAnsi" w:hAnsiTheme="minorHAnsi" w:cstheme="minorHAnsi"/>
                <w:sz w:val="20"/>
                <w:szCs w:val="20"/>
                <w:lang w:val="es-ES"/>
              </w:rPr>
              <w:t>d’Administració</w:t>
            </w:r>
            <w:proofErr w:type="spellEnd"/>
            <w:r>
              <w:rPr>
                <w:rFonts w:asciiTheme="minorHAnsi" w:hAnsiTheme="minorHAnsi" w:cstheme="minorHAnsi"/>
                <w:sz w:val="20"/>
                <w:szCs w:val="20"/>
                <w:lang w:val="es-ES"/>
              </w:rPr>
              <w:t xml:space="preserve"> i Serveis </w:t>
            </w:r>
            <w:proofErr w:type="spellStart"/>
            <w:r>
              <w:rPr>
                <w:rFonts w:asciiTheme="minorHAnsi" w:hAnsiTheme="minorHAnsi" w:cstheme="minorHAnsi"/>
                <w:sz w:val="20"/>
                <w:szCs w:val="20"/>
                <w:lang w:val="es-ES"/>
              </w:rPr>
              <w:t>major</w:t>
            </w:r>
            <w:proofErr w:type="spellEnd"/>
            <w:r>
              <w:rPr>
                <w:rFonts w:asciiTheme="minorHAnsi" w:hAnsiTheme="minorHAnsi" w:cstheme="minorHAnsi"/>
                <w:sz w:val="20"/>
                <w:szCs w:val="20"/>
                <w:lang w:val="es-ES"/>
              </w:rPr>
              <w:t xml:space="preserve"> de 60 </w:t>
            </w:r>
            <w:proofErr w:type="spellStart"/>
            <w:r>
              <w:rPr>
                <w:rFonts w:asciiTheme="minorHAnsi" w:hAnsiTheme="minorHAnsi" w:cstheme="minorHAnsi"/>
                <w:sz w:val="20"/>
                <w:szCs w:val="20"/>
                <w:lang w:val="es-ES"/>
              </w:rPr>
              <w:t>anys</w:t>
            </w:r>
            <w:proofErr w:type="spellEnd"/>
            <w:r>
              <w:rPr>
                <w:rFonts w:asciiTheme="minorHAnsi" w:hAnsiTheme="minorHAnsi" w:cstheme="minorHAnsi"/>
                <w:sz w:val="20"/>
                <w:szCs w:val="20"/>
                <w:lang w:val="es-ES"/>
              </w:rPr>
              <w:t>, presentada per STEPV.</w:t>
            </w:r>
          </w:p>
          <w:p w:rsidR="004E75E5" w:rsidRPr="00C97F52" w:rsidRDefault="004E75E5" w:rsidP="00151957">
            <w:pPr>
              <w:pStyle w:val="Prrafodelista"/>
              <w:numPr>
                <w:ilvl w:val="0"/>
                <w:numId w:val="32"/>
              </w:numPr>
              <w:spacing w:line="276" w:lineRule="auto"/>
              <w:contextualSpacing w:val="0"/>
              <w:jc w:val="both"/>
              <w:rPr>
                <w:rFonts w:asciiTheme="minorHAnsi" w:hAnsiTheme="minorHAnsi" w:cstheme="minorHAnsi"/>
                <w:sz w:val="20"/>
                <w:szCs w:val="20"/>
              </w:rPr>
            </w:pPr>
            <w:r w:rsidRPr="00C97F52">
              <w:rPr>
                <w:rFonts w:asciiTheme="minorHAnsi" w:hAnsiTheme="minorHAnsi" w:cstheme="minorHAnsi"/>
                <w:sz w:val="20"/>
                <w:szCs w:val="20"/>
              </w:rPr>
              <w:t>Torn obert de paraules.</w:t>
            </w:r>
          </w:p>
          <w:p w:rsidR="000B030F" w:rsidRPr="00C97F52" w:rsidRDefault="00A032B7" w:rsidP="00151957">
            <w:pPr>
              <w:pStyle w:val="Textosinformato"/>
              <w:spacing w:line="276" w:lineRule="auto"/>
              <w:jc w:val="both"/>
              <w:rPr>
                <w:rFonts w:asciiTheme="minorHAnsi" w:hAnsiTheme="minorHAnsi" w:cstheme="minorHAnsi"/>
                <w:sz w:val="20"/>
                <w:szCs w:val="20"/>
              </w:rPr>
            </w:pPr>
            <w:r w:rsidRPr="00C97F52">
              <w:rPr>
                <w:rFonts w:asciiTheme="minorHAnsi" w:hAnsiTheme="minorHAnsi" w:cstheme="minorHAnsi"/>
                <w:sz w:val="20"/>
                <w:szCs w:val="20"/>
                <w:lang w:val="ca-ES"/>
              </w:rPr>
              <w:t> </w:t>
            </w:r>
          </w:p>
          <w:p w:rsidR="004009CB" w:rsidRPr="00C97F52" w:rsidRDefault="004009CB" w:rsidP="00151957">
            <w:pPr>
              <w:autoSpaceDE w:val="0"/>
              <w:autoSpaceDN w:val="0"/>
              <w:spacing w:line="276" w:lineRule="auto"/>
              <w:jc w:val="both"/>
              <w:rPr>
                <w:rFonts w:asciiTheme="minorHAnsi" w:hAnsiTheme="minorHAnsi" w:cstheme="minorHAnsi"/>
                <w:color w:val="000000"/>
                <w:sz w:val="20"/>
                <w:szCs w:val="20"/>
              </w:rPr>
            </w:pPr>
          </w:p>
          <w:p w:rsidR="004009CB" w:rsidRPr="00C97F52" w:rsidRDefault="004009CB" w:rsidP="00151957">
            <w:pPr>
              <w:autoSpaceDE w:val="0"/>
              <w:autoSpaceDN w:val="0"/>
              <w:spacing w:line="276" w:lineRule="auto"/>
              <w:jc w:val="both"/>
              <w:rPr>
                <w:rFonts w:asciiTheme="minorHAnsi" w:hAnsiTheme="minorHAnsi" w:cstheme="minorHAnsi"/>
                <w:color w:val="000000"/>
                <w:sz w:val="20"/>
                <w:szCs w:val="20"/>
              </w:rPr>
            </w:pPr>
          </w:p>
          <w:p w:rsidR="004009CB" w:rsidRPr="00C97F52" w:rsidRDefault="004009CB" w:rsidP="00151957">
            <w:pPr>
              <w:autoSpaceDE w:val="0"/>
              <w:autoSpaceDN w:val="0"/>
              <w:spacing w:line="276" w:lineRule="auto"/>
              <w:jc w:val="both"/>
              <w:rPr>
                <w:rFonts w:asciiTheme="minorHAnsi" w:hAnsiTheme="minorHAnsi" w:cstheme="minorHAnsi"/>
                <w:color w:val="000000"/>
                <w:sz w:val="20"/>
                <w:szCs w:val="20"/>
              </w:rPr>
            </w:pPr>
          </w:p>
          <w:p w:rsidR="004009CB" w:rsidRPr="00C97F52" w:rsidRDefault="004009CB" w:rsidP="00151957">
            <w:pPr>
              <w:autoSpaceDE w:val="0"/>
              <w:autoSpaceDN w:val="0"/>
              <w:spacing w:line="276" w:lineRule="auto"/>
              <w:jc w:val="both"/>
              <w:rPr>
                <w:rFonts w:asciiTheme="minorHAnsi" w:hAnsiTheme="minorHAnsi" w:cstheme="minorHAnsi"/>
                <w:color w:val="000000"/>
                <w:sz w:val="20"/>
                <w:szCs w:val="20"/>
              </w:rPr>
            </w:pPr>
          </w:p>
          <w:p w:rsidR="004009CB" w:rsidRPr="00C97F52" w:rsidRDefault="004009CB" w:rsidP="00151957">
            <w:pPr>
              <w:autoSpaceDE w:val="0"/>
              <w:autoSpaceDN w:val="0"/>
              <w:spacing w:line="276" w:lineRule="auto"/>
              <w:jc w:val="both"/>
              <w:rPr>
                <w:rFonts w:asciiTheme="minorHAnsi" w:hAnsiTheme="minorHAnsi" w:cstheme="minorHAnsi"/>
                <w:color w:val="000000"/>
                <w:sz w:val="20"/>
                <w:szCs w:val="20"/>
              </w:rPr>
            </w:pPr>
          </w:p>
          <w:p w:rsidR="004009CB" w:rsidRPr="00C97F52" w:rsidRDefault="004009CB" w:rsidP="00151957">
            <w:pPr>
              <w:autoSpaceDE w:val="0"/>
              <w:autoSpaceDN w:val="0"/>
              <w:spacing w:line="276" w:lineRule="auto"/>
              <w:jc w:val="both"/>
              <w:rPr>
                <w:rFonts w:asciiTheme="minorHAnsi" w:hAnsiTheme="minorHAnsi" w:cstheme="minorHAnsi"/>
                <w:color w:val="000000"/>
                <w:sz w:val="20"/>
                <w:szCs w:val="20"/>
              </w:rPr>
            </w:pPr>
          </w:p>
          <w:p w:rsidR="004009CB" w:rsidRPr="00C97F52" w:rsidRDefault="004009CB" w:rsidP="00151957">
            <w:pPr>
              <w:autoSpaceDE w:val="0"/>
              <w:autoSpaceDN w:val="0"/>
              <w:spacing w:line="276" w:lineRule="auto"/>
              <w:jc w:val="both"/>
              <w:rPr>
                <w:rFonts w:asciiTheme="minorHAnsi" w:hAnsiTheme="minorHAnsi" w:cstheme="minorHAnsi"/>
                <w:color w:val="000000"/>
                <w:sz w:val="20"/>
                <w:szCs w:val="20"/>
              </w:rPr>
            </w:pPr>
          </w:p>
          <w:p w:rsidR="004009CB" w:rsidRPr="00C97F52" w:rsidRDefault="004009CB" w:rsidP="00151957">
            <w:pPr>
              <w:autoSpaceDE w:val="0"/>
              <w:autoSpaceDN w:val="0"/>
              <w:spacing w:line="276" w:lineRule="auto"/>
              <w:jc w:val="both"/>
              <w:rPr>
                <w:rFonts w:asciiTheme="minorHAnsi" w:hAnsiTheme="minorHAnsi" w:cstheme="minorHAnsi"/>
                <w:color w:val="000000"/>
                <w:sz w:val="20"/>
                <w:szCs w:val="20"/>
              </w:rPr>
            </w:pPr>
          </w:p>
          <w:p w:rsidR="004009CB" w:rsidRPr="00C97F52" w:rsidRDefault="004009CB" w:rsidP="00151957">
            <w:pPr>
              <w:autoSpaceDE w:val="0"/>
              <w:autoSpaceDN w:val="0"/>
              <w:spacing w:line="276" w:lineRule="auto"/>
              <w:jc w:val="both"/>
              <w:rPr>
                <w:rFonts w:asciiTheme="minorHAnsi" w:hAnsiTheme="minorHAnsi" w:cstheme="minorHAnsi"/>
                <w:color w:val="000000"/>
                <w:sz w:val="20"/>
                <w:szCs w:val="20"/>
              </w:rPr>
            </w:pPr>
          </w:p>
          <w:p w:rsidR="004009CB" w:rsidRPr="00C97F52" w:rsidRDefault="004009CB" w:rsidP="00151957">
            <w:pPr>
              <w:autoSpaceDE w:val="0"/>
              <w:autoSpaceDN w:val="0"/>
              <w:spacing w:line="276" w:lineRule="auto"/>
              <w:jc w:val="both"/>
              <w:rPr>
                <w:rFonts w:asciiTheme="minorHAnsi" w:hAnsiTheme="minorHAnsi" w:cstheme="minorHAnsi"/>
                <w:color w:val="000000"/>
                <w:sz w:val="20"/>
                <w:szCs w:val="20"/>
              </w:rPr>
            </w:pPr>
          </w:p>
          <w:p w:rsidR="004009CB" w:rsidRPr="00C97F52" w:rsidRDefault="004009CB" w:rsidP="00151957">
            <w:pPr>
              <w:autoSpaceDE w:val="0"/>
              <w:autoSpaceDN w:val="0"/>
              <w:spacing w:line="276" w:lineRule="auto"/>
              <w:jc w:val="both"/>
              <w:rPr>
                <w:rFonts w:asciiTheme="minorHAnsi" w:hAnsiTheme="minorHAnsi" w:cstheme="minorHAnsi"/>
                <w:color w:val="000000"/>
                <w:sz w:val="20"/>
                <w:szCs w:val="20"/>
              </w:rPr>
            </w:pPr>
          </w:p>
          <w:p w:rsidR="004009CB" w:rsidRPr="00C97F52" w:rsidRDefault="004009CB" w:rsidP="00151957">
            <w:pPr>
              <w:autoSpaceDE w:val="0"/>
              <w:autoSpaceDN w:val="0"/>
              <w:spacing w:line="276" w:lineRule="auto"/>
              <w:jc w:val="both"/>
              <w:rPr>
                <w:rFonts w:asciiTheme="minorHAnsi" w:hAnsiTheme="minorHAnsi" w:cstheme="minorHAnsi"/>
                <w:color w:val="000000"/>
                <w:sz w:val="20"/>
                <w:szCs w:val="20"/>
              </w:rPr>
            </w:pPr>
          </w:p>
          <w:p w:rsidR="004009CB" w:rsidRPr="00C97F52" w:rsidRDefault="004009CB" w:rsidP="00151957">
            <w:pPr>
              <w:autoSpaceDE w:val="0"/>
              <w:autoSpaceDN w:val="0"/>
              <w:spacing w:line="276" w:lineRule="auto"/>
              <w:jc w:val="both"/>
              <w:rPr>
                <w:rFonts w:asciiTheme="minorHAnsi" w:hAnsiTheme="minorHAnsi" w:cstheme="minorHAnsi"/>
                <w:color w:val="000000"/>
                <w:sz w:val="20"/>
                <w:szCs w:val="20"/>
              </w:rPr>
            </w:pPr>
          </w:p>
        </w:tc>
      </w:tr>
    </w:tbl>
    <w:p w:rsidR="00795D8A" w:rsidRPr="00C97F52" w:rsidRDefault="007E1657" w:rsidP="00151957">
      <w:pPr>
        <w:pStyle w:val="Textosinformato"/>
        <w:spacing w:line="276" w:lineRule="auto"/>
        <w:jc w:val="both"/>
        <w:rPr>
          <w:rFonts w:asciiTheme="minorHAnsi" w:hAnsiTheme="minorHAnsi" w:cstheme="minorHAnsi"/>
          <w:b/>
          <w:sz w:val="20"/>
          <w:szCs w:val="20"/>
          <w:lang w:val="ca-ES"/>
        </w:rPr>
      </w:pPr>
      <w:r w:rsidRPr="00C97F52">
        <w:rPr>
          <w:rFonts w:asciiTheme="minorHAnsi" w:hAnsiTheme="minorHAnsi" w:cstheme="minorHAnsi"/>
          <w:b/>
          <w:bCs/>
          <w:sz w:val="20"/>
          <w:szCs w:val="20"/>
          <w:lang w:val="ca-ES"/>
        </w:rPr>
        <w:t>Punt 1.-</w:t>
      </w:r>
      <w:r w:rsidR="00795D8A" w:rsidRPr="00C97F52">
        <w:rPr>
          <w:rFonts w:asciiTheme="minorHAnsi" w:hAnsiTheme="minorHAnsi" w:cstheme="minorHAnsi"/>
          <w:b/>
          <w:sz w:val="20"/>
          <w:szCs w:val="20"/>
          <w:lang w:val="ca-ES"/>
        </w:rPr>
        <w:t xml:space="preserve"> </w:t>
      </w:r>
      <w:r w:rsidR="00AB23F2" w:rsidRPr="00C97F52">
        <w:rPr>
          <w:rFonts w:asciiTheme="minorHAnsi" w:hAnsiTheme="minorHAnsi" w:cstheme="minorHAnsi"/>
          <w:b/>
          <w:sz w:val="20"/>
          <w:szCs w:val="20"/>
          <w:lang w:val="ca-ES"/>
        </w:rPr>
        <w:t>Lectura i aprovació, si escau, de l</w:t>
      </w:r>
      <w:r w:rsidR="007114DF" w:rsidRPr="00C97F52">
        <w:rPr>
          <w:rFonts w:asciiTheme="minorHAnsi" w:hAnsiTheme="minorHAnsi" w:cstheme="minorHAnsi"/>
          <w:b/>
          <w:sz w:val="20"/>
          <w:szCs w:val="20"/>
          <w:lang w:val="ca-ES"/>
        </w:rPr>
        <w:t>’</w:t>
      </w:r>
      <w:r w:rsidR="00AB23F2" w:rsidRPr="00C97F52">
        <w:rPr>
          <w:rFonts w:asciiTheme="minorHAnsi" w:hAnsiTheme="minorHAnsi" w:cstheme="minorHAnsi"/>
          <w:b/>
          <w:sz w:val="20"/>
          <w:szCs w:val="20"/>
          <w:lang w:val="ca-ES"/>
        </w:rPr>
        <w:t>Act</w:t>
      </w:r>
      <w:r w:rsidR="007114DF" w:rsidRPr="00C97F52">
        <w:rPr>
          <w:rFonts w:asciiTheme="minorHAnsi" w:hAnsiTheme="minorHAnsi" w:cstheme="minorHAnsi"/>
          <w:b/>
          <w:sz w:val="20"/>
          <w:szCs w:val="20"/>
          <w:lang w:val="ca-ES"/>
        </w:rPr>
        <w:t>a</w:t>
      </w:r>
      <w:r w:rsidR="00AB23F2" w:rsidRPr="00C97F52">
        <w:rPr>
          <w:rFonts w:asciiTheme="minorHAnsi" w:hAnsiTheme="minorHAnsi" w:cstheme="minorHAnsi"/>
          <w:b/>
          <w:sz w:val="20"/>
          <w:szCs w:val="20"/>
          <w:lang w:val="ca-ES"/>
        </w:rPr>
        <w:t xml:space="preserve"> de l</w:t>
      </w:r>
      <w:r w:rsidR="007114DF" w:rsidRPr="00C97F52">
        <w:rPr>
          <w:rFonts w:asciiTheme="minorHAnsi" w:hAnsiTheme="minorHAnsi" w:cstheme="minorHAnsi"/>
          <w:b/>
          <w:sz w:val="20"/>
          <w:szCs w:val="20"/>
          <w:lang w:val="ca-ES"/>
        </w:rPr>
        <w:t>a</w:t>
      </w:r>
      <w:r w:rsidR="00AB23F2" w:rsidRPr="00C97F52">
        <w:rPr>
          <w:rFonts w:asciiTheme="minorHAnsi" w:hAnsiTheme="minorHAnsi" w:cstheme="minorHAnsi"/>
          <w:b/>
          <w:sz w:val="20"/>
          <w:szCs w:val="20"/>
          <w:lang w:val="ca-ES"/>
        </w:rPr>
        <w:t xml:space="preserve"> sessi</w:t>
      </w:r>
      <w:r w:rsidR="007114DF" w:rsidRPr="00C97F52">
        <w:rPr>
          <w:rFonts w:asciiTheme="minorHAnsi" w:hAnsiTheme="minorHAnsi" w:cstheme="minorHAnsi"/>
          <w:b/>
          <w:sz w:val="20"/>
          <w:szCs w:val="20"/>
          <w:lang w:val="ca-ES"/>
        </w:rPr>
        <w:t xml:space="preserve">ó </w:t>
      </w:r>
      <w:r w:rsidR="00AB23F2" w:rsidRPr="00C97F52">
        <w:rPr>
          <w:rFonts w:asciiTheme="minorHAnsi" w:hAnsiTheme="minorHAnsi" w:cstheme="minorHAnsi"/>
          <w:b/>
          <w:sz w:val="20"/>
          <w:szCs w:val="20"/>
          <w:lang w:val="ca-ES"/>
        </w:rPr>
        <w:t>d</w:t>
      </w:r>
      <w:r w:rsidR="0059081B" w:rsidRPr="00C97F52">
        <w:rPr>
          <w:rFonts w:asciiTheme="minorHAnsi" w:hAnsiTheme="minorHAnsi" w:cstheme="minorHAnsi"/>
          <w:b/>
          <w:sz w:val="20"/>
          <w:szCs w:val="20"/>
          <w:lang w:val="ca-ES"/>
        </w:rPr>
        <w:t xml:space="preserve">e </w:t>
      </w:r>
      <w:r w:rsidR="00BE03C5">
        <w:rPr>
          <w:rFonts w:asciiTheme="minorHAnsi" w:hAnsiTheme="minorHAnsi" w:cstheme="minorHAnsi"/>
          <w:b/>
          <w:sz w:val="20"/>
          <w:szCs w:val="20"/>
          <w:lang w:val="ca-ES"/>
        </w:rPr>
        <w:t>12 d’abril de 2017</w:t>
      </w:r>
    </w:p>
    <w:p w:rsidR="00D50CAE" w:rsidRDefault="00BE03C5" w:rsidP="00151957">
      <w:pPr>
        <w:spacing w:before="120" w:line="276" w:lineRule="auto"/>
        <w:jc w:val="both"/>
        <w:rPr>
          <w:rFonts w:asciiTheme="minorHAnsi" w:hAnsiTheme="minorHAnsi" w:cstheme="minorHAnsi"/>
          <w:sz w:val="20"/>
          <w:szCs w:val="20"/>
        </w:rPr>
      </w:pPr>
      <w:r>
        <w:rPr>
          <w:rFonts w:asciiTheme="minorHAnsi" w:hAnsiTheme="minorHAnsi" w:cstheme="minorHAnsi"/>
          <w:sz w:val="20"/>
          <w:szCs w:val="20"/>
        </w:rPr>
        <w:t xml:space="preserve">La </w:t>
      </w:r>
      <w:r w:rsidR="009C442A" w:rsidRPr="00C97F52">
        <w:rPr>
          <w:rFonts w:asciiTheme="minorHAnsi" w:hAnsiTheme="minorHAnsi" w:cstheme="minorHAnsi"/>
          <w:sz w:val="20"/>
          <w:szCs w:val="20"/>
        </w:rPr>
        <w:t>secció</w:t>
      </w:r>
      <w:r w:rsidR="004E75E5" w:rsidRPr="00C97F52">
        <w:rPr>
          <w:rFonts w:asciiTheme="minorHAnsi" w:hAnsiTheme="minorHAnsi" w:cstheme="minorHAnsi"/>
          <w:sz w:val="20"/>
          <w:szCs w:val="20"/>
        </w:rPr>
        <w:t xml:space="preserve"> sindical </w:t>
      </w:r>
      <w:r w:rsidR="00DB2329">
        <w:rPr>
          <w:rFonts w:asciiTheme="minorHAnsi" w:hAnsiTheme="minorHAnsi" w:cstheme="minorHAnsi"/>
          <w:sz w:val="20"/>
          <w:szCs w:val="20"/>
        </w:rPr>
        <w:t>CGT fa const</w:t>
      </w:r>
      <w:r>
        <w:rPr>
          <w:rFonts w:asciiTheme="minorHAnsi" w:hAnsiTheme="minorHAnsi" w:cstheme="minorHAnsi"/>
          <w:sz w:val="20"/>
          <w:szCs w:val="20"/>
        </w:rPr>
        <w:t>a</w:t>
      </w:r>
      <w:r w:rsidR="00DB2329">
        <w:rPr>
          <w:rFonts w:asciiTheme="minorHAnsi" w:hAnsiTheme="minorHAnsi" w:cstheme="minorHAnsi"/>
          <w:sz w:val="20"/>
          <w:szCs w:val="20"/>
        </w:rPr>
        <w:t>r</w:t>
      </w:r>
      <w:r>
        <w:rPr>
          <w:rFonts w:asciiTheme="minorHAnsi" w:hAnsiTheme="minorHAnsi" w:cstheme="minorHAnsi"/>
          <w:sz w:val="20"/>
          <w:szCs w:val="20"/>
        </w:rPr>
        <w:t xml:space="preserve"> que la intervenció en el torn obert de paraules de la Mesa Negociadora de 27 de març de 2017,</w:t>
      </w:r>
      <w:r w:rsidR="00D94A02">
        <w:rPr>
          <w:rFonts w:asciiTheme="minorHAnsi" w:hAnsiTheme="minorHAnsi" w:cstheme="minorHAnsi"/>
          <w:sz w:val="20"/>
          <w:szCs w:val="20"/>
        </w:rPr>
        <w:t xml:space="preserve"> referent a les pràctiques clíniques d’estudiants de la Universitat Catòlica de València San Vicent Màrtir i la Universitat Cardenal Herrera CEU</w:t>
      </w:r>
      <w:r w:rsidR="00D50CAE">
        <w:rPr>
          <w:rFonts w:asciiTheme="minorHAnsi" w:hAnsiTheme="minorHAnsi" w:cstheme="minorHAnsi"/>
          <w:sz w:val="20"/>
          <w:szCs w:val="20"/>
        </w:rPr>
        <w:t xml:space="preserve"> la va realitzar Ramón Lozano </w:t>
      </w:r>
      <w:proofErr w:type="spellStart"/>
      <w:r w:rsidR="00D50CAE">
        <w:rPr>
          <w:rFonts w:asciiTheme="minorHAnsi" w:hAnsiTheme="minorHAnsi" w:cstheme="minorHAnsi"/>
          <w:sz w:val="20"/>
          <w:szCs w:val="20"/>
        </w:rPr>
        <w:t>Escrig</w:t>
      </w:r>
      <w:proofErr w:type="spellEnd"/>
      <w:r w:rsidR="00D50CAE">
        <w:rPr>
          <w:rFonts w:asciiTheme="minorHAnsi" w:hAnsiTheme="minorHAnsi" w:cstheme="minorHAnsi"/>
          <w:sz w:val="20"/>
          <w:szCs w:val="20"/>
        </w:rPr>
        <w:t xml:space="preserve"> de la CGT i no de la UGT.</w:t>
      </w:r>
    </w:p>
    <w:p w:rsidR="00D50CAE" w:rsidRDefault="00D50CAE" w:rsidP="00151957">
      <w:pPr>
        <w:spacing w:line="276" w:lineRule="auto"/>
        <w:jc w:val="both"/>
        <w:rPr>
          <w:rFonts w:asciiTheme="minorHAnsi" w:hAnsiTheme="minorHAnsi" w:cstheme="minorHAnsi"/>
          <w:sz w:val="20"/>
          <w:szCs w:val="20"/>
        </w:rPr>
      </w:pPr>
    </w:p>
    <w:p w:rsidR="0059081B" w:rsidRPr="00C97F52" w:rsidRDefault="00D50CAE" w:rsidP="00151957">
      <w:pPr>
        <w:spacing w:line="276" w:lineRule="auto"/>
        <w:jc w:val="both"/>
        <w:rPr>
          <w:rFonts w:asciiTheme="minorHAnsi" w:hAnsiTheme="minorHAnsi" w:cstheme="minorHAnsi"/>
          <w:sz w:val="20"/>
          <w:szCs w:val="20"/>
        </w:rPr>
      </w:pPr>
      <w:r>
        <w:rPr>
          <w:rFonts w:asciiTheme="minorHAnsi" w:hAnsiTheme="minorHAnsi" w:cstheme="minorHAnsi"/>
          <w:sz w:val="20"/>
          <w:szCs w:val="20"/>
        </w:rPr>
        <w:t>Amb aquesta correcció</w:t>
      </w:r>
      <w:r w:rsidR="00C86559" w:rsidRPr="00C97F52">
        <w:rPr>
          <w:rFonts w:asciiTheme="minorHAnsi" w:hAnsiTheme="minorHAnsi" w:cstheme="minorHAnsi"/>
          <w:sz w:val="20"/>
          <w:szCs w:val="20"/>
        </w:rPr>
        <w:t xml:space="preserve"> s</w:t>
      </w:r>
      <w:r w:rsidR="004E75E5" w:rsidRPr="00C97F52">
        <w:rPr>
          <w:rFonts w:asciiTheme="minorHAnsi" w:hAnsiTheme="minorHAnsi" w:cstheme="minorHAnsi"/>
          <w:sz w:val="20"/>
          <w:szCs w:val="20"/>
        </w:rPr>
        <w:t>’aprova l’</w:t>
      </w:r>
      <w:r w:rsidR="0059081B" w:rsidRPr="00C97F52">
        <w:rPr>
          <w:rFonts w:asciiTheme="minorHAnsi" w:hAnsiTheme="minorHAnsi" w:cstheme="minorHAnsi"/>
          <w:sz w:val="20"/>
          <w:szCs w:val="20"/>
        </w:rPr>
        <w:t>acta de</w:t>
      </w:r>
      <w:r w:rsidR="00021FEF" w:rsidRPr="00C97F52">
        <w:rPr>
          <w:rFonts w:asciiTheme="minorHAnsi" w:hAnsiTheme="minorHAnsi" w:cstheme="minorHAnsi"/>
          <w:sz w:val="20"/>
          <w:szCs w:val="20"/>
        </w:rPr>
        <w:t xml:space="preserve"> la sessió de </w:t>
      </w:r>
      <w:r>
        <w:rPr>
          <w:rFonts w:asciiTheme="minorHAnsi" w:hAnsiTheme="minorHAnsi" w:cstheme="minorHAnsi"/>
          <w:sz w:val="20"/>
          <w:szCs w:val="20"/>
        </w:rPr>
        <w:t>27 de març de 2017</w:t>
      </w:r>
      <w:r w:rsidR="0059081B" w:rsidRPr="00C97F52">
        <w:rPr>
          <w:rFonts w:asciiTheme="minorHAnsi" w:hAnsiTheme="minorHAnsi" w:cstheme="minorHAnsi"/>
          <w:sz w:val="20"/>
          <w:szCs w:val="20"/>
        </w:rPr>
        <w:t xml:space="preserve"> per unanimitat de les quatre seccions sindicals, </w:t>
      </w:r>
      <w:r w:rsidR="0059081B" w:rsidRPr="00C97F52">
        <w:rPr>
          <w:rFonts w:asciiTheme="minorHAnsi" w:hAnsiTheme="minorHAnsi" w:cstheme="minorHAnsi"/>
          <w:color w:val="000000"/>
          <w:sz w:val="20"/>
          <w:szCs w:val="20"/>
        </w:rPr>
        <w:t>CGT, CCOO</w:t>
      </w:r>
      <w:r w:rsidR="00F00D8B" w:rsidRPr="00C97F52">
        <w:rPr>
          <w:rFonts w:asciiTheme="minorHAnsi" w:hAnsiTheme="minorHAnsi" w:cstheme="minorHAnsi"/>
          <w:color w:val="000000"/>
          <w:sz w:val="20"/>
          <w:szCs w:val="20"/>
        </w:rPr>
        <w:t>, STEPV i UGT</w:t>
      </w:r>
      <w:r w:rsidR="0059081B" w:rsidRPr="00C97F52">
        <w:rPr>
          <w:rFonts w:asciiTheme="minorHAnsi" w:hAnsiTheme="minorHAnsi" w:cstheme="minorHAnsi"/>
          <w:sz w:val="20"/>
          <w:szCs w:val="20"/>
        </w:rPr>
        <w:t>.</w:t>
      </w:r>
    </w:p>
    <w:p w:rsidR="00AB23F2" w:rsidRPr="00C97F52" w:rsidRDefault="0059081B" w:rsidP="00151957">
      <w:pPr>
        <w:pStyle w:val="Textosinformato"/>
        <w:spacing w:line="276" w:lineRule="auto"/>
        <w:jc w:val="both"/>
        <w:rPr>
          <w:rFonts w:asciiTheme="minorHAnsi" w:hAnsiTheme="minorHAnsi" w:cstheme="minorHAnsi"/>
          <w:sz w:val="20"/>
          <w:szCs w:val="20"/>
          <w:lang w:val="ca-ES"/>
        </w:rPr>
      </w:pPr>
      <w:r w:rsidRPr="00C97F52">
        <w:rPr>
          <w:rFonts w:asciiTheme="minorHAnsi" w:hAnsiTheme="minorHAnsi" w:cstheme="minorHAnsi"/>
          <w:sz w:val="20"/>
          <w:szCs w:val="20"/>
          <w:lang w:val="ca-ES"/>
        </w:rPr>
        <w:t xml:space="preserve"> </w:t>
      </w:r>
    </w:p>
    <w:p w:rsidR="00C86559" w:rsidRPr="00030CA1" w:rsidRDefault="003D5C8E" w:rsidP="00151957">
      <w:pPr>
        <w:pStyle w:val="Textosinformato"/>
        <w:spacing w:line="276" w:lineRule="auto"/>
        <w:jc w:val="both"/>
        <w:rPr>
          <w:rFonts w:asciiTheme="minorHAnsi" w:hAnsiTheme="minorHAnsi" w:cstheme="minorHAnsi"/>
          <w:sz w:val="20"/>
          <w:szCs w:val="20"/>
        </w:rPr>
      </w:pPr>
      <w:r w:rsidRPr="00C97F52">
        <w:rPr>
          <w:rFonts w:asciiTheme="minorHAnsi" w:hAnsiTheme="minorHAnsi" w:cstheme="minorHAnsi"/>
          <w:sz w:val="20"/>
          <w:szCs w:val="20"/>
          <w:lang w:val="ca-ES"/>
        </w:rPr>
        <w:t xml:space="preserve">* </w:t>
      </w:r>
      <w:r w:rsidR="00021FEF" w:rsidRPr="00C97F52">
        <w:rPr>
          <w:rFonts w:asciiTheme="minorHAnsi" w:hAnsiTheme="minorHAnsi" w:cstheme="minorHAnsi"/>
          <w:sz w:val="20"/>
          <w:szCs w:val="20"/>
          <w:lang w:val="ca-ES"/>
        </w:rPr>
        <w:t>Abans de començar amb els punts de l’ordre dia</w:t>
      </w:r>
      <w:r w:rsidR="00B12740" w:rsidRPr="00C97F52">
        <w:rPr>
          <w:rFonts w:asciiTheme="minorHAnsi" w:hAnsiTheme="minorHAnsi" w:cstheme="minorHAnsi"/>
          <w:sz w:val="20"/>
          <w:szCs w:val="20"/>
          <w:lang w:val="ca-ES"/>
        </w:rPr>
        <w:t>,</w:t>
      </w:r>
      <w:r w:rsidR="00021FEF" w:rsidRPr="00C97F52">
        <w:rPr>
          <w:rFonts w:asciiTheme="minorHAnsi" w:hAnsiTheme="minorHAnsi" w:cstheme="minorHAnsi"/>
          <w:sz w:val="20"/>
          <w:szCs w:val="20"/>
          <w:lang w:val="ca-ES"/>
        </w:rPr>
        <w:t xml:space="preserve"> </w:t>
      </w:r>
      <w:r w:rsidR="00D50CAE">
        <w:rPr>
          <w:rFonts w:asciiTheme="minorHAnsi" w:hAnsiTheme="minorHAnsi" w:cstheme="minorHAnsi"/>
          <w:sz w:val="20"/>
          <w:szCs w:val="20"/>
          <w:lang w:val="ca-ES"/>
        </w:rPr>
        <w:t>els representa</w:t>
      </w:r>
      <w:r w:rsidR="00DB2329">
        <w:rPr>
          <w:rFonts w:asciiTheme="minorHAnsi" w:hAnsiTheme="minorHAnsi" w:cstheme="minorHAnsi"/>
          <w:sz w:val="20"/>
          <w:szCs w:val="20"/>
          <w:lang w:val="ca-ES"/>
        </w:rPr>
        <w:t>n</w:t>
      </w:r>
      <w:r w:rsidR="00D50CAE">
        <w:rPr>
          <w:rFonts w:asciiTheme="minorHAnsi" w:hAnsiTheme="minorHAnsi" w:cstheme="minorHAnsi"/>
          <w:sz w:val="20"/>
          <w:szCs w:val="20"/>
          <w:lang w:val="ca-ES"/>
        </w:rPr>
        <w:t xml:space="preserve">ts de CGT i CCOO posen de manifest que no han rebut la documentació tramesa la vesprada anterior. </w:t>
      </w:r>
      <w:r w:rsidR="00DB2329">
        <w:rPr>
          <w:rFonts w:asciiTheme="minorHAnsi" w:hAnsiTheme="minorHAnsi" w:cstheme="minorHAnsi"/>
          <w:sz w:val="20"/>
          <w:szCs w:val="20"/>
          <w:lang w:val="ca-ES"/>
        </w:rPr>
        <w:t>La</w:t>
      </w:r>
      <w:r w:rsidR="00021FEF" w:rsidRPr="00C97F52">
        <w:rPr>
          <w:rFonts w:asciiTheme="minorHAnsi" w:hAnsiTheme="minorHAnsi" w:cstheme="minorHAnsi"/>
          <w:sz w:val="20"/>
          <w:szCs w:val="20"/>
          <w:lang w:val="ca-ES"/>
        </w:rPr>
        <w:t xml:space="preserve"> Presidenta de la Mesa</w:t>
      </w:r>
      <w:r w:rsidR="00C86559" w:rsidRPr="00C97F52">
        <w:rPr>
          <w:rFonts w:asciiTheme="minorHAnsi" w:hAnsiTheme="minorHAnsi" w:cstheme="minorHAnsi"/>
          <w:sz w:val="20"/>
          <w:szCs w:val="20"/>
          <w:lang w:val="ca-ES"/>
        </w:rPr>
        <w:t xml:space="preserve"> informa que </w:t>
      </w:r>
      <w:r w:rsidR="00DB2329">
        <w:rPr>
          <w:rFonts w:asciiTheme="minorHAnsi" w:hAnsiTheme="minorHAnsi" w:cstheme="minorHAnsi"/>
          <w:sz w:val="20"/>
          <w:szCs w:val="20"/>
          <w:lang w:val="ca-ES"/>
        </w:rPr>
        <w:t>es revisarà aquest</w:t>
      </w:r>
      <w:r w:rsidR="00D50CAE">
        <w:rPr>
          <w:rFonts w:asciiTheme="minorHAnsi" w:hAnsiTheme="minorHAnsi" w:cstheme="minorHAnsi"/>
          <w:sz w:val="20"/>
          <w:szCs w:val="20"/>
          <w:lang w:val="ca-ES"/>
        </w:rPr>
        <w:t xml:space="preserve"> fet per a esbrinar que ha pogut passar</w:t>
      </w:r>
      <w:r w:rsidR="006A581A">
        <w:rPr>
          <w:rFonts w:asciiTheme="minorHAnsi" w:hAnsiTheme="minorHAnsi" w:cstheme="minorHAnsi"/>
          <w:sz w:val="20"/>
          <w:szCs w:val="20"/>
          <w:lang w:val="ca-ES"/>
        </w:rPr>
        <w:t xml:space="preserve"> </w:t>
      </w:r>
      <w:r w:rsidR="006A581A" w:rsidRPr="00030CA1">
        <w:rPr>
          <w:rFonts w:asciiTheme="minorHAnsi" w:hAnsiTheme="minorHAnsi" w:cstheme="minorHAnsi"/>
          <w:sz w:val="20"/>
          <w:szCs w:val="20"/>
          <w:lang w:val="ca-ES"/>
        </w:rPr>
        <w:t xml:space="preserve">ja que la documentació s’ha enviat a les </w:t>
      </w:r>
      <w:proofErr w:type="spellStart"/>
      <w:r w:rsidR="006A581A" w:rsidRPr="00030CA1">
        <w:rPr>
          <w:rFonts w:asciiTheme="minorHAnsi" w:hAnsiTheme="minorHAnsi" w:cstheme="minorHAnsi"/>
          <w:sz w:val="20"/>
          <w:szCs w:val="20"/>
          <w:lang w:val="ca-ES"/>
        </w:rPr>
        <w:t>adresses</w:t>
      </w:r>
      <w:proofErr w:type="spellEnd"/>
      <w:r w:rsidR="006A581A" w:rsidRPr="00030CA1">
        <w:rPr>
          <w:rFonts w:asciiTheme="minorHAnsi" w:hAnsiTheme="minorHAnsi" w:cstheme="minorHAnsi"/>
          <w:sz w:val="20"/>
          <w:szCs w:val="20"/>
          <w:lang w:val="ca-ES"/>
        </w:rPr>
        <w:t xml:space="preserve"> electròniques dels sindicats, manifestant l’UGT i l’STEPV que sí l’han rebut</w:t>
      </w:r>
      <w:r w:rsidR="00D50CAE" w:rsidRPr="00030CA1">
        <w:rPr>
          <w:rFonts w:asciiTheme="minorHAnsi" w:hAnsiTheme="minorHAnsi" w:cstheme="minorHAnsi"/>
          <w:sz w:val="20"/>
          <w:szCs w:val="20"/>
          <w:lang w:val="ca-ES"/>
        </w:rPr>
        <w:t>.</w:t>
      </w:r>
    </w:p>
    <w:p w:rsidR="00C86559" w:rsidRPr="00C97F52" w:rsidRDefault="00C86559" w:rsidP="00151957">
      <w:pPr>
        <w:pStyle w:val="Textosinformato"/>
        <w:spacing w:line="276" w:lineRule="auto"/>
        <w:jc w:val="both"/>
        <w:rPr>
          <w:rFonts w:asciiTheme="minorHAnsi" w:hAnsiTheme="minorHAnsi" w:cstheme="minorHAnsi"/>
          <w:sz w:val="20"/>
          <w:szCs w:val="20"/>
        </w:rPr>
      </w:pPr>
    </w:p>
    <w:p w:rsidR="00D50CAE" w:rsidRPr="00D50CAE" w:rsidRDefault="00DA5E25" w:rsidP="00151957">
      <w:pPr>
        <w:spacing w:line="276" w:lineRule="auto"/>
        <w:jc w:val="both"/>
        <w:rPr>
          <w:rFonts w:asciiTheme="minorHAnsi" w:hAnsiTheme="minorHAnsi" w:cstheme="minorHAnsi"/>
          <w:b/>
          <w:sz w:val="20"/>
          <w:szCs w:val="20"/>
          <w:lang w:val="es-ES"/>
        </w:rPr>
      </w:pPr>
      <w:r w:rsidRPr="00D50CAE">
        <w:rPr>
          <w:rFonts w:asciiTheme="minorHAnsi" w:hAnsiTheme="minorHAnsi" w:cstheme="minorHAnsi"/>
          <w:b/>
          <w:sz w:val="20"/>
          <w:szCs w:val="20"/>
        </w:rPr>
        <w:t xml:space="preserve">Punt </w:t>
      </w:r>
      <w:r w:rsidR="009358E0" w:rsidRPr="00D50CAE">
        <w:rPr>
          <w:rFonts w:asciiTheme="minorHAnsi" w:hAnsiTheme="minorHAnsi" w:cstheme="minorHAnsi"/>
          <w:b/>
          <w:sz w:val="20"/>
          <w:szCs w:val="20"/>
        </w:rPr>
        <w:t>2.-</w:t>
      </w:r>
      <w:r w:rsidR="00795D8A" w:rsidRPr="00D50CAE">
        <w:rPr>
          <w:rFonts w:asciiTheme="minorHAnsi" w:hAnsiTheme="minorHAnsi" w:cstheme="minorHAnsi"/>
          <w:b/>
          <w:sz w:val="20"/>
          <w:szCs w:val="20"/>
        </w:rPr>
        <w:t xml:space="preserve"> </w:t>
      </w:r>
      <w:r w:rsidR="00D50CAE" w:rsidRPr="00D50CAE">
        <w:rPr>
          <w:rFonts w:asciiTheme="minorHAnsi" w:hAnsiTheme="minorHAnsi" w:cstheme="minorHAnsi"/>
          <w:b/>
          <w:sz w:val="20"/>
          <w:szCs w:val="20"/>
        </w:rPr>
        <w:t>Aprovació, si escau, de la Proposta d</w:t>
      </w:r>
      <w:r w:rsidR="00DB2329">
        <w:rPr>
          <w:rFonts w:asciiTheme="minorHAnsi" w:hAnsiTheme="minorHAnsi" w:cstheme="minorHAnsi"/>
          <w:b/>
          <w:sz w:val="20"/>
          <w:szCs w:val="20"/>
        </w:rPr>
        <w:t>e Modificació</w:t>
      </w:r>
      <w:r w:rsidR="00D50CAE" w:rsidRPr="00D50CAE">
        <w:rPr>
          <w:rFonts w:asciiTheme="minorHAnsi" w:hAnsiTheme="minorHAnsi" w:cstheme="minorHAnsi"/>
          <w:b/>
          <w:sz w:val="20"/>
          <w:szCs w:val="20"/>
        </w:rPr>
        <w:t xml:space="preserve"> del Reglament de Selecció del Personal Docent i Invest</w:t>
      </w:r>
      <w:r w:rsidR="00DB2329">
        <w:rPr>
          <w:rFonts w:asciiTheme="minorHAnsi" w:hAnsiTheme="minorHAnsi" w:cstheme="minorHAnsi"/>
          <w:b/>
          <w:sz w:val="20"/>
          <w:szCs w:val="20"/>
        </w:rPr>
        <w:t>igador de la Universitat de Valè</w:t>
      </w:r>
      <w:r w:rsidR="00D50CAE" w:rsidRPr="00D50CAE">
        <w:rPr>
          <w:rFonts w:asciiTheme="minorHAnsi" w:hAnsiTheme="minorHAnsi" w:cstheme="minorHAnsi"/>
          <w:b/>
          <w:sz w:val="20"/>
          <w:szCs w:val="20"/>
        </w:rPr>
        <w:t>ncia.</w:t>
      </w:r>
    </w:p>
    <w:p w:rsidR="00D478B7" w:rsidRDefault="003B5180" w:rsidP="00151957">
      <w:pPr>
        <w:spacing w:before="120" w:line="276" w:lineRule="auto"/>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L</w:t>
      </w:r>
      <w:r w:rsidRPr="00B01237">
        <w:rPr>
          <w:rFonts w:asciiTheme="minorHAnsi" w:eastAsiaTheme="minorHAnsi" w:hAnsiTheme="minorHAnsi" w:cstheme="minorHAnsi"/>
          <w:sz w:val="20"/>
          <w:szCs w:val="20"/>
          <w:lang w:eastAsia="en-US"/>
        </w:rPr>
        <w:t>a Vice</w:t>
      </w:r>
      <w:r>
        <w:rPr>
          <w:rFonts w:asciiTheme="minorHAnsi" w:eastAsiaTheme="minorHAnsi" w:hAnsiTheme="minorHAnsi" w:cstheme="minorHAnsi"/>
          <w:sz w:val="20"/>
          <w:szCs w:val="20"/>
          <w:lang w:eastAsia="en-US"/>
        </w:rPr>
        <w:t xml:space="preserve">rectora d’Ordenació Acadèmica, </w:t>
      </w:r>
      <w:r w:rsidRPr="00B01237">
        <w:rPr>
          <w:rFonts w:asciiTheme="minorHAnsi" w:eastAsiaTheme="minorHAnsi" w:hAnsiTheme="minorHAnsi" w:cstheme="minorHAnsi"/>
          <w:sz w:val="20"/>
          <w:szCs w:val="20"/>
          <w:lang w:eastAsia="en-US"/>
        </w:rPr>
        <w:t xml:space="preserve">Professorat </w:t>
      </w:r>
      <w:r>
        <w:rPr>
          <w:rFonts w:asciiTheme="minorHAnsi" w:eastAsiaTheme="minorHAnsi" w:hAnsiTheme="minorHAnsi" w:cstheme="minorHAnsi"/>
          <w:sz w:val="20"/>
          <w:szCs w:val="20"/>
          <w:lang w:eastAsia="en-US"/>
        </w:rPr>
        <w:t xml:space="preserve">i Sostenibilitat presenta la proposta de modificació </w:t>
      </w:r>
      <w:r w:rsidRPr="003B5180">
        <w:rPr>
          <w:rFonts w:asciiTheme="minorHAnsi" w:eastAsiaTheme="minorHAnsi" w:hAnsiTheme="minorHAnsi" w:cstheme="minorHAnsi"/>
          <w:sz w:val="20"/>
          <w:szCs w:val="20"/>
          <w:lang w:eastAsia="en-US"/>
        </w:rPr>
        <w:t xml:space="preserve">del </w:t>
      </w:r>
      <w:r w:rsidRPr="003B5180">
        <w:rPr>
          <w:rFonts w:asciiTheme="minorHAnsi" w:hAnsiTheme="minorHAnsi" w:cstheme="minorHAnsi"/>
          <w:sz w:val="20"/>
          <w:szCs w:val="20"/>
        </w:rPr>
        <w:t>Reglament de Selecció del Personal Docent i Invest</w:t>
      </w:r>
      <w:r w:rsidR="00DB2329">
        <w:rPr>
          <w:rFonts w:asciiTheme="minorHAnsi" w:hAnsiTheme="minorHAnsi" w:cstheme="minorHAnsi"/>
          <w:sz w:val="20"/>
          <w:szCs w:val="20"/>
        </w:rPr>
        <w:t>igador de la Universitat de Valè</w:t>
      </w:r>
      <w:r w:rsidRPr="003B5180">
        <w:rPr>
          <w:rFonts w:asciiTheme="minorHAnsi" w:hAnsiTheme="minorHAnsi" w:cstheme="minorHAnsi"/>
          <w:sz w:val="20"/>
          <w:szCs w:val="20"/>
        </w:rPr>
        <w:t>ncia</w:t>
      </w:r>
      <w:r w:rsidR="006A581A">
        <w:rPr>
          <w:rFonts w:asciiTheme="minorHAnsi" w:hAnsiTheme="minorHAnsi" w:cstheme="minorHAnsi"/>
          <w:sz w:val="20"/>
          <w:szCs w:val="20"/>
        </w:rPr>
        <w:t xml:space="preserve">, </w:t>
      </w:r>
      <w:r w:rsidR="006A581A" w:rsidRPr="00CC048B">
        <w:rPr>
          <w:rFonts w:asciiTheme="minorHAnsi" w:hAnsiTheme="minorHAnsi" w:cstheme="minorHAnsi"/>
          <w:sz w:val="20"/>
          <w:szCs w:val="20"/>
        </w:rPr>
        <w:t>que</w:t>
      </w:r>
      <w:r w:rsidRPr="00CC048B">
        <w:rPr>
          <w:rFonts w:asciiTheme="minorHAnsi" w:eastAsiaTheme="minorHAnsi" w:hAnsiTheme="minorHAnsi" w:cstheme="minorHAnsi"/>
          <w:sz w:val="20"/>
          <w:szCs w:val="20"/>
          <w:lang w:eastAsia="en-US"/>
        </w:rPr>
        <w:t xml:space="preserve"> </w:t>
      </w:r>
      <w:r w:rsidRPr="003B5180">
        <w:rPr>
          <w:rFonts w:asciiTheme="minorHAnsi" w:eastAsiaTheme="minorHAnsi" w:hAnsiTheme="minorHAnsi" w:cstheme="minorHAnsi"/>
          <w:sz w:val="20"/>
          <w:szCs w:val="20"/>
          <w:lang w:eastAsia="en-US"/>
        </w:rPr>
        <w:t>va ser</w:t>
      </w:r>
      <w:r w:rsidRPr="00B01237">
        <w:rPr>
          <w:rFonts w:asciiTheme="minorHAnsi" w:eastAsiaTheme="minorHAnsi" w:hAnsiTheme="minorHAnsi" w:cstheme="minorHAnsi"/>
          <w:sz w:val="20"/>
          <w:szCs w:val="20"/>
          <w:lang w:eastAsia="en-US"/>
        </w:rPr>
        <w:t xml:space="preserve"> aprovada</w:t>
      </w:r>
      <w:r w:rsidR="00DB2329">
        <w:rPr>
          <w:rFonts w:asciiTheme="minorHAnsi" w:eastAsiaTheme="minorHAnsi" w:hAnsiTheme="minorHAnsi" w:cstheme="minorHAnsi"/>
          <w:sz w:val="20"/>
          <w:szCs w:val="20"/>
          <w:lang w:eastAsia="en-US"/>
        </w:rPr>
        <w:t xml:space="preserve"> per unanimitat per la Comissió</w:t>
      </w:r>
      <w:r w:rsidRPr="00B01237">
        <w:rPr>
          <w:rFonts w:asciiTheme="minorHAnsi" w:eastAsiaTheme="minorHAnsi" w:hAnsiTheme="minorHAnsi" w:cstheme="minorHAnsi"/>
          <w:sz w:val="20"/>
          <w:szCs w:val="20"/>
          <w:lang w:eastAsia="en-US"/>
        </w:rPr>
        <w:t xml:space="preserve"> de Professorat d’11 d’abril de 2017</w:t>
      </w:r>
      <w:r>
        <w:rPr>
          <w:rFonts w:asciiTheme="minorHAnsi" w:eastAsiaTheme="minorHAnsi" w:hAnsiTheme="minorHAnsi" w:cstheme="minorHAnsi"/>
          <w:sz w:val="20"/>
          <w:szCs w:val="20"/>
          <w:lang w:eastAsia="en-US"/>
        </w:rPr>
        <w:t xml:space="preserve">. </w:t>
      </w:r>
    </w:p>
    <w:p w:rsidR="003B5180" w:rsidRDefault="003B5180"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80" w:after="80" w:line="276" w:lineRule="auto"/>
        <w:jc w:val="both"/>
        <w:rPr>
          <w:rFonts w:asciiTheme="minorHAnsi" w:hAnsiTheme="minorHAnsi" w:cstheme="minorHAnsi"/>
          <w:sz w:val="20"/>
          <w:szCs w:val="20"/>
        </w:rPr>
      </w:pPr>
      <w:r w:rsidRPr="007056B1">
        <w:rPr>
          <w:rFonts w:asciiTheme="minorHAnsi" w:hAnsiTheme="minorHAnsi" w:cstheme="minorHAnsi"/>
          <w:bCs/>
          <w:iCs/>
          <w:sz w:val="20"/>
          <w:szCs w:val="20"/>
        </w:rPr>
        <w:t>S’</w:t>
      </w:r>
      <w:r w:rsidRPr="00C97F52">
        <w:rPr>
          <w:rFonts w:asciiTheme="minorHAnsi" w:hAnsiTheme="minorHAnsi" w:cstheme="minorHAnsi"/>
          <w:sz w:val="20"/>
          <w:szCs w:val="20"/>
        </w:rPr>
        <w:t>obri un torn d’intervencions en el qual es</w:t>
      </w:r>
      <w:r>
        <w:rPr>
          <w:rFonts w:asciiTheme="minorHAnsi" w:hAnsiTheme="minorHAnsi" w:cstheme="minorHAnsi"/>
          <w:sz w:val="20"/>
          <w:szCs w:val="20"/>
        </w:rPr>
        <w:t xml:space="preserve"> proposen les modificacion</w:t>
      </w:r>
      <w:r w:rsidR="00F954BF">
        <w:rPr>
          <w:rFonts w:asciiTheme="minorHAnsi" w:hAnsiTheme="minorHAnsi" w:cstheme="minorHAnsi"/>
          <w:sz w:val="20"/>
          <w:szCs w:val="20"/>
        </w:rPr>
        <w:t>s</w:t>
      </w:r>
      <w:r>
        <w:rPr>
          <w:rFonts w:asciiTheme="minorHAnsi" w:hAnsiTheme="minorHAnsi" w:cstheme="minorHAnsi"/>
          <w:sz w:val="20"/>
          <w:szCs w:val="20"/>
        </w:rPr>
        <w:t xml:space="preserve"> (assenyales en blau)</w:t>
      </w:r>
      <w:r w:rsidR="00F954BF">
        <w:rPr>
          <w:rFonts w:asciiTheme="minorHAnsi" w:hAnsiTheme="minorHAnsi" w:cstheme="minorHAnsi"/>
          <w:sz w:val="20"/>
          <w:szCs w:val="20"/>
        </w:rPr>
        <w:t xml:space="preserve"> als </w:t>
      </w:r>
      <w:r>
        <w:rPr>
          <w:rFonts w:asciiTheme="minorHAnsi" w:hAnsiTheme="minorHAnsi" w:cstheme="minorHAnsi"/>
          <w:sz w:val="20"/>
          <w:szCs w:val="20"/>
        </w:rPr>
        <w:t>articles següents:</w:t>
      </w:r>
    </w:p>
    <w:p w:rsidR="003B5180" w:rsidRPr="003B5180" w:rsidRDefault="003B5180" w:rsidP="00151957">
      <w:pPr>
        <w:pStyle w:val="Prrafodelista"/>
        <w:numPr>
          <w:ilvl w:val="0"/>
          <w:numId w:val="45"/>
        </w:numPr>
        <w:autoSpaceDE w:val="0"/>
        <w:autoSpaceDN w:val="0"/>
        <w:adjustRightInd w:val="0"/>
        <w:spacing w:before="60" w:after="60" w:line="276" w:lineRule="auto"/>
        <w:contextualSpacing w:val="0"/>
        <w:jc w:val="both"/>
        <w:rPr>
          <w:rFonts w:ascii="Calibri" w:hAnsi="Calibri"/>
          <w:sz w:val="20"/>
          <w:szCs w:val="20"/>
        </w:rPr>
      </w:pPr>
      <w:r w:rsidRPr="003B5180">
        <w:rPr>
          <w:rFonts w:ascii="Calibri" w:hAnsi="Calibri"/>
          <w:b/>
          <w:bCs/>
          <w:sz w:val="20"/>
          <w:szCs w:val="20"/>
        </w:rPr>
        <w:t xml:space="preserve">Art. 16 </w:t>
      </w:r>
      <w:r w:rsidRPr="003B5180">
        <w:rPr>
          <w:rFonts w:ascii="Calibri" w:hAnsi="Calibri"/>
          <w:sz w:val="20"/>
          <w:szCs w:val="20"/>
        </w:rPr>
        <w:t>Requisits específics</w:t>
      </w:r>
    </w:p>
    <w:p w:rsidR="003B5180" w:rsidRPr="003B5180" w:rsidRDefault="003B5180" w:rsidP="00151957">
      <w:pPr>
        <w:autoSpaceDE w:val="0"/>
        <w:autoSpaceDN w:val="0"/>
        <w:adjustRightInd w:val="0"/>
        <w:spacing w:before="60" w:after="60" w:line="276" w:lineRule="auto"/>
        <w:ind w:left="708"/>
        <w:jc w:val="both"/>
        <w:rPr>
          <w:rFonts w:ascii="Calibri" w:hAnsi="Calibri"/>
          <w:sz w:val="20"/>
          <w:szCs w:val="20"/>
        </w:rPr>
      </w:pPr>
      <w:r w:rsidRPr="003B5180">
        <w:rPr>
          <w:rFonts w:ascii="Calibri" w:hAnsi="Calibri"/>
          <w:sz w:val="20"/>
          <w:szCs w:val="20"/>
        </w:rPr>
        <w:t xml:space="preserve">1. En les convocatòries de les places es podrà incloure, a proposta dels departaments, el requisit específic de coneixement del valencià i/o de llengües estrangeres, per tal d’atendre la docència </w:t>
      </w:r>
      <w:proofErr w:type="spellStart"/>
      <w:r w:rsidRPr="003B5180">
        <w:rPr>
          <w:rFonts w:ascii="Calibri" w:hAnsi="Calibri"/>
          <w:sz w:val="20"/>
          <w:szCs w:val="20"/>
        </w:rPr>
        <w:t>oferida</w:t>
      </w:r>
      <w:proofErr w:type="spellEnd"/>
      <w:r w:rsidRPr="003B5180">
        <w:rPr>
          <w:rFonts w:ascii="Calibri" w:hAnsi="Calibri"/>
          <w:sz w:val="20"/>
          <w:szCs w:val="20"/>
        </w:rPr>
        <w:t xml:space="preserve"> en aquestes llengües. </w:t>
      </w:r>
    </w:p>
    <w:p w:rsidR="003B5180" w:rsidRDefault="003B5180" w:rsidP="00151957">
      <w:pPr>
        <w:autoSpaceDE w:val="0"/>
        <w:autoSpaceDN w:val="0"/>
        <w:adjustRightInd w:val="0"/>
        <w:spacing w:before="60" w:after="60" w:line="276" w:lineRule="auto"/>
        <w:ind w:left="708"/>
        <w:jc w:val="both"/>
        <w:rPr>
          <w:rFonts w:ascii="Calibri" w:hAnsi="Calibri"/>
          <w:sz w:val="20"/>
          <w:szCs w:val="20"/>
        </w:rPr>
      </w:pPr>
      <w:r w:rsidRPr="003B5180">
        <w:rPr>
          <w:rFonts w:ascii="Calibri" w:hAnsi="Calibri"/>
          <w:sz w:val="20"/>
          <w:szCs w:val="20"/>
        </w:rPr>
        <w:t>El coneixement del valencià, exigible en els termes previstos en la disposició addicional 3ª d’aquest reglament s’acreditarà aportant el certificat de coneixement de</w:t>
      </w:r>
      <w:r w:rsidR="00DB2329">
        <w:rPr>
          <w:rFonts w:ascii="Calibri" w:hAnsi="Calibri"/>
          <w:sz w:val="20"/>
          <w:szCs w:val="20"/>
        </w:rPr>
        <w:t xml:space="preserve">l </w:t>
      </w:r>
      <w:r w:rsidRPr="003B5180">
        <w:rPr>
          <w:rFonts w:ascii="Calibri" w:hAnsi="Calibri"/>
          <w:sz w:val="20"/>
          <w:szCs w:val="20"/>
        </w:rPr>
        <w:t xml:space="preserve">nivell C1. El coneixement de les altres llengües s’acreditarà </w:t>
      </w:r>
      <w:r w:rsidRPr="003B5180">
        <w:rPr>
          <w:rFonts w:ascii="Calibri" w:hAnsi="Calibri"/>
          <w:color w:val="0070C0"/>
          <w:sz w:val="20"/>
          <w:szCs w:val="20"/>
        </w:rPr>
        <w:t>amb caràcter general</w:t>
      </w:r>
      <w:r w:rsidRPr="003B5180">
        <w:rPr>
          <w:rFonts w:ascii="Calibri" w:hAnsi="Calibri"/>
          <w:sz w:val="20"/>
          <w:szCs w:val="20"/>
        </w:rPr>
        <w:t xml:space="preserve"> aportant el certificat de coneixement del nivell B2. </w:t>
      </w:r>
      <w:r w:rsidRPr="003B5180">
        <w:rPr>
          <w:rFonts w:ascii="Calibri" w:hAnsi="Calibri"/>
          <w:color w:val="0070C0"/>
          <w:sz w:val="20"/>
          <w:szCs w:val="20"/>
        </w:rPr>
        <w:t>Excepcionalment, a petició dels departament</w:t>
      </w:r>
      <w:r w:rsidR="00DB2329">
        <w:rPr>
          <w:rFonts w:ascii="Calibri" w:hAnsi="Calibri"/>
          <w:color w:val="0070C0"/>
          <w:sz w:val="20"/>
          <w:szCs w:val="20"/>
        </w:rPr>
        <w:t>s</w:t>
      </w:r>
      <w:r w:rsidRPr="003B5180">
        <w:rPr>
          <w:rFonts w:ascii="Calibri" w:hAnsi="Calibri"/>
          <w:color w:val="0070C0"/>
          <w:sz w:val="20"/>
          <w:szCs w:val="20"/>
        </w:rPr>
        <w:t>, justificada en rao</w:t>
      </w:r>
      <w:r w:rsidR="00DB2329">
        <w:rPr>
          <w:rFonts w:ascii="Calibri" w:hAnsi="Calibri"/>
          <w:color w:val="0070C0"/>
          <w:sz w:val="20"/>
          <w:szCs w:val="20"/>
        </w:rPr>
        <w:t>n</w:t>
      </w:r>
      <w:r w:rsidRPr="003B5180">
        <w:rPr>
          <w:rFonts w:ascii="Calibri" w:hAnsi="Calibri"/>
          <w:color w:val="0070C0"/>
          <w:sz w:val="20"/>
          <w:szCs w:val="20"/>
        </w:rPr>
        <w:t xml:space="preserve">s acadèmiques, podrà exigir-se un nivell </w:t>
      </w:r>
      <w:r w:rsidRPr="00F954BF">
        <w:rPr>
          <w:rFonts w:ascii="Calibri" w:hAnsi="Calibri"/>
          <w:sz w:val="20"/>
          <w:szCs w:val="20"/>
        </w:rPr>
        <w:t>superior, en els termes</w:t>
      </w:r>
      <w:r w:rsidRPr="003B5180">
        <w:rPr>
          <w:rFonts w:ascii="Calibri" w:hAnsi="Calibri"/>
          <w:color w:val="FF0000"/>
          <w:sz w:val="20"/>
          <w:szCs w:val="20"/>
        </w:rPr>
        <w:t xml:space="preserve"> </w:t>
      </w:r>
      <w:r w:rsidRPr="003B5180">
        <w:rPr>
          <w:rFonts w:ascii="Calibri" w:hAnsi="Calibri"/>
          <w:color w:val="0070C0"/>
          <w:sz w:val="20"/>
          <w:szCs w:val="20"/>
        </w:rPr>
        <w:t>establerts</w:t>
      </w:r>
      <w:r w:rsidRPr="00F954BF">
        <w:rPr>
          <w:rFonts w:ascii="Calibri" w:hAnsi="Calibri"/>
          <w:sz w:val="20"/>
          <w:szCs w:val="20"/>
        </w:rPr>
        <w:t xml:space="preserve"> en la convocatòria.</w:t>
      </w:r>
      <w:r w:rsidR="00F954BF">
        <w:rPr>
          <w:rFonts w:ascii="Calibri" w:hAnsi="Calibri"/>
          <w:sz w:val="20"/>
          <w:szCs w:val="20"/>
        </w:rPr>
        <w:t>(...)</w:t>
      </w:r>
    </w:p>
    <w:p w:rsidR="003B5180" w:rsidRPr="00CC048B" w:rsidRDefault="00DB2329" w:rsidP="00151957">
      <w:pPr>
        <w:pStyle w:val="Prrafodelista"/>
        <w:numPr>
          <w:ilvl w:val="0"/>
          <w:numId w:val="45"/>
        </w:numPr>
        <w:autoSpaceDE w:val="0"/>
        <w:autoSpaceDN w:val="0"/>
        <w:adjustRightInd w:val="0"/>
        <w:spacing w:before="60" w:after="60" w:line="276" w:lineRule="auto"/>
        <w:contextualSpacing w:val="0"/>
        <w:jc w:val="both"/>
        <w:rPr>
          <w:rFonts w:ascii="Calibri" w:hAnsi="Calibri"/>
          <w:sz w:val="20"/>
          <w:szCs w:val="20"/>
        </w:rPr>
      </w:pPr>
      <w:r w:rsidRPr="00CC048B">
        <w:rPr>
          <w:rFonts w:ascii="Calibri" w:hAnsi="Calibri"/>
          <w:sz w:val="20"/>
          <w:szCs w:val="20"/>
        </w:rPr>
        <w:t>É</w:t>
      </w:r>
      <w:r w:rsidR="00F954BF" w:rsidRPr="00CC048B">
        <w:rPr>
          <w:rFonts w:ascii="Calibri" w:hAnsi="Calibri"/>
          <w:sz w:val="20"/>
          <w:szCs w:val="20"/>
        </w:rPr>
        <w:t>s suprimeix al punt 3 de l’article 22</w:t>
      </w:r>
      <w:r w:rsidR="00CC048B" w:rsidRPr="00CC048B">
        <w:rPr>
          <w:rFonts w:ascii="Calibri" w:hAnsi="Calibri"/>
          <w:sz w:val="20"/>
          <w:szCs w:val="20"/>
        </w:rPr>
        <w:t xml:space="preserve"> </w:t>
      </w:r>
      <w:r w:rsidR="006A581A" w:rsidRPr="00CC048B">
        <w:rPr>
          <w:rFonts w:ascii="Calibri" w:hAnsi="Calibri"/>
          <w:sz w:val="20"/>
          <w:szCs w:val="20"/>
        </w:rPr>
        <w:t xml:space="preserve">i al </w:t>
      </w:r>
      <w:r w:rsidR="00CC048B" w:rsidRPr="00CC048B">
        <w:rPr>
          <w:rFonts w:ascii="Calibri" w:hAnsi="Calibri"/>
          <w:sz w:val="20"/>
          <w:szCs w:val="20"/>
        </w:rPr>
        <w:t xml:space="preserve">punt 4 de l’article 25 </w:t>
      </w:r>
      <w:r w:rsidR="00F954BF" w:rsidRPr="00CC048B">
        <w:rPr>
          <w:rFonts w:ascii="Calibri" w:hAnsi="Calibri"/>
          <w:sz w:val="20"/>
          <w:szCs w:val="20"/>
        </w:rPr>
        <w:t xml:space="preserve">la </w:t>
      </w:r>
      <w:r w:rsidRPr="00CC048B">
        <w:rPr>
          <w:rFonts w:ascii="Calibri" w:hAnsi="Calibri"/>
          <w:sz w:val="20"/>
          <w:szCs w:val="20"/>
        </w:rPr>
        <w:t>paraula</w:t>
      </w:r>
      <w:r w:rsidR="00F954BF" w:rsidRPr="00CC048B">
        <w:rPr>
          <w:rFonts w:ascii="Calibri" w:hAnsi="Calibri"/>
          <w:sz w:val="20"/>
          <w:szCs w:val="20"/>
        </w:rPr>
        <w:t xml:space="preserve"> facultatiu:</w:t>
      </w:r>
    </w:p>
    <w:p w:rsidR="00F954BF" w:rsidRDefault="00F954BF" w:rsidP="00151957">
      <w:pPr>
        <w:pStyle w:val="Prrafodelista"/>
        <w:autoSpaceDE w:val="0"/>
        <w:autoSpaceDN w:val="0"/>
        <w:adjustRightInd w:val="0"/>
        <w:spacing w:before="60" w:after="60" w:line="276" w:lineRule="auto"/>
        <w:contextualSpacing w:val="0"/>
        <w:jc w:val="both"/>
        <w:rPr>
          <w:rFonts w:ascii="Calibri" w:hAnsi="Calibri"/>
          <w:sz w:val="20"/>
          <w:szCs w:val="20"/>
        </w:rPr>
      </w:pPr>
      <w:r w:rsidRPr="00F954BF">
        <w:rPr>
          <w:rFonts w:ascii="Calibri" w:hAnsi="Calibri"/>
          <w:sz w:val="20"/>
          <w:szCs w:val="20"/>
        </w:rPr>
        <w:t xml:space="preserve">Tots els actes administratius que es </w:t>
      </w:r>
      <w:proofErr w:type="spellStart"/>
      <w:r w:rsidRPr="00F954BF">
        <w:rPr>
          <w:rFonts w:ascii="Calibri" w:hAnsi="Calibri"/>
          <w:sz w:val="20"/>
          <w:szCs w:val="20"/>
        </w:rPr>
        <w:t>produisquen</w:t>
      </w:r>
      <w:proofErr w:type="spellEnd"/>
      <w:r w:rsidRPr="00F954BF">
        <w:rPr>
          <w:rFonts w:ascii="Calibri" w:hAnsi="Calibri"/>
          <w:sz w:val="20"/>
          <w:szCs w:val="20"/>
        </w:rPr>
        <w:t xml:space="preserve"> a conseqüència de la convocatòria, inclòs el requeriment de </w:t>
      </w:r>
      <w:proofErr w:type="spellStart"/>
      <w:r w:rsidRPr="00F954BF">
        <w:rPr>
          <w:rFonts w:ascii="Calibri" w:hAnsi="Calibri"/>
          <w:sz w:val="20"/>
          <w:szCs w:val="20"/>
        </w:rPr>
        <w:t>subsanació</w:t>
      </w:r>
      <w:proofErr w:type="spellEnd"/>
      <w:r w:rsidRPr="00F954BF">
        <w:rPr>
          <w:rFonts w:ascii="Calibri" w:hAnsi="Calibri"/>
          <w:sz w:val="20"/>
          <w:szCs w:val="20"/>
        </w:rPr>
        <w:t xml:space="preserve"> de documentació a les persones concursants, es realitzarà mitjançant la publicació al tauler oficial de la Universitat de València, publicació que tindrà efectes de notificació, conforme a l’article 45 de la Llei 39/2015, d’1 d’octubre, del Procediment Administratiu Comú de les Administracions Públiques. Les comunicacions que es realitzen per altres mitjans a les persones interessades tindran un caràcter </w:t>
      </w:r>
      <w:r w:rsidRPr="00F954BF">
        <w:rPr>
          <w:rFonts w:ascii="Calibri" w:hAnsi="Calibri"/>
          <w:strike/>
          <w:color w:val="0070C0"/>
          <w:sz w:val="20"/>
          <w:szCs w:val="20"/>
        </w:rPr>
        <w:t xml:space="preserve">facultatiu </w:t>
      </w:r>
      <w:r w:rsidRPr="00F954BF">
        <w:rPr>
          <w:rFonts w:ascii="Calibri" w:hAnsi="Calibri"/>
          <w:sz w:val="20"/>
          <w:szCs w:val="20"/>
        </w:rPr>
        <w:t xml:space="preserve">i addicional i no es consideraran notificacions. </w:t>
      </w:r>
    </w:p>
    <w:p w:rsidR="006A581A" w:rsidRPr="00F954BF" w:rsidRDefault="006A581A" w:rsidP="00151957">
      <w:pPr>
        <w:pStyle w:val="Prrafodelista"/>
        <w:autoSpaceDE w:val="0"/>
        <w:autoSpaceDN w:val="0"/>
        <w:adjustRightInd w:val="0"/>
        <w:spacing w:before="60" w:after="60" w:line="276" w:lineRule="auto"/>
        <w:contextualSpacing w:val="0"/>
        <w:jc w:val="both"/>
        <w:rPr>
          <w:rFonts w:ascii="Calibri" w:hAnsi="Calibri"/>
          <w:sz w:val="20"/>
          <w:szCs w:val="20"/>
        </w:rPr>
      </w:pPr>
    </w:p>
    <w:p w:rsidR="00D478B7" w:rsidRPr="00F954BF" w:rsidRDefault="00F954BF" w:rsidP="00151957">
      <w:pPr>
        <w:pStyle w:val="Prrafodelista"/>
        <w:numPr>
          <w:ilvl w:val="0"/>
          <w:numId w:val="4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60" w:after="60" w:line="276" w:lineRule="auto"/>
        <w:jc w:val="both"/>
        <w:rPr>
          <w:rFonts w:asciiTheme="minorHAnsi" w:hAnsiTheme="minorHAnsi" w:cstheme="minorHAnsi"/>
          <w:bCs/>
          <w:iCs/>
          <w:sz w:val="20"/>
          <w:szCs w:val="20"/>
        </w:rPr>
      </w:pPr>
      <w:r w:rsidRPr="00F954BF">
        <w:rPr>
          <w:rFonts w:asciiTheme="minorHAnsi" w:hAnsiTheme="minorHAnsi" w:cstheme="minorHAnsi"/>
          <w:sz w:val="20"/>
          <w:szCs w:val="20"/>
        </w:rPr>
        <w:t>S’aprova la inclusió, a proposta realitzada pels Serveis Jurí</w:t>
      </w:r>
      <w:r w:rsidR="00DB2329">
        <w:rPr>
          <w:rFonts w:asciiTheme="minorHAnsi" w:hAnsiTheme="minorHAnsi" w:cstheme="minorHAnsi"/>
          <w:sz w:val="20"/>
          <w:szCs w:val="20"/>
        </w:rPr>
        <w:t>d</w:t>
      </w:r>
      <w:r w:rsidRPr="00F954BF">
        <w:rPr>
          <w:rFonts w:asciiTheme="minorHAnsi" w:hAnsiTheme="minorHAnsi" w:cstheme="minorHAnsi"/>
          <w:sz w:val="20"/>
          <w:szCs w:val="20"/>
        </w:rPr>
        <w:t>i</w:t>
      </w:r>
      <w:r w:rsidR="00DB2329">
        <w:rPr>
          <w:rFonts w:asciiTheme="minorHAnsi" w:hAnsiTheme="minorHAnsi" w:cstheme="minorHAnsi"/>
          <w:sz w:val="20"/>
          <w:szCs w:val="20"/>
        </w:rPr>
        <w:t>c</w:t>
      </w:r>
      <w:r w:rsidRPr="00F954BF">
        <w:rPr>
          <w:rFonts w:asciiTheme="minorHAnsi" w:hAnsiTheme="minorHAnsi" w:cstheme="minorHAnsi"/>
          <w:sz w:val="20"/>
          <w:szCs w:val="20"/>
        </w:rPr>
        <w:t xml:space="preserve">s de la Universitat, </w:t>
      </w:r>
      <w:r w:rsidR="006A581A" w:rsidRPr="00CC048B">
        <w:rPr>
          <w:rFonts w:asciiTheme="minorHAnsi" w:hAnsiTheme="minorHAnsi" w:cstheme="minorHAnsi"/>
          <w:sz w:val="20"/>
          <w:szCs w:val="20"/>
        </w:rPr>
        <w:t xml:space="preserve">de </w:t>
      </w:r>
      <w:r w:rsidRPr="00F954BF">
        <w:rPr>
          <w:rFonts w:asciiTheme="minorHAnsi" w:hAnsiTheme="minorHAnsi" w:cstheme="minorHAnsi"/>
          <w:sz w:val="20"/>
          <w:szCs w:val="20"/>
        </w:rPr>
        <w:t xml:space="preserve">la Disposició Addicional dotzena </w:t>
      </w:r>
      <w:r>
        <w:rPr>
          <w:rFonts w:asciiTheme="minorHAnsi" w:hAnsiTheme="minorHAnsi" w:cstheme="minorHAnsi"/>
          <w:sz w:val="20"/>
          <w:szCs w:val="20"/>
        </w:rPr>
        <w:t>segü</w:t>
      </w:r>
      <w:r w:rsidRPr="00F954BF">
        <w:rPr>
          <w:rFonts w:asciiTheme="minorHAnsi" w:hAnsiTheme="minorHAnsi" w:cstheme="minorHAnsi"/>
          <w:sz w:val="20"/>
          <w:szCs w:val="20"/>
        </w:rPr>
        <w:t xml:space="preserve">ent, </w:t>
      </w:r>
      <w:r w:rsidR="00DB2329">
        <w:rPr>
          <w:rFonts w:asciiTheme="minorHAnsi" w:hAnsiTheme="minorHAnsi" w:cstheme="minorHAnsi"/>
          <w:sz w:val="20"/>
          <w:szCs w:val="20"/>
        </w:rPr>
        <w:t>relativa a la falsej</w:t>
      </w:r>
      <w:r w:rsidR="00DD20C8">
        <w:rPr>
          <w:rFonts w:asciiTheme="minorHAnsi" w:hAnsiTheme="minorHAnsi" w:cstheme="minorHAnsi"/>
          <w:sz w:val="20"/>
          <w:szCs w:val="20"/>
        </w:rPr>
        <w:t>at docume</w:t>
      </w:r>
      <w:r w:rsidRPr="00F954BF">
        <w:rPr>
          <w:rFonts w:asciiTheme="minorHAnsi" w:hAnsiTheme="minorHAnsi" w:cstheme="minorHAnsi"/>
          <w:sz w:val="20"/>
          <w:szCs w:val="20"/>
        </w:rPr>
        <w:t>ntal</w:t>
      </w:r>
      <w:r>
        <w:rPr>
          <w:rFonts w:asciiTheme="minorHAnsi" w:hAnsiTheme="minorHAnsi" w:cstheme="minorHAnsi"/>
          <w:sz w:val="20"/>
          <w:szCs w:val="20"/>
        </w:rPr>
        <w:t>:</w:t>
      </w:r>
    </w:p>
    <w:p w:rsidR="00DD20C8" w:rsidRPr="00DD20C8" w:rsidRDefault="00DD20C8" w:rsidP="00151957">
      <w:pPr>
        <w:autoSpaceDE w:val="0"/>
        <w:autoSpaceDN w:val="0"/>
        <w:adjustRightInd w:val="0"/>
        <w:spacing w:line="276" w:lineRule="auto"/>
        <w:ind w:left="708"/>
        <w:jc w:val="both"/>
        <w:rPr>
          <w:rFonts w:ascii="Calibri" w:hAnsi="Calibri"/>
          <w:color w:val="0070C0"/>
          <w:sz w:val="20"/>
          <w:szCs w:val="20"/>
        </w:rPr>
      </w:pPr>
      <w:r w:rsidRPr="00DD20C8">
        <w:rPr>
          <w:rFonts w:ascii="Calibri" w:hAnsi="Calibri"/>
          <w:color w:val="0070C0"/>
          <w:sz w:val="20"/>
          <w:szCs w:val="20"/>
        </w:rPr>
        <w:t xml:space="preserve">La </w:t>
      </w:r>
      <w:proofErr w:type="spellStart"/>
      <w:r w:rsidRPr="00DD20C8">
        <w:rPr>
          <w:rFonts w:ascii="Calibri" w:hAnsi="Calibri"/>
          <w:color w:val="0070C0"/>
          <w:sz w:val="20"/>
          <w:szCs w:val="20"/>
        </w:rPr>
        <w:t>falsetat</w:t>
      </w:r>
      <w:proofErr w:type="spellEnd"/>
      <w:r w:rsidRPr="00DD20C8">
        <w:rPr>
          <w:rFonts w:ascii="Calibri" w:hAnsi="Calibri"/>
          <w:color w:val="0070C0"/>
          <w:sz w:val="20"/>
          <w:szCs w:val="20"/>
        </w:rPr>
        <w:t xml:space="preserve">, de caràcter essencial, de les dades o mèrits </w:t>
      </w:r>
      <w:proofErr w:type="spellStart"/>
      <w:r w:rsidRPr="00DD20C8">
        <w:rPr>
          <w:rFonts w:ascii="Calibri" w:hAnsi="Calibri"/>
          <w:color w:val="0070C0"/>
          <w:sz w:val="20"/>
          <w:szCs w:val="20"/>
        </w:rPr>
        <w:t>al.legats</w:t>
      </w:r>
      <w:proofErr w:type="spellEnd"/>
      <w:r w:rsidRPr="00DD20C8">
        <w:rPr>
          <w:rFonts w:ascii="Calibri" w:hAnsi="Calibri"/>
          <w:color w:val="0070C0"/>
          <w:sz w:val="20"/>
          <w:szCs w:val="20"/>
        </w:rPr>
        <w:t xml:space="preserve"> en la instància-currículum determinarà la </w:t>
      </w:r>
      <w:r w:rsidRPr="00260482">
        <w:rPr>
          <w:rFonts w:ascii="Calibri" w:hAnsi="Calibri"/>
          <w:color w:val="0070C0"/>
          <w:sz w:val="20"/>
          <w:szCs w:val="20"/>
        </w:rPr>
        <w:t>impossibilitat</w:t>
      </w:r>
      <w:r w:rsidRPr="00DD20C8">
        <w:rPr>
          <w:rFonts w:ascii="Calibri" w:hAnsi="Calibri"/>
          <w:color w:val="0070C0"/>
          <w:sz w:val="20"/>
          <w:szCs w:val="20"/>
        </w:rPr>
        <w:t xml:space="preserve"> de continuar amb l’exercici del dret i l’exclusió del procediment de selecció des del moment en que es </w:t>
      </w:r>
      <w:proofErr w:type="spellStart"/>
      <w:r w:rsidRPr="00DD20C8">
        <w:rPr>
          <w:rFonts w:ascii="Calibri" w:hAnsi="Calibri"/>
          <w:color w:val="0070C0"/>
          <w:sz w:val="20"/>
          <w:szCs w:val="20"/>
        </w:rPr>
        <w:t>tinga</w:t>
      </w:r>
      <w:proofErr w:type="spellEnd"/>
      <w:r w:rsidRPr="00DD20C8">
        <w:rPr>
          <w:rFonts w:ascii="Calibri" w:hAnsi="Calibri"/>
          <w:color w:val="0070C0"/>
          <w:sz w:val="20"/>
          <w:szCs w:val="20"/>
        </w:rPr>
        <w:t xml:space="preserve"> constància d’aquests fets, tot això sense perjudici de les responsabilitats penals, civils o administratives que pertoquen</w:t>
      </w:r>
      <w:r>
        <w:rPr>
          <w:rFonts w:ascii="Calibri" w:hAnsi="Calibri"/>
          <w:color w:val="0070C0"/>
          <w:sz w:val="20"/>
          <w:szCs w:val="20"/>
        </w:rPr>
        <w:t>.</w:t>
      </w:r>
    </w:p>
    <w:p w:rsidR="00030CA1" w:rsidRPr="00030CA1" w:rsidRDefault="002A2364" w:rsidP="00030CA1">
      <w:pPr>
        <w:spacing w:before="120" w:after="120" w:line="276" w:lineRule="auto"/>
        <w:jc w:val="both"/>
        <w:rPr>
          <w:rFonts w:ascii="Calibri" w:hAnsi="Calibri"/>
          <w:sz w:val="20"/>
          <w:szCs w:val="20"/>
        </w:rPr>
      </w:pPr>
      <w:r w:rsidRPr="00030CA1">
        <w:rPr>
          <w:rFonts w:ascii="Calibri" w:hAnsi="Calibri"/>
          <w:sz w:val="20"/>
          <w:szCs w:val="20"/>
        </w:rPr>
        <w:t xml:space="preserve">El STEPV </w:t>
      </w:r>
      <w:proofErr w:type="spellStart"/>
      <w:r w:rsidRPr="00030CA1">
        <w:rPr>
          <w:rFonts w:ascii="Calibri" w:hAnsi="Calibri"/>
          <w:sz w:val="20"/>
          <w:szCs w:val="20"/>
        </w:rPr>
        <w:t>sol.licita</w:t>
      </w:r>
      <w:proofErr w:type="spellEnd"/>
      <w:r w:rsidRPr="00030CA1">
        <w:rPr>
          <w:rFonts w:ascii="Calibri" w:hAnsi="Calibri"/>
          <w:sz w:val="20"/>
          <w:szCs w:val="20"/>
        </w:rPr>
        <w:t xml:space="preserve"> </w:t>
      </w:r>
      <w:r w:rsidR="00030CA1" w:rsidRPr="00030CA1">
        <w:rPr>
          <w:rFonts w:ascii="Calibri" w:hAnsi="Calibri"/>
          <w:sz w:val="20"/>
          <w:szCs w:val="20"/>
        </w:rPr>
        <w:t xml:space="preserve">que </w:t>
      </w:r>
      <w:proofErr w:type="spellStart"/>
      <w:r w:rsidR="00030CA1" w:rsidRPr="00030CA1">
        <w:rPr>
          <w:rFonts w:ascii="Calibri" w:hAnsi="Calibri"/>
          <w:sz w:val="20"/>
          <w:szCs w:val="20"/>
        </w:rPr>
        <w:t>conste</w:t>
      </w:r>
      <w:proofErr w:type="spellEnd"/>
      <w:r w:rsidR="00030CA1" w:rsidRPr="00030CA1">
        <w:rPr>
          <w:rFonts w:ascii="Calibri" w:hAnsi="Calibri"/>
          <w:sz w:val="20"/>
          <w:szCs w:val="20"/>
        </w:rPr>
        <w:t xml:space="preserve"> en acta el document que s’adjunta com annex I, relatiu a la modificació que s’ha proposat </w:t>
      </w:r>
      <w:proofErr w:type="spellStart"/>
      <w:r w:rsidR="00030CA1" w:rsidRPr="00030CA1">
        <w:rPr>
          <w:rFonts w:ascii="Calibri" w:hAnsi="Calibri"/>
          <w:sz w:val="20"/>
          <w:szCs w:val="20"/>
        </w:rPr>
        <w:t>introduïr</w:t>
      </w:r>
      <w:proofErr w:type="spellEnd"/>
      <w:r w:rsidR="00030CA1" w:rsidRPr="00030CA1">
        <w:rPr>
          <w:rFonts w:ascii="Calibri" w:hAnsi="Calibri"/>
          <w:sz w:val="20"/>
          <w:szCs w:val="20"/>
        </w:rPr>
        <w:t xml:space="preserve"> en el barem marc de la figura d’Ajudant Doctor del Reglament de Selecció del Personal Docent i Investigador de la Universitat de València.</w:t>
      </w:r>
    </w:p>
    <w:p w:rsidR="00F37BCA" w:rsidRPr="00B31E0E" w:rsidRDefault="00F37BCA"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eastAsiaTheme="minorHAnsi" w:hAnsiTheme="minorHAnsi" w:cstheme="minorHAnsi"/>
          <w:sz w:val="20"/>
          <w:szCs w:val="20"/>
          <w:lang w:eastAsia="en-US"/>
        </w:rPr>
      </w:pPr>
      <w:r w:rsidRPr="00C51606">
        <w:rPr>
          <w:rFonts w:asciiTheme="minorHAnsi" w:eastAsiaTheme="minorHAnsi" w:hAnsiTheme="minorHAnsi" w:cstheme="minorHAnsi"/>
          <w:sz w:val="20"/>
          <w:szCs w:val="20"/>
          <w:lang w:eastAsia="en-US"/>
        </w:rPr>
        <w:t xml:space="preserve">Finalitzat el torn de paraula se </w:t>
      </w:r>
      <w:r w:rsidR="00151957">
        <w:rPr>
          <w:rFonts w:asciiTheme="minorHAnsi" w:eastAsiaTheme="minorHAnsi" w:hAnsiTheme="minorHAnsi" w:cstheme="minorHAnsi"/>
          <w:sz w:val="20"/>
          <w:szCs w:val="20"/>
          <w:lang w:eastAsia="en-US"/>
        </w:rPr>
        <w:t>sotmet</w:t>
      </w:r>
      <w:r w:rsidRPr="00C51606">
        <w:rPr>
          <w:rFonts w:asciiTheme="minorHAnsi" w:eastAsiaTheme="minorHAnsi" w:hAnsiTheme="minorHAnsi" w:cstheme="minorHAnsi"/>
          <w:sz w:val="20"/>
          <w:szCs w:val="20"/>
          <w:lang w:eastAsia="en-US"/>
        </w:rPr>
        <w:t xml:space="preserve"> a votació aquest punt, amb les modificacions assenyalades, que s’aprova amb el vot favorable de les </w:t>
      </w:r>
      <w:r w:rsidR="00151957">
        <w:rPr>
          <w:rFonts w:asciiTheme="minorHAnsi" w:eastAsiaTheme="minorHAnsi" w:hAnsiTheme="minorHAnsi" w:cstheme="minorHAnsi"/>
          <w:sz w:val="20"/>
          <w:szCs w:val="20"/>
          <w:lang w:eastAsia="en-US"/>
        </w:rPr>
        <w:t>q</w:t>
      </w:r>
      <w:r w:rsidRPr="00C51606">
        <w:rPr>
          <w:rFonts w:asciiTheme="minorHAnsi" w:eastAsiaTheme="minorHAnsi" w:hAnsiTheme="minorHAnsi" w:cstheme="minorHAnsi"/>
          <w:sz w:val="20"/>
          <w:szCs w:val="20"/>
          <w:lang w:eastAsia="en-US"/>
        </w:rPr>
        <w:t>uatre seccions sindicals.</w:t>
      </w:r>
    </w:p>
    <w:p w:rsidR="00DD20C8" w:rsidRPr="00F37BCA" w:rsidRDefault="00DD20C8"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60" w:after="60" w:line="276" w:lineRule="auto"/>
        <w:jc w:val="both"/>
        <w:rPr>
          <w:rFonts w:asciiTheme="minorHAnsi" w:hAnsiTheme="minorHAnsi" w:cstheme="minorHAnsi"/>
          <w:bCs/>
          <w:iCs/>
          <w:sz w:val="20"/>
          <w:szCs w:val="20"/>
        </w:rPr>
      </w:pPr>
    </w:p>
    <w:p w:rsidR="000C26EB" w:rsidRPr="000C26EB" w:rsidRDefault="000C26EB" w:rsidP="00151957">
      <w:pPr>
        <w:spacing w:line="276" w:lineRule="auto"/>
        <w:jc w:val="both"/>
        <w:rPr>
          <w:rFonts w:asciiTheme="minorHAnsi" w:hAnsiTheme="minorHAnsi" w:cstheme="minorHAnsi"/>
          <w:b/>
          <w:sz w:val="20"/>
          <w:szCs w:val="20"/>
          <w:lang w:val="es-ES"/>
        </w:rPr>
      </w:pPr>
      <w:r w:rsidRPr="000C26EB">
        <w:rPr>
          <w:rFonts w:asciiTheme="minorHAnsi" w:hAnsiTheme="minorHAnsi" w:cstheme="minorHAnsi"/>
          <w:b/>
          <w:sz w:val="20"/>
          <w:szCs w:val="20"/>
        </w:rPr>
        <w:t xml:space="preserve">Punt 3.- </w:t>
      </w:r>
      <w:proofErr w:type="spellStart"/>
      <w:r w:rsidRPr="000C26EB">
        <w:rPr>
          <w:rFonts w:asciiTheme="minorHAnsi" w:hAnsiTheme="minorHAnsi" w:cstheme="minorHAnsi"/>
          <w:b/>
          <w:sz w:val="20"/>
          <w:szCs w:val="20"/>
          <w:lang w:val="es-ES"/>
        </w:rPr>
        <w:t>Regulació</w:t>
      </w:r>
      <w:proofErr w:type="spellEnd"/>
      <w:r w:rsidRPr="000C26EB">
        <w:rPr>
          <w:rFonts w:asciiTheme="minorHAnsi" w:hAnsiTheme="minorHAnsi" w:cstheme="minorHAnsi"/>
          <w:b/>
          <w:sz w:val="20"/>
          <w:szCs w:val="20"/>
          <w:lang w:val="es-ES"/>
        </w:rPr>
        <w:t xml:space="preserve"> de la </w:t>
      </w:r>
      <w:proofErr w:type="spellStart"/>
      <w:r w:rsidRPr="000C26EB">
        <w:rPr>
          <w:rFonts w:asciiTheme="minorHAnsi" w:hAnsiTheme="minorHAnsi" w:cstheme="minorHAnsi"/>
          <w:b/>
          <w:sz w:val="20"/>
          <w:szCs w:val="20"/>
          <w:lang w:val="es-ES"/>
        </w:rPr>
        <w:t>ded</w:t>
      </w:r>
      <w:r w:rsidR="00DD20C8">
        <w:rPr>
          <w:rFonts w:asciiTheme="minorHAnsi" w:hAnsiTheme="minorHAnsi" w:cstheme="minorHAnsi"/>
          <w:b/>
          <w:sz w:val="20"/>
          <w:szCs w:val="20"/>
          <w:lang w:val="es-ES"/>
        </w:rPr>
        <w:t>i</w:t>
      </w:r>
      <w:r w:rsidRPr="000C26EB">
        <w:rPr>
          <w:rFonts w:asciiTheme="minorHAnsi" w:hAnsiTheme="minorHAnsi" w:cstheme="minorHAnsi"/>
          <w:b/>
          <w:sz w:val="20"/>
          <w:szCs w:val="20"/>
          <w:lang w:val="es-ES"/>
        </w:rPr>
        <w:t>cació</w:t>
      </w:r>
      <w:proofErr w:type="spellEnd"/>
      <w:r w:rsidRPr="000C26EB">
        <w:rPr>
          <w:rFonts w:asciiTheme="minorHAnsi" w:hAnsiTheme="minorHAnsi" w:cstheme="minorHAnsi"/>
          <w:b/>
          <w:sz w:val="20"/>
          <w:szCs w:val="20"/>
          <w:lang w:val="es-ES"/>
        </w:rPr>
        <w:t xml:space="preserve"> </w:t>
      </w:r>
      <w:proofErr w:type="spellStart"/>
      <w:r w:rsidRPr="000C26EB">
        <w:rPr>
          <w:rFonts w:asciiTheme="minorHAnsi" w:hAnsiTheme="minorHAnsi" w:cstheme="minorHAnsi"/>
          <w:b/>
          <w:sz w:val="20"/>
          <w:szCs w:val="20"/>
          <w:lang w:val="es-ES"/>
        </w:rPr>
        <w:t>docent</w:t>
      </w:r>
      <w:proofErr w:type="spellEnd"/>
      <w:r w:rsidRPr="000C26EB">
        <w:rPr>
          <w:rFonts w:asciiTheme="minorHAnsi" w:hAnsiTheme="minorHAnsi" w:cstheme="minorHAnsi"/>
          <w:b/>
          <w:sz w:val="20"/>
          <w:szCs w:val="20"/>
          <w:lang w:val="es-ES"/>
        </w:rPr>
        <w:t xml:space="preserve"> del PDI a </w:t>
      </w:r>
      <w:proofErr w:type="spellStart"/>
      <w:r w:rsidRPr="000C26EB">
        <w:rPr>
          <w:rFonts w:asciiTheme="minorHAnsi" w:hAnsiTheme="minorHAnsi" w:cstheme="minorHAnsi"/>
          <w:b/>
          <w:sz w:val="20"/>
          <w:szCs w:val="20"/>
          <w:lang w:val="es-ES"/>
        </w:rPr>
        <w:t>temps</w:t>
      </w:r>
      <w:proofErr w:type="spellEnd"/>
      <w:r w:rsidRPr="000C26EB">
        <w:rPr>
          <w:rFonts w:asciiTheme="minorHAnsi" w:hAnsiTheme="minorHAnsi" w:cstheme="minorHAnsi"/>
          <w:b/>
          <w:sz w:val="20"/>
          <w:szCs w:val="20"/>
          <w:lang w:val="es-ES"/>
        </w:rPr>
        <w:t xml:space="preserve"> </w:t>
      </w:r>
      <w:proofErr w:type="spellStart"/>
      <w:r w:rsidRPr="000C26EB">
        <w:rPr>
          <w:rFonts w:asciiTheme="minorHAnsi" w:hAnsiTheme="minorHAnsi" w:cstheme="minorHAnsi"/>
          <w:b/>
          <w:sz w:val="20"/>
          <w:szCs w:val="20"/>
          <w:lang w:val="es-ES"/>
        </w:rPr>
        <w:t>complet</w:t>
      </w:r>
      <w:proofErr w:type="spellEnd"/>
      <w:r w:rsidRPr="000C26EB">
        <w:rPr>
          <w:rFonts w:asciiTheme="minorHAnsi" w:hAnsiTheme="minorHAnsi" w:cstheme="minorHAnsi"/>
          <w:b/>
          <w:sz w:val="20"/>
          <w:szCs w:val="20"/>
          <w:lang w:val="es-ES"/>
        </w:rPr>
        <w:t xml:space="preserve"> de la Univers</w:t>
      </w:r>
      <w:r w:rsidR="00151957">
        <w:rPr>
          <w:rFonts w:asciiTheme="minorHAnsi" w:hAnsiTheme="minorHAnsi" w:cstheme="minorHAnsi"/>
          <w:b/>
          <w:sz w:val="20"/>
          <w:szCs w:val="20"/>
          <w:lang w:val="es-ES"/>
        </w:rPr>
        <w:t>i</w:t>
      </w:r>
      <w:r w:rsidRPr="000C26EB">
        <w:rPr>
          <w:rFonts w:asciiTheme="minorHAnsi" w:hAnsiTheme="minorHAnsi" w:cstheme="minorHAnsi"/>
          <w:b/>
          <w:sz w:val="20"/>
          <w:szCs w:val="20"/>
          <w:lang w:val="es-ES"/>
        </w:rPr>
        <w:t>tat de València (</w:t>
      </w:r>
      <w:proofErr w:type="spellStart"/>
      <w:r w:rsidRPr="000C26EB">
        <w:rPr>
          <w:rFonts w:asciiTheme="minorHAnsi" w:hAnsiTheme="minorHAnsi" w:cstheme="minorHAnsi"/>
          <w:b/>
          <w:sz w:val="20"/>
          <w:szCs w:val="20"/>
          <w:lang w:val="es-ES"/>
        </w:rPr>
        <w:t>Proposta</w:t>
      </w:r>
      <w:proofErr w:type="spellEnd"/>
      <w:r w:rsidRPr="000C26EB">
        <w:rPr>
          <w:rFonts w:asciiTheme="minorHAnsi" w:hAnsiTheme="minorHAnsi" w:cstheme="minorHAnsi"/>
          <w:b/>
          <w:sz w:val="20"/>
          <w:szCs w:val="20"/>
          <w:lang w:val="es-ES"/>
        </w:rPr>
        <w:t xml:space="preserve"> de </w:t>
      </w:r>
      <w:proofErr w:type="spellStart"/>
      <w:r w:rsidRPr="000C26EB">
        <w:rPr>
          <w:rFonts w:asciiTheme="minorHAnsi" w:hAnsiTheme="minorHAnsi" w:cstheme="minorHAnsi"/>
          <w:b/>
          <w:sz w:val="20"/>
          <w:szCs w:val="20"/>
          <w:lang w:val="es-ES"/>
        </w:rPr>
        <w:t>substitució</w:t>
      </w:r>
      <w:proofErr w:type="spellEnd"/>
      <w:r w:rsidRPr="000C26EB">
        <w:rPr>
          <w:rFonts w:asciiTheme="minorHAnsi" w:hAnsiTheme="minorHAnsi" w:cstheme="minorHAnsi"/>
          <w:b/>
          <w:sz w:val="20"/>
          <w:szCs w:val="20"/>
          <w:lang w:val="es-ES"/>
        </w:rPr>
        <w:t xml:space="preserve"> de </w:t>
      </w:r>
      <w:proofErr w:type="spellStart"/>
      <w:r w:rsidRPr="000C26EB">
        <w:rPr>
          <w:rFonts w:asciiTheme="minorHAnsi" w:hAnsiTheme="minorHAnsi" w:cstheme="minorHAnsi"/>
          <w:b/>
          <w:sz w:val="20"/>
          <w:szCs w:val="20"/>
          <w:lang w:val="es-ES"/>
        </w:rPr>
        <w:t>l’Acord</w:t>
      </w:r>
      <w:proofErr w:type="spellEnd"/>
      <w:r w:rsidRPr="000C26EB">
        <w:rPr>
          <w:rFonts w:asciiTheme="minorHAnsi" w:hAnsiTheme="minorHAnsi" w:cstheme="minorHAnsi"/>
          <w:b/>
          <w:sz w:val="20"/>
          <w:szCs w:val="20"/>
          <w:lang w:val="es-ES"/>
        </w:rPr>
        <w:t xml:space="preserve"> del </w:t>
      </w:r>
      <w:proofErr w:type="spellStart"/>
      <w:r w:rsidRPr="000C26EB">
        <w:rPr>
          <w:rFonts w:asciiTheme="minorHAnsi" w:hAnsiTheme="minorHAnsi" w:cstheme="minorHAnsi"/>
          <w:b/>
          <w:sz w:val="20"/>
          <w:szCs w:val="20"/>
          <w:lang w:val="es-ES"/>
        </w:rPr>
        <w:t>Consell</w:t>
      </w:r>
      <w:proofErr w:type="spellEnd"/>
      <w:r w:rsidRPr="000C26EB">
        <w:rPr>
          <w:rFonts w:asciiTheme="minorHAnsi" w:hAnsiTheme="minorHAnsi" w:cstheme="minorHAnsi"/>
          <w:b/>
          <w:sz w:val="20"/>
          <w:szCs w:val="20"/>
          <w:lang w:val="es-ES"/>
        </w:rPr>
        <w:t xml:space="preserve"> de </w:t>
      </w:r>
      <w:proofErr w:type="spellStart"/>
      <w:r w:rsidR="00151957">
        <w:rPr>
          <w:rFonts w:asciiTheme="minorHAnsi" w:hAnsiTheme="minorHAnsi" w:cstheme="minorHAnsi"/>
          <w:b/>
          <w:sz w:val="20"/>
          <w:szCs w:val="20"/>
          <w:lang w:val="es-ES"/>
        </w:rPr>
        <w:t>Govern</w:t>
      </w:r>
      <w:proofErr w:type="spellEnd"/>
      <w:r w:rsidRPr="000C26EB">
        <w:rPr>
          <w:rFonts w:asciiTheme="minorHAnsi" w:hAnsiTheme="minorHAnsi" w:cstheme="minorHAnsi"/>
          <w:b/>
          <w:sz w:val="20"/>
          <w:szCs w:val="20"/>
          <w:lang w:val="es-ES"/>
        </w:rPr>
        <w:t xml:space="preserve"> 112/2017 de 8 de </w:t>
      </w:r>
      <w:proofErr w:type="spellStart"/>
      <w:r w:rsidRPr="000C26EB">
        <w:rPr>
          <w:rFonts w:asciiTheme="minorHAnsi" w:hAnsiTheme="minorHAnsi" w:cstheme="minorHAnsi"/>
          <w:b/>
          <w:sz w:val="20"/>
          <w:szCs w:val="20"/>
          <w:lang w:val="es-ES"/>
        </w:rPr>
        <w:t>juny</w:t>
      </w:r>
      <w:proofErr w:type="spellEnd"/>
      <w:r w:rsidRPr="000C26EB">
        <w:rPr>
          <w:rFonts w:asciiTheme="minorHAnsi" w:hAnsiTheme="minorHAnsi" w:cstheme="minorHAnsi"/>
          <w:b/>
          <w:sz w:val="20"/>
          <w:szCs w:val="20"/>
          <w:lang w:val="es-ES"/>
        </w:rPr>
        <w:t>)</w:t>
      </w:r>
      <w:r w:rsidRPr="000C26EB">
        <w:rPr>
          <w:rFonts w:asciiTheme="minorHAnsi" w:hAnsiTheme="minorHAnsi" w:cstheme="minorHAnsi"/>
          <w:b/>
          <w:sz w:val="20"/>
          <w:szCs w:val="20"/>
        </w:rPr>
        <w:t>.</w:t>
      </w:r>
    </w:p>
    <w:p w:rsidR="00030CA1" w:rsidRPr="00030CA1" w:rsidRDefault="00B01237" w:rsidP="00030C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line="276" w:lineRule="auto"/>
        <w:jc w:val="both"/>
        <w:rPr>
          <w:rFonts w:asciiTheme="minorHAnsi" w:eastAsiaTheme="minorHAnsi" w:hAnsiTheme="minorHAnsi" w:cstheme="minorHAnsi"/>
          <w:sz w:val="20"/>
          <w:szCs w:val="20"/>
          <w:lang w:eastAsia="en-US"/>
        </w:rPr>
      </w:pPr>
      <w:r w:rsidRPr="00B01237">
        <w:rPr>
          <w:rFonts w:asciiTheme="minorHAnsi" w:eastAsiaTheme="minorHAnsi" w:hAnsiTheme="minorHAnsi" w:cstheme="minorHAnsi"/>
          <w:sz w:val="20"/>
          <w:szCs w:val="20"/>
          <w:lang w:eastAsia="en-US"/>
        </w:rPr>
        <w:t>La Vice</w:t>
      </w:r>
      <w:r w:rsidR="00F37BCA">
        <w:rPr>
          <w:rFonts w:asciiTheme="minorHAnsi" w:eastAsiaTheme="minorHAnsi" w:hAnsiTheme="minorHAnsi" w:cstheme="minorHAnsi"/>
          <w:sz w:val="20"/>
          <w:szCs w:val="20"/>
          <w:lang w:eastAsia="en-US"/>
        </w:rPr>
        <w:t xml:space="preserve">rectora d’Ordenació Acadèmica, </w:t>
      </w:r>
      <w:r w:rsidRPr="00B01237">
        <w:rPr>
          <w:rFonts w:asciiTheme="minorHAnsi" w:eastAsiaTheme="minorHAnsi" w:hAnsiTheme="minorHAnsi" w:cstheme="minorHAnsi"/>
          <w:sz w:val="20"/>
          <w:szCs w:val="20"/>
          <w:lang w:eastAsia="en-US"/>
        </w:rPr>
        <w:t xml:space="preserve">Professorat </w:t>
      </w:r>
      <w:r w:rsidR="00F37BCA">
        <w:rPr>
          <w:rFonts w:asciiTheme="minorHAnsi" w:eastAsiaTheme="minorHAnsi" w:hAnsiTheme="minorHAnsi" w:cstheme="minorHAnsi"/>
          <w:sz w:val="20"/>
          <w:szCs w:val="20"/>
          <w:lang w:eastAsia="en-US"/>
        </w:rPr>
        <w:t>i Sostenibilitat presenta el punt i i</w:t>
      </w:r>
      <w:r w:rsidR="00151957">
        <w:rPr>
          <w:rFonts w:asciiTheme="minorHAnsi" w:eastAsiaTheme="minorHAnsi" w:hAnsiTheme="minorHAnsi" w:cstheme="minorHAnsi"/>
          <w:sz w:val="20"/>
          <w:szCs w:val="20"/>
          <w:lang w:eastAsia="en-US"/>
        </w:rPr>
        <w:t>nforma e</w:t>
      </w:r>
      <w:r w:rsidRPr="00B01237">
        <w:rPr>
          <w:rFonts w:asciiTheme="minorHAnsi" w:eastAsiaTheme="minorHAnsi" w:hAnsiTheme="minorHAnsi" w:cstheme="minorHAnsi"/>
          <w:sz w:val="20"/>
          <w:szCs w:val="20"/>
          <w:lang w:eastAsia="en-US"/>
        </w:rPr>
        <w:t>ls membres de la Mesa Negociadora que aquesta proposta va ser aprovada</w:t>
      </w:r>
      <w:r w:rsidR="00151957">
        <w:rPr>
          <w:rFonts w:asciiTheme="minorHAnsi" w:eastAsiaTheme="minorHAnsi" w:hAnsiTheme="minorHAnsi" w:cstheme="minorHAnsi"/>
          <w:sz w:val="20"/>
          <w:szCs w:val="20"/>
          <w:lang w:eastAsia="en-US"/>
        </w:rPr>
        <w:t xml:space="preserve"> per unanimitat per la Comissió</w:t>
      </w:r>
      <w:r w:rsidRPr="00B01237">
        <w:rPr>
          <w:rFonts w:asciiTheme="minorHAnsi" w:eastAsiaTheme="minorHAnsi" w:hAnsiTheme="minorHAnsi" w:cstheme="minorHAnsi"/>
          <w:sz w:val="20"/>
          <w:szCs w:val="20"/>
          <w:lang w:eastAsia="en-US"/>
        </w:rPr>
        <w:t xml:space="preserve"> de Professorat d’11 d’abril de 2017, </w:t>
      </w:r>
      <w:r w:rsidRPr="00502A64">
        <w:rPr>
          <w:rFonts w:asciiTheme="minorHAnsi" w:eastAsiaTheme="minorHAnsi" w:hAnsiTheme="minorHAnsi" w:cstheme="minorHAnsi"/>
          <w:sz w:val="20"/>
          <w:szCs w:val="20"/>
          <w:lang w:eastAsia="en-US"/>
        </w:rPr>
        <w:t xml:space="preserve">i que respon </w:t>
      </w:r>
      <w:r w:rsidR="00030CA1" w:rsidRPr="00030CA1">
        <w:rPr>
          <w:rFonts w:asciiTheme="minorHAnsi" w:eastAsiaTheme="minorHAnsi" w:hAnsiTheme="minorHAnsi" w:cstheme="minorHAnsi"/>
          <w:sz w:val="20"/>
          <w:szCs w:val="20"/>
          <w:lang w:eastAsia="en-US"/>
        </w:rPr>
        <w:t xml:space="preserve">al compromís d’establir una dedicació docent màxima de 270 hores per al curs 2017/2018 que serà de 250 hores en el 2018/2019 i de 240 hores en el 2019/20. No obstant, es garanteix una dedicació màxima de 240 hores, mentre </w:t>
      </w:r>
      <w:proofErr w:type="spellStart"/>
      <w:r w:rsidR="00030CA1" w:rsidRPr="00030CA1">
        <w:rPr>
          <w:rFonts w:asciiTheme="minorHAnsi" w:eastAsiaTheme="minorHAnsi" w:hAnsiTheme="minorHAnsi" w:cstheme="minorHAnsi"/>
          <w:sz w:val="20"/>
          <w:szCs w:val="20"/>
          <w:lang w:eastAsia="en-US"/>
        </w:rPr>
        <w:t>s’arriva</w:t>
      </w:r>
      <w:proofErr w:type="spellEnd"/>
      <w:r w:rsidR="00030CA1" w:rsidRPr="00030CA1">
        <w:rPr>
          <w:rFonts w:asciiTheme="minorHAnsi" w:eastAsiaTheme="minorHAnsi" w:hAnsiTheme="minorHAnsi" w:cstheme="minorHAnsi"/>
          <w:sz w:val="20"/>
          <w:szCs w:val="20"/>
          <w:lang w:eastAsia="en-US"/>
        </w:rPr>
        <w:t xml:space="preserve"> a eixe objectiu final, quan es donen les situacions previstes en els punts 4 i 5 de l’article 3, per considerar que la concurrència de les mateixes incideix negativament en la dedicació a la investigació i, per tant, en la possibilitat d’obtenir sexennis, element determinant de la dedicació docent del professorat. </w:t>
      </w:r>
    </w:p>
    <w:p w:rsidR="00260482" w:rsidRDefault="00260482"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7"/>
          <w:tab w:val="left" w:pos="9912"/>
        </w:tabs>
        <w:autoSpaceDE w:val="0"/>
        <w:autoSpaceDN w:val="0"/>
        <w:adjustRightInd w:val="0"/>
        <w:spacing w:before="80" w:after="80" w:line="276" w:lineRule="auto"/>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 xml:space="preserve">S’obri un torn de paraula, i després de diverses intervencions per part dels </w:t>
      </w:r>
      <w:proofErr w:type="spellStart"/>
      <w:r>
        <w:rPr>
          <w:rFonts w:asciiTheme="minorHAnsi" w:eastAsiaTheme="minorHAnsi" w:hAnsiTheme="minorHAnsi" w:cstheme="minorHAnsi"/>
          <w:sz w:val="20"/>
          <w:szCs w:val="20"/>
          <w:lang w:eastAsia="en-US"/>
        </w:rPr>
        <w:t>respresenta</w:t>
      </w:r>
      <w:r w:rsidR="00151957">
        <w:rPr>
          <w:rFonts w:asciiTheme="minorHAnsi" w:eastAsiaTheme="minorHAnsi" w:hAnsiTheme="minorHAnsi" w:cstheme="minorHAnsi"/>
          <w:sz w:val="20"/>
          <w:szCs w:val="20"/>
          <w:lang w:eastAsia="en-US"/>
        </w:rPr>
        <w:t>n</w:t>
      </w:r>
      <w:r>
        <w:rPr>
          <w:rFonts w:asciiTheme="minorHAnsi" w:eastAsiaTheme="minorHAnsi" w:hAnsiTheme="minorHAnsi" w:cstheme="minorHAnsi"/>
          <w:sz w:val="20"/>
          <w:szCs w:val="20"/>
          <w:lang w:eastAsia="en-US"/>
        </w:rPr>
        <w:t>ts</w:t>
      </w:r>
      <w:proofErr w:type="spellEnd"/>
      <w:r>
        <w:rPr>
          <w:rFonts w:asciiTheme="minorHAnsi" w:eastAsiaTheme="minorHAnsi" w:hAnsiTheme="minorHAnsi" w:cstheme="minorHAnsi"/>
          <w:sz w:val="20"/>
          <w:szCs w:val="20"/>
          <w:lang w:eastAsia="en-US"/>
        </w:rPr>
        <w:t xml:space="preserve"> de les seccions sindicals relatives al contingut dels </w:t>
      </w:r>
      <w:r w:rsidR="00FD3815" w:rsidRPr="00030CA1">
        <w:rPr>
          <w:rFonts w:asciiTheme="minorHAnsi" w:eastAsiaTheme="minorHAnsi" w:hAnsiTheme="minorHAnsi" w:cstheme="minorHAnsi"/>
          <w:sz w:val="20"/>
          <w:szCs w:val="20"/>
          <w:lang w:eastAsia="en-US"/>
        </w:rPr>
        <w:t xml:space="preserve">apartats </w:t>
      </w:r>
      <w:r>
        <w:rPr>
          <w:rFonts w:asciiTheme="minorHAnsi" w:eastAsiaTheme="minorHAnsi" w:hAnsiTheme="minorHAnsi" w:cstheme="minorHAnsi"/>
          <w:sz w:val="20"/>
          <w:szCs w:val="20"/>
          <w:lang w:eastAsia="en-US"/>
        </w:rPr>
        <w:t>4 i 5 de l’article 4, s’introdueixen les següents modificacions al text (assenyalades en blau):</w:t>
      </w:r>
    </w:p>
    <w:p w:rsidR="00260482" w:rsidRPr="002A2364" w:rsidRDefault="00260482" w:rsidP="00151957">
      <w:pPr>
        <w:autoSpaceDE w:val="0"/>
        <w:autoSpaceDN w:val="0"/>
        <w:adjustRightInd w:val="0"/>
        <w:spacing w:before="80" w:after="80" w:line="276" w:lineRule="auto"/>
        <w:jc w:val="both"/>
        <w:rPr>
          <w:rFonts w:asciiTheme="minorHAnsi" w:hAnsiTheme="minorHAnsi" w:cstheme="minorHAnsi"/>
          <w:sz w:val="20"/>
          <w:szCs w:val="20"/>
        </w:rPr>
      </w:pPr>
      <w:r w:rsidRPr="002A2364">
        <w:rPr>
          <w:rFonts w:asciiTheme="minorHAnsi" w:hAnsiTheme="minorHAnsi" w:cstheme="minorHAnsi"/>
          <w:sz w:val="20"/>
          <w:szCs w:val="20"/>
        </w:rPr>
        <w:t>Article 3. Dedicació docent general del professorat funcionari, contractat doctor i col·laborador</w:t>
      </w:r>
    </w:p>
    <w:p w:rsidR="00260482" w:rsidRPr="00260482" w:rsidRDefault="002A2364" w:rsidP="00151957">
      <w:pPr>
        <w:autoSpaceDE w:val="0"/>
        <w:autoSpaceDN w:val="0"/>
        <w:adjustRightInd w:val="0"/>
        <w:spacing w:before="80" w:after="80" w:line="276" w:lineRule="auto"/>
        <w:jc w:val="both"/>
        <w:rPr>
          <w:rFonts w:ascii="Calibri" w:hAnsi="Calibri"/>
          <w:color w:val="0070C0"/>
          <w:sz w:val="20"/>
          <w:szCs w:val="20"/>
        </w:rPr>
      </w:pPr>
      <w:r>
        <w:rPr>
          <w:rFonts w:asciiTheme="minorHAnsi" w:hAnsiTheme="minorHAnsi" w:cstheme="minorHAnsi"/>
          <w:sz w:val="20"/>
          <w:szCs w:val="20"/>
        </w:rPr>
        <w:t>4.</w:t>
      </w:r>
      <w:r w:rsidR="00260482" w:rsidRPr="00260482">
        <w:rPr>
          <w:rFonts w:asciiTheme="minorHAnsi" w:hAnsiTheme="minorHAnsi" w:cstheme="minorHAnsi"/>
          <w:sz w:val="20"/>
          <w:szCs w:val="20"/>
        </w:rPr>
        <w:t xml:space="preserve"> No obstant això, el professorat que haja gaudit dels permisos per maternitat, paternitat, adopció, acolliment, acumulació de la reducció per lactància, de períodes d’excedència per cura de fills o de familiars, situacions d’excedència, reducció o adaptació de jornada per violència sobre la dona, o bé haja patit un període d’incapacitat temporal superior a tres mesos, </w:t>
      </w:r>
      <w:r w:rsidR="00260482" w:rsidRPr="00260482">
        <w:rPr>
          <w:rFonts w:ascii="Calibri" w:hAnsi="Calibri"/>
          <w:color w:val="0070C0"/>
          <w:sz w:val="20"/>
          <w:szCs w:val="20"/>
        </w:rPr>
        <w:t>gaudirà de dos anys de moratòria (per al conjunt de les llicències) en l’aplicació del criteri del sexenni viu, durant els quals mantindrà una dedicació màxima de 240 hores. En tot cas, el professorat en aquestes situacions tindrà una dedicació màxima de 240 hores durant els dos cursos acadèmics següents a la finalització de les mateixes.</w:t>
      </w:r>
    </w:p>
    <w:p w:rsidR="00260482" w:rsidRDefault="00260482" w:rsidP="00151957">
      <w:pPr>
        <w:autoSpaceDE w:val="0"/>
        <w:autoSpaceDN w:val="0"/>
        <w:adjustRightInd w:val="0"/>
        <w:spacing w:before="80" w:after="80" w:line="276" w:lineRule="auto"/>
        <w:jc w:val="both"/>
        <w:rPr>
          <w:rFonts w:ascii="Calibri" w:hAnsi="Calibri"/>
          <w:color w:val="0070C0"/>
          <w:sz w:val="20"/>
          <w:szCs w:val="20"/>
        </w:rPr>
      </w:pPr>
      <w:r w:rsidRPr="00260482">
        <w:rPr>
          <w:rFonts w:asciiTheme="minorHAnsi" w:hAnsiTheme="minorHAnsi" w:cstheme="minorHAnsi"/>
          <w:sz w:val="20"/>
          <w:szCs w:val="20"/>
        </w:rPr>
        <w:t xml:space="preserve">5. El professorat que </w:t>
      </w:r>
      <w:proofErr w:type="spellStart"/>
      <w:r w:rsidRPr="00260482">
        <w:rPr>
          <w:rFonts w:asciiTheme="minorHAnsi" w:hAnsiTheme="minorHAnsi" w:cstheme="minorHAnsi"/>
          <w:sz w:val="20"/>
          <w:szCs w:val="20"/>
        </w:rPr>
        <w:t>acredite</w:t>
      </w:r>
      <w:proofErr w:type="spellEnd"/>
      <w:r w:rsidRPr="00260482">
        <w:rPr>
          <w:rFonts w:asciiTheme="minorHAnsi" w:hAnsiTheme="minorHAnsi" w:cstheme="minorHAnsi"/>
          <w:sz w:val="20"/>
          <w:szCs w:val="20"/>
        </w:rPr>
        <w:t xml:space="preserve"> la cura directa, per guarda legal,  d’un/una menor de dotze anys, de persona major que </w:t>
      </w:r>
      <w:proofErr w:type="spellStart"/>
      <w:r w:rsidRPr="00260482">
        <w:rPr>
          <w:rFonts w:asciiTheme="minorHAnsi" w:hAnsiTheme="minorHAnsi" w:cstheme="minorHAnsi"/>
          <w:sz w:val="20"/>
          <w:szCs w:val="20"/>
        </w:rPr>
        <w:t>requerisca</w:t>
      </w:r>
      <w:proofErr w:type="spellEnd"/>
      <w:r w:rsidRPr="00260482">
        <w:rPr>
          <w:rFonts w:asciiTheme="minorHAnsi" w:hAnsiTheme="minorHAnsi" w:cstheme="minorHAnsi"/>
          <w:sz w:val="20"/>
          <w:szCs w:val="20"/>
        </w:rPr>
        <w:t xml:space="preserve"> especial dedicació o de persona amb discapacitat que no </w:t>
      </w:r>
      <w:proofErr w:type="spellStart"/>
      <w:r w:rsidRPr="00260482">
        <w:rPr>
          <w:rFonts w:asciiTheme="minorHAnsi" w:hAnsiTheme="minorHAnsi" w:cstheme="minorHAnsi"/>
          <w:sz w:val="20"/>
          <w:szCs w:val="20"/>
        </w:rPr>
        <w:t>desenrotlle</w:t>
      </w:r>
      <w:proofErr w:type="spellEnd"/>
      <w:r w:rsidRPr="00260482">
        <w:rPr>
          <w:rFonts w:asciiTheme="minorHAnsi" w:hAnsiTheme="minorHAnsi" w:cstheme="minorHAnsi"/>
          <w:sz w:val="20"/>
          <w:szCs w:val="20"/>
        </w:rPr>
        <w:t xml:space="preserve"> activitat retribuïda, o bé la cura directa de familiars, fins el segon grau de consanguinitat o afinitat, que per raons d’edat, accident o malaltia no </w:t>
      </w:r>
      <w:proofErr w:type="spellStart"/>
      <w:r w:rsidRPr="00260482">
        <w:rPr>
          <w:rFonts w:asciiTheme="minorHAnsi" w:hAnsiTheme="minorHAnsi" w:cstheme="minorHAnsi"/>
          <w:sz w:val="20"/>
          <w:szCs w:val="20"/>
        </w:rPr>
        <w:t>puga</w:t>
      </w:r>
      <w:proofErr w:type="spellEnd"/>
      <w:r w:rsidRPr="00260482">
        <w:rPr>
          <w:rFonts w:asciiTheme="minorHAnsi" w:hAnsiTheme="minorHAnsi" w:cstheme="minorHAnsi"/>
          <w:sz w:val="20"/>
          <w:szCs w:val="20"/>
        </w:rPr>
        <w:t xml:space="preserve"> valdre’s per si mateix i no </w:t>
      </w:r>
      <w:proofErr w:type="spellStart"/>
      <w:r w:rsidRPr="00260482">
        <w:rPr>
          <w:rFonts w:asciiTheme="minorHAnsi" w:hAnsiTheme="minorHAnsi" w:cstheme="minorHAnsi"/>
          <w:sz w:val="20"/>
          <w:szCs w:val="20"/>
        </w:rPr>
        <w:t>desenrotlle</w:t>
      </w:r>
      <w:proofErr w:type="spellEnd"/>
      <w:r w:rsidRPr="00260482">
        <w:rPr>
          <w:rFonts w:asciiTheme="minorHAnsi" w:hAnsiTheme="minorHAnsi" w:cstheme="minorHAnsi"/>
          <w:sz w:val="20"/>
          <w:szCs w:val="20"/>
        </w:rPr>
        <w:t xml:space="preserve"> activitat retribuïda, -en els termes de l’article 48 h) de l’Estatut Bàsic de l’Empleat Públic- tindrà una dedicació màxima de 240 hores mentre </w:t>
      </w:r>
      <w:proofErr w:type="spellStart"/>
      <w:r w:rsidRPr="00260482">
        <w:rPr>
          <w:rFonts w:asciiTheme="minorHAnsi" w:hAnsiTheme="minorHAnsi" w:cstheme="minorHAnsi"/>
          <w:sz w:val="20"/>
          <w:szCs w:val="20"/>
        </w:rPr>
        <w:t>perdure</w:t>
      </w:r>
      <w:proofErr w:type="spellEnd"/>
      <w:r w:rsidRPr="00260482">
        <w:rPr>
          <w:rFonts w:asciiTheme="minorHAnsi" w:hAnsiTheme="minorHAnsi" w:cstheme="minorHAnsi"/>
          <w:sz w:val="20"/>
          <w:szCs w:val="20"/>
        </w:rPr>
        <w:t xml:space="preserve"> la situació i </w:t>
      </w:r>
      <w:r w:rsidRPr="00260482">
        <w:rPr>
          <w:rFonts w:ascii="Calibri" w:hAnsi="Calibri"/>
          <w:color w:val="0070C0"/>
          <w:sz w:val="20"/>
          <w:szCs w:val="20"/>
        </w:rPr>
        <w:t xml:space="preserve">durant els dos cursos acadèmics següents a la finalització de la mateixa. </w:t>
      </w:r>
    </w:p>
    <w:p w:rsidR="000C26EB" w:rsidRPr="00B31E0E" w:rsidRDefault="00C51606"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eastAsiaTheme="minorHAnsi" w:hAnsiTheme="minorHAnsi" w:cstheme="minorHAnsi"/>
          <w:sz w:val="20"/>
          <w:szCs w:val="20"/>
          <w:lang w:eastAsia="en-US"/>
        </w:rPr>
      </w:pPr>
      <w:r w:rsidRPr="00260482">
        <w:rPr>
          <w:rFonts w:asciiTheme="minorHAnsi" w:eastAsiaTheme="minorHAnsi" w:hAnsiTheme="minorHAnsi" w:cstheme="minorHAnsi"/>
          <w:sz w:val="20"/>
          <w:szCs w:val="20"/>
          <w:lang w:eastAsia="en-US"/>
        </w:rPr>
        <w:t xml:space="preserve">Finalitzat el torn de paraula se </w:t>
      </w:r>
      <w:proofErr w:type="spellStart"/>
      <w:r w:rsidRPr="00260482">
        <w:rPr>
          <w:rFonts w:asciiTheme="minorHAnsi" w:eastAsiaTheme="minorHAnsi" w:hAnsiTheme="minorHAnsi" w:cstheme="minorHAnsi"/>
          <w:sz w:val="20"/>
          <w:szCs w:val="20"/>
          <w:lang w:eastAsia="en-US"/>
        </w:rPr>
        <w:t>somet</w:t>
      </w:r>
      <w:proofErr w:type="spellEnd"/>
      <w:r w:rsidRPr="00260482">
        <w:rPr>
          <w:rFonts w:asciiTheme="minorHAnsi" w:eastAsiaTheme="minorHAnsi" w:hAnsiTheme="minorHAnsi" w:cstheme="minorHAnsi"/>
          <w:sz w:val="20"/>
          <w:szCs w:val="20"/>
          <w:lang w:eastAsia="en-US"/>
        </w:rPr>
        <w:t xml:space="preserve"> a votació aquest punt, amb les modificacions assenyalades, que</w:t>
      </w:r>
      <w:r w:rsidRPr="00C51606">
        <w:rPr>
          <w:rFonts w:asciiTheme="minorHAnsi" w:eastAsiaTheme="minorHAnsi" w:hAnsiTheme="minorHAnsi" w:cstheme="minorHAnsi"/>
          <w:sz w:val="20"/>
          <w:szCs w:val="20"/>
          <w:lang w:eastAsia="en-US"/>
        </w:rPr>
        <w:t xml:space="preserve"> s’aprova amb el vot favorable de les </w:t>
      </w:r>
      <w:proofErr w:type="spellStart"/>
      <w:r w:rsidRPr="00C51606">
        <w:rPr>
          <w:rFonts w:asciiTheme="minorHAnsi" w:eastAsiaTheme="minorHAnsi" w:hAnsiTheme="minorHAnsi" w:cstheme="minorHAnsi"/>
          <w:sz w:val="20"/>
          <w:szCs w:val="20"/>
          <w:lang w:eastAsia="en-US"/>
        </w:rPr>
        <w:t>cuatre</w:t>
      </w:r>
      <w:proofErr w:type="spellEnd"/>
      <w:r w:rsidRPr="00C51606">
        <w:rPr>
          <w:rFonts w:asciiTheme="minorHAnsi" w:eastAsiaTheme="minorHAnsi" w:hAnsiTheme="minorHAnsi" w:cstheme="minorHAnsi"/>
          <w:sz w:val="20"/>
          <w:szCs w:val="20"/>
          <w:lang w:eastAsia="en-US"/>
        </w:rPr>
        <w:t xml:space="preserve"> seccions sindicals.</w:t>
      </w:r>
    </w:p>
    <w:p w:rsidR="000C26EB" w:rsidRDefault="000C26EB" w:rsidP="00151957">
      <w:pPr>
        <w:spacing w:before="120" w:line="276" w:lineRule="auto"/>
        <w:jc w:val="both"/>
        <w:rPr>
          <w:rFonts w:asciiTheme="minorHAnsi" w:hAnsiTheme="minorHAnsi" w:cstheme="minorHAnsi"/>
          <w:bCs/>
          <w:iCs/>
          <w:sz w:val="20"/>
          <w:szCs w:val="20"/>
        </w:rPr>
      </w:pPr>
    </w:p>
    <w:p w:rsidR="000C26EB" w:rsidRPr="000C26EB" w:rsidRDefault="000C26EB" w:rsidP="00151957">
      <w:pPr>
        <w:spacing w:line="276" w:lineRule="auto"/>
        <w:jc w:val="both"/>
        <w:rPr>
          <w:rFonts w:asciiTheme="minorHAnsi" w:hAnsiTheme="minorHAnsi" w:cstheme="minorHAnsi"/>
          <w:b/>
          <w:sz w:val="20"/>
          <w:szCs w:val="20"/>
          <w:lang w:val="es-ES"/>
        </w:rPr>
      </w:pPr>
      <w:r w:rsidRPr="000C26EB">
        <w:rPr>
          <w:rFonts w:asciiTheme="minorHAnsi" w:hAnsiTheme="minorHAnsi" w:cstheme="minorHAnsi"/>
          <w:b/>
          <w:sz w:val="20"/>
          <w:szCs w:val="20"/>
        </w:rPr>
        <w:t xml:space="preserve">Punt </w:t>
      </w:r>
      <w:r>
        <w:rPr>
          <w:rFonts w:asciiTheme="minorHAnsi" w:hAnsiTheme="minorHAnsi" w:cstheme="minorHAnsi"/>
          <w:b/>
          <w:sz w:val="20"/>
          <w:szCs w:val="20"/>
        </w:rPr>
        <w:t>4</w:t>
      </w:r>
      <w:r w:rsidRPr="000C26EB">
        <w:rPr>
          <w:rFonts w:asciiTheme="minorHAnsi" w:hAnsiTheme="minorHAnsi" w:cstheme="minorHAnsi"/>
          <w:b/>
          <w:sz w:val="20"/>
          <w:szCs w:val="20"/>
        </w:rPr>
        <w:t xml:space="preserve">.- </w:t>
      </w:r>
      <w:r>
        <w:rPr>
          <w:rFonts w:asciiTheme="minorHAnsi" w:hAnsiTheme="minorHAnsi" w:cstheme="minorHAnsi"/>
          <w:b/>
          <w:sz w:val="20"/>
          <w:szCs w:val="20"/>
          <w:lang w:val="es-ES"/>
        </w:rPr>
        <w:t xml:space="preserve">Oferta </w:t>
      </w:r>
      <w:proofErr w:type="spellStart"/>
      <w:r>
        <w:rPr>
          <w:rFonts w:asciiTheme="minorHAnsi" w:hAnsiTheme="minorHAnsi" w:cstheme="minorHAnsi"/>
          <w:b/>
          <w:sz w:val="20"/>
          <w:szCs w:val="20"/>
          <w:lang w:val="es-ES"/>
        </w:rPr>
        <w:t>d’Ocupació</w:t>
      </w:r>
      <w:proofErr w:type="spellEnd"/>
      <w:r>
        <w:rPr>
          <w:rFonts w:asciiTheme="minorHAnsi" w:hAnsiTheme="minorHAnsi" w:cstheme="minorHAnsi"/>
          <w:b/>
          <w:sz w:val="20"/>
          <w:szCs w:val="20"/>
          <w:lang w:val="es-ES"/>
        </w:rPr>
        <w:t xml:space="preserve"> Pública del Personal </w:t>
      </w:r>
      <w:proofErr w:type="spellStart"/>
      <w:r>
        <w:rPr>
          <w:rFonts w:asciiTheme="minorHAnsi" w:hAnsiTheme="minorHAnsi" w:cstheme="minorHAnsi"/>
          <w:b/>
          <w:sz w:val="20"/>
          <w:szCs w:val="20"/>
          <w:lang w:val="es-ES"/>
        </w:rPr>
        <w:t>d’Administració</w:t>
      </w:r>
      <w:proofErr w:type="spellEnd"/>
      <w:r>
        <w:rPr>
          <w:rFonts w:asciiTheme="minorHAnsi" w:hAnsiTheme="minorHAnsi" w:cstheme="minorHAnsi"/>
          <w:b/>
          <w:sz w:val="20"/>
          <w:szCs w:val="20"/>
          <w:lang w:val="es-ES"/>
        </w:rPr>
        <w:t xml:space="preserve"> i Serveis per a </w:t>
      </w:r>
      <w:proofErr w:type="spellStart"/>
      <w:r>
        <w:rPr>
          <w:rFonts w:asciiTheme="minorHAnsi" w:hAnsiTheme="minorHAnsi" w:cstheme="minorHAnsi"/>
          <w:b/>
          <w:sz w:val="20"/>
          <w:szCs w:val="20"/>
          <w:lang w:val="es-ES"/>
        </w:rPr>
        <w:t>l’any</w:t>
      </w:r>
      <w:proofErr w:type="spellEnd"/>
      <w:r>
        <w:rPr>
          <w:rFonts w:asciiTheme="minorHAnsi" w:hAnsiTheme="minorHAnsi" w:cstheme="minorHAnsi"/>
          <w:b/>
          <w:sz w:val="20"/>
          <w:szCs w:val="20"/>
          <w:lang w:val="es-ES"/>
        </w:rPr>
        <w:t xml:space="preserve"> 2017.</w:t>
      </w:r>
    </w:p>
    <w:p w:rsidR="00B01237" w:rsidRPr="00093075" w:rsidRDefault="00B01237" w:rsidP="00151957">
      <w:pPr>
        <w:spacing w:before="80" w:after="80" w:line="276" w:lineRule="auto"/>
        <w:jc w:val="both"/>
        <w:rPr>
          <w:rFonts w:asciiTheme="minorHAnsi" w:hAnsiTheme="minorHAnsi" w:cstheme="minorHAnsi"/>
          <w:bCs/>
          <w:iCs/>
          <w:sz w:val="20"/>
          <w:szCs w:val="20"/>
        </w:rPr>
      </w:pPr>
      <w:r w:rsidRPr="00C97F52">
        <w:rPr>
          <w:rFonts w:asciiTheme="minorHAnsi" w:hAnsiTheme="minorHAnsi" w:cstheme="minorHAnsi"/>
          <w:bCs/>
          <w:iCs/>
          <w:sz w:val="20"/>
          <w:szCs w:val="20"/>
        </w:rPr>
        <w:t>José Ramírez Martínez, Vicegerent de RRHH i Organització Administrativa</w:t>
      </w:r>
      <w:r w:rsidRPr="00093075">
        <w:rPr>
          <w:rFonts w:asciiTheme="minorHAnsi" w:hAnsiTheme="minorHAnsi" w:cstheme="minorHAnsi"/>
          <w:bCs/>
          <w:iCs/>
          <w:sz w:val="20"/>
          <w:szCs w:val="20"/>
        </w:rPr>
        <w:t xml:space="preserve">, presenta aquest punt, </w:t>
      </w:r>
      <w:r w:rsidR="00260482">
        <w:rPr>
          <w:rFonts w:asciiTheme="minorHAnsi" w:hAnsiTheme="minorHAnsi" w:cstheme="minorHAnsi"/>
          <w:bCs/>
          <w:iCs/>
          <w:sz w:val="20"/>
          <w:szCs w:val="20"/>
        </w:rPr>
        <w:t xml:space="preserve">assenyalant que </w:t>
      </w:r>
      <w:r w:rsidRPr="00093075">
        <w:rPr>
          <w:rFonts w:asciiTheme="minorHAnsi" w:hAnsiTheme="minorHAnsi" w:cstheme="minorHAnsi"/>
          <w:bCs/>
          <w:iCs/>
          <w:sz w:val="20"/>
          <w:szCs w:val="20"/>
        </w:rPr>
        <w:t xml:space="preserve">encara </w:t>
      </w:r>
      <w:r w:rsidR="00151957">
        <w:rPr>
          <w:rFonts w:asciiTheme="minorHAnsi" w:hAnsiTheme="minorHAnsi" w:cstheme="minorHAnsi"/>
          <w:bCs/>
          <w:iCs/>
          <w:sz w:val="20"/>
          <w:szCs w:val="20"/>
        </w:rPr>
        <w:t>és trob</w:t>
      </w:r>
      <w:r w:rsidR="002A2364">
        <w:rPr>
          <w:rFonts w:asciiTheme="minorHAnsi" w:hAnsiTheme="minorHAnsi" w:cstheme="minorHAnsi"/>
          <w:bCs/>
          <w:iCs/>
          <w:sz w:val="20"/>
          <w:szCs w:val="20"/>
        </w:rPr>
        <w:t xml:space="preserve">a </w:t>
      </w:r>
      <w:r w:rsidRPr="00093075">
        <w:rPr>
          <w:rFonts w:asciiTheme="minorHAnsi" w:hAnsiTheme="minorHAnsi" w:cstheme="minorHAnsi"/>
          <w:bCs/>
          <w:iCs/>
          <w:sz w:val="20"/>
          <w:szCs w:val="20"/>
        </w:rPr>
        <w:t xml:space="preserve">pendent </w:t>
      </w:r>
      <w:proofErr w:type="spellStart"/>
      <w:r w:rsidRPr="00093075">
        <w:rPr>
          <w:rFonts w:asciiTheme="minorHAnsi" w:hAnsiTheme="minorHAnsi" w:cstheme="minorHAnsi"/>
          <w:bCs/>
          <w:iCs/>
          <w:sz w:val="20"/>
          <w:szCs w:val="20"/>
        </w:rPr>
        <w:t>d’aprobació</w:t>
      </w:r>
      <w:proofErr w:type="spellEnd"/>
      <w:r w:rsidRPr="00093075">
        <w:rPr>
          <w:rFonts w:asciiTheme="minorHAnsi" w:hAnsiTheme="minorHAnsi" w:cstheme="minorHAnsi"/>
          <w:bCs/>
          <w:iCs/>
          <w:sz w:val="20"/>
          <w:szCs w:val="20"/>
        </w:rPr>
        <w:t xml:space="preserve"> la Llei de </w:t>
      </w:r>
      <w:proofErr w:type="spellStart"/>
      <w:r w:rsidRPr="00093075">
        <w:rPr>
          <w:rFonts w:asciiTheme="minorHAnsi" w:hAnsiTheme="minorHAnsi" w:cstheme="minorHAnsi"/>
          <w:bCs/>
          <w:iCs/>
          <w:sz w:val="20"/>
          <w:szCs w:val="20"/>
        </w:rPr>
        <w:t>Pres</w:t>
      </w:r>
      <w:r w:rsidR="00151957">
        <w:rPr>
          <w:rFonts w:asciiTheme="minorHAnsi" w:hAnsiTheme="minorHAnsi" w:cstheme="minorHAnsi"/>
          <w:bCs/>
          <w:iCs/>
          <w:sz w:val="20"/>
          <w:szCs w:val="20"/>
        </w:rPr>
        <w:t>s</w:t>
      </w:r>
      <w:r w:rsidRPr="00093075">
        <w:rPr>
          <w:rFonts w:asciiTheme="minorHAnsi" w:hAnsiTheme="minorHAnsi" w:cstheme="minorHAnsi"/>
          <w:bCs/>
          <w:iCs/>
          <w:sz w:val="20"/>
          <w:szCs w:val="20"/>
        </w:rPr>
        <w:t>upustos</w:t>
      </w:r>
      <w:proofErr w:type="spellEnd"/>
      <w:r w:rsidRPr="00093075">
        <w:rPr>
          <w:rFonts w:asciiTheme="minorHAnsi" w:hAnsiTheme="minorHAnsi" w:cstheme="minorHAnsi"/>
          <w:bCs/>
          <w:iCs/>
          <w:sz w:val="20"/>
          <w:szCs w:val="20"/>
        </w:rPr>
        <w:t xml:space="preserve"> Generals de l’Estat.</w:t>
      </w:r>
    </w:p>
    <w:p w:rsidR="007056B1" w:rsidRDefault="00B01237"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80" w:after="80" w:line="276" w:lineRule="auto"/>
        <w:jc w:val="both"/>
        <w:rPr>
          <w:rFonts w:asciiTheme="minorHAnsi" w:hAnsiTheme="minorHAnsi" w:cstheme="minorHAnsi"/>
          <w:bCs/>
          <w:iCs/>
          <w:sz w:val="20"/>
          <w:szCs w:val="20"/>
        </w:rPr>
      </w:pPr>
      <w:r w:rsidRPr="00093075">
        <w:rPr>
          <w:rFonts w:asciiTheme="minorHAnsi" w:hAnsiTheme="minorHAnsi" w:cstheme="minorHAnsi"/>
          <w:bCs/>
          <w:iCs/>
          <w:sz w:val="20"/>
          <w:szCs w:val="20"/>
        </w:rPr>
        <w:t xml:space="preserve">Informa el Vicegerent que </w:t>
      </w:r>
      <w:r w:rsidR="00093075" w:rsidRPr="00093075">
        <w:rPr>
          <w:rFonts w:asciiTheme="minorHAnsi" w:hAnsiTheme="minorHAnsi" w:cstheme="minorHAnsi"/>
          <w:bCs/>
          <w:iCs/>
          <w:sz w:val="20"/>
          <w:szCs w:val="20"/>
        </w:rPr>
        <w:t>s’ha</w:t>
      </w:r>
      <w:r w:rsidRPr="00093075">
        <w:rPr>
          <w:rFonts w:asciiTheme="minorHAnsi" w:hAnsiTheme="minorHAnsi" w:cstheme="minorHAnsi"/>
          <w:bCs/>
          <w:iCs/>
          <w:sz w:val="20"/>
          <w:szCs w:val="20"/>
        </w:rPr>
        <w:t xml:space="preserve"> detectat </w:t>
      </w:r>
      <w:r w:rsidR="00093075" w:rsidRPr="00093075">
        <w:rPr>
          <w:rFonts w:asciiTheme="minorHAnsi" w:hAnsiTheme="minorHAnsi" w:cstheme="minorHAnsi"/>
          <w:bCs/>
          <w:iCs/>
          <w:sz w:val="20"/>
          <w:szCs w:val="20"/>
        </w:rPr>
        <w:t>una errada al document</w:t>
      </w:r>
      <w:r w:rsidR="00093075">
        <w:rPr>
          <w:rFonts w:asciiTheme="minorHAnsi" w:hAnsiTheme="minorHAnsi" w:cstheme="minorHAnsi"/>
          <w:bCs/>
          <w:iCs/>
          <w:sz w:val="20"/>
          <w:szCs w:val="20"/>
        </w:rPr>
        <w:t xml:space="preserve"> i que es retira de l’oferta d’ocupació de l’any 2017 una plaça per promoció interna de </w:t>
      </w:r>
      <w:r w:rsidR="00093075" w:rsidRPr="00093075">
        <w:rPr>
          <w:rFonts w:asciiTheme="minorHAnsi" w:hAnsiTheme="minorHAnsi" w:cstheme="minorHAnsi"/>
          <w:bCs/>
          <w:iCs/>
          <w:sz w:val="20"/>
          <w:szCs w:val="20"/>
        </w:rPr>
        <w:t>Grup A, subgrup A2,</w:t>
      </w:r>
      <w:r w:rsidR="00093075">
        <w:rPr>
          <w:rFonts w:asciiTheme="minorHAnsi" w:hAnsiTheme="minorHAnsi" w:cstheme="minorHAnsi"/>
          <w:bCs/>
          <w:iCs/>
          <w:sz w:val="20"/>
          <w:szCs w:val="20"/>
        </w:rPr>
        <w:t xml:space="preserve">escala tècnica mitjana d’audiovisuals que ja s’havia inclòs en </w:t>
      </w:r>
      <w:r w:rsidR="00093075" w:rsidRPr="00093075">
        <w:rPr>
          <w:rFonts w:asciiTheme="minorHAnsi" w:hAnsiTheme="minorHAnsi" w:cstheme="minorHAnsi"/>
          <w:bCs/>
          <w:iCs/>
          <w:sz w:val="20"/>
          <w:szCs w:val="20"/>
        </w:rPr>
        <w:t xml:space="preserve">l’Oferta d’Ocupació Pública de </w:t>
      </w:r>
      <w:r w:rsidR="00093075">
        <w:rPr>
          <w:rFonts w:asciiTheme="minorHAnsi" w:hAnsiTheme="minorHAnsi" w:cstheme="minorHAnsi"/>
          <w:bCs/>
          <w:iCs/>
          <w:sz w:val="20"/>
          <w:szCs w:val="20"/>
        </w:rPr>
        <w:t>l’any</w:t>
      </w:r>
      <w:r w:rsidR="00093075" w:rsidRPr="00093075">
        <w:rPr>
          <w:rFonts w:asciiTheme="minorHAnsi" w:hAnsiTheme="minorHAnsi" w:cstheme="minorHAnsi"/>
          <w:bCs/>
          <w:iCs/>
          <w:sz w:val="20"/>
          <w:szCs w:val="20"/>
        </w:rPr>
        <w:t xml:space="preserve"> 2016.</w:t>
      </w:r>
      <w:r w:rsidR="000436ED">
        <w:rPr>
          <w:rFonts w:asciiTheme="minorHAnsi" w:hAnsiTheme="minorHAnsi" w:cstheme="minorHAnsi"/>
          <w:bCs/>
          <w:iCs/>
          <w:sz w:val="20"/>
          <w:szCs w:val="20"/>
        </w:rPr>
        <w:t xml:space="preserve"> </w:t>
      </w:r>
      <w:r w:rsidR="007056B1">
        <w:rPr>
          <w:rFonts w:asciiTheme="minorHAnsi" w:hAnsiTheme="minorHAnsi" w:cstheme="minorHAnsi"/>
          <w:bCs/>
          <w:iCs/>
          <w:sz w:val="20"/>
          <w:szCs w:val="20"/>
        </w:rPr>
        <w:t xml:space="preserve">Per tant, el nombre de places a </w:t>
      </w:r>
      <w:r w:rsidR="00151957">
        <w:rPr>
          <w:rFonts w:asciiTheme="minorHAnsi" w:hAnsiTheme="minorHAnsi" w:cstheme="minorHAnsi"/>
          <w:bCs/>
          <w:iCs/>
          <w:sz w:val="20"/>
          <w:szCs w:val="20"/>
        </w:rPr>
        <w:t>oferir</w:t>
      </w:r>
      <w:r w:rsidR="007056B1">
        <w:rPr>
          <w:rFonts w:asciiTheme="minorHAnsi" w:hAnsiTheme="minorHAnsi" w:cstheme="minorHAnsi"/>
          <w:bCs/>
          <w:iCs/>
          <w:sz w:val="20"/>
          <w:szCs w:val="20"/>
        </w:rPr>
        <w:t xml:space="preserve"> a promoció interna </w:t>
      </w:r>
      <w:r w:rsidR="007056B1" w:rsidRPr="007056B1">
        <w:rPr>
          <w:rFonts w:asciiTheme="minorHAnsi" w:hAnsiTheme="minorHAnsi" w:cstheme="minorHAnsi"/>
          <w:bCs/>
          <w:iCs/>
          <w:sz w:val="20"/>
          <w:szCs w:val="20"/>
        </w:rPr>
        <w:t xml:space="preserve">no són 59 sinó 58 </w:t>
      </w:r>
    </w:p>
    <w:p w:rsidR="000C26EB" w:rsidRDefault="000436ED"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80" w:after="80" w:line="276" w:lineRule="auto"/>
        <w:jc w:val="both"/>
        <w:rPr>
          <w:rFonts w:asciiTheme="minorHAnsi" w:hAnsiTheme="minorHAnsi" w:cstheme="minorHAnsi"/>
          <w:bCs/>
          <w:iCs/>
          <w:sz w:val="20"/>
          <w:szCs w:val="20"/>
        </w:rPr>
      </w:pPr>
      <w:r>
        <w:rPr>
          <w:rFonts w:asciiTheme="minorHAnsi" w:hAnsiTheme="minorHAnsi" w:cstheme="minorHAnsi"/>
          <w:bCs/>
          <w:iCs/>
          <w:sz w:val="20"/>
          <w:szCs w:val="20"/>
        </w:rPr>
        <w:t xml:space="preserve">Després d’un torn </w:t>
      </w:r>
      <w:r w:rsidR="00151957">
        <w:rPr>
          <w:rFonts w:asciiTheme="minorHAnsi" w:hAnsiTheme="minorHAnsi" w:cstheme="minorHAnsi"/>
          <w:bCs/>
          <w:iCs/>
          <w:sz w:val="20"/>
          <w:szCs w:val="20"/>
        </w:rPr>
        <w:t>de i</w:t>
      </w:r>
      <w:r>
        <w:rPr>
          <w:rFonts w:asciiTheme="minorHAnsi" w:hAnsiTheme="minorHAnsi" w:cstheme="minorHAnsi"/>
          <w:bCs/>
          <w:iCs/>
          <w:sz w:val="20"/>
          <w:szCs w:val="20"/>
        </w:rPr>
        <w:t xml:space="preserve">ntervencions, </w:t>
      </w:r>
      <w:r w:rsidRPr="000436ED">
        <w:rPr>
          <w:rFonts w:asciiTheme="minorHAnsi" w:hAnsiTheme="minorHAnsi" w:cstheme="minorHAnsi"/>
          <w:bCs/>
          <w:iCs/>
          <w:sz w:val="20"/>
          <w:szCs w:val="20"/>
        </w:rPr>
        <w:t xml:space="preserve">s'aprova per unanimitat l'Oferta Pública d'Ocupació del 2017 de la UVEG, </w:t>
      </w:r>
      <w:r>
        <w:rPr>
          <w:rFonts w:asciiTheme="minorHAnsi" w:hAnsiTheme="minorHAnsi" w:cstheme="minorHAnsi"/>
          <w:bCs/>
          <w:iCs/>
          <w:sz w:val="20"/>
          <w:szCs w:val="20"/>
        </w:rPr>
        <w:t xml:space="preserve">però el Vicegerent </w:t>
      </w:r>
      <w:r w:rsidRPr="00C97F52">
        <w:rPr>
          <w:rFonts w:asciiTheme="minorHAnsi" w:hAnsiTheme="minorHAnsi" w:cstheme="minorHAnsi"/>
          <w:bCs/>
          <w:iCs/>
          <w:sz w:val="20"/>
          <w:szCs w:val="20"/>
        </w:rPr>
        <w:t>RRHH i Organització Administrativa</w:t>
      </w:r>
      <w:r>
        <w:rPr>
          <w:rFonts w:asciiTheme="minorHAnsi" w:hAnsiTheme="minorHAnsi" w:cstheme="minorHAnsi"/>
          <w:bCs/>
          <w:iCs/>
          <w:sz w:val="20"/>
          <w:szCs w:val="20"/>
        </w:rPr>
        <w:t xml:space="preserve"> informa que aquesta no </w:t>
      </w:r>
      <w:r w:rsidRPr="000436ED">
        <w:rPr>
          <w:rFonts w:asciiTheme="minorHAnsi" w:hAnsiTheme="minorHAnsi" w:cstheme="minorHAnsi"/>
          <w:bCs/>
          <w:iCs/>
          <w:sz w:val="20"/>
          <w:szCs w:val="20"/>
        </w:rPr>
        <w:t>es portarà al Consell de Govern fins que no s'aproven els Pressupostos de l'Estat del 2017, perquè no hi haguera cap probl</w:t>
      </w:r>
      <w:r>
        <w:rPr>
          <w:rFonts w:asciiTheme="minorHAnsi" w:hAnsiTheme="minorHAnsi" w:cstheme="minorHAnsi"/>
          <w:bCs/>
          <w:iCs/>
          <w:sz w:val="20"/>
          <w:szCs w:val="20"/>
        </w:rPr>
        <w:t>ema en la seua aprovació final.</w:t>
      </w:r>
    </w:p>
    <w:p w:rsidR="005D15E6" w:rsidRDefault="005D15E6" w:rsidP="00151957">
      <w:pPr>
        <w:spacing w:line="276" w:lineRule="auto"/>
        <w:jc w:val="both"/>
        <w:rPr>
          <w:rFonts w:asciiTheme="minorHAnsi" w:hAnsiTheme="minorHAnsi" w:cstheme="minorHAnsi"/>
          <w:b/>
          <w:sz w:val="20"/>
          <w:szCs w:val="20"/>
        </w:rPr>
      </w:pPr>
    </w:p>
    <w:p w:rsidR="005D15E6" w:rsidRDefault="005D15E6" w:rsidP="00151957">
      <w:pPr>
        <w:spacing w:line="276" w:lineRule="auto"/>
        <w:jc w:val="both"/>
        <w:rPr>
          <w:rFonts w:asciiTheme="minorHAnsi" w:hAnsiTheme="minorHAnsi" w:cstheme="minorHAnsi"/>
          <w:b/>
          <w:sz w:val="20"/>
          <w:szCs w:val="20"/>
          <w:lang w:val="es-ES"/>
        </w:rPr>
      </w:pPr>
      <w:proofErr w:type="spellStart"/>
      <w:r>
        <w:rPr>
          <w:rFonts w:asciiTheme="minorHAnsi" w:hAnsiTheme="minorHAnsi" w:cstheme="minorHAnsi"/>
          <w:b/>
          <w:sz w:val="20"/>
          <w:szCs w:val="20"/>
          <w:lang w:val="es-ES"/>
        </w:rPr>
        <w:t>Punt</w:t>
      </w:r>
      <w:proofErr w:type="spellEnd"/>
      <w:r>
        <w:rPr>
          <w:rFonts w:asciiTheme="minorHAnsi" w:hAnsiTheme="minorHAnsi" w:cstheme="minorHAnsi"/>
          <w:b/>
          <w:sz w:val="20"/>
          <w:szCs w:val="20"/>
          <w:lang w:val="es-ES"/>
        </w:rPr>
        <w:t xml:space="preserve"> 5.- </w:t>
      </w:r>
      <w:proofErr w:type="spellStart"/>
      <w:r>
        <w:rPr>
          <w:rFonts w:asciiTheme="minorHAnsi" w:hAnsiTheme="minorHAnsi" w:cstheme="minorHAnsi"/>
          <w:b/>
          <w:sz w:val="20"/>
          <w:szCs w:val="20"/>
          <w:lang w:val="es-ES"/>
        </w:rPr>
        <w:t>Modificació</w:t>
      </w:r>
      <w:proofErr w:type="spellEnd"/>
      <w:r>
        <w:rPr>
          <w:rFonts w:asciiTheme="minorHAnsi" w:hAnsiTheme="minorHAnsi" w:cstheme="minorHAnsi"/>
          <w:b/>
          <w:sz w:val="20"/>
          <w:szCs w:val="20"/>
          <w:lang w:val="es-ES"/>
        </w:rPr>
        <w:t xml:space="preserve"> 1/2017</w:t>
      </w:r>
    </w:p>
    <w:p w:rsidR="002B0B69" w:rsidRDefault="002B0B69" w:rsidP="002B0B69">
      <w:pPr>
        <w:spacing w:before="120" w:after="120" w:line="276" w:lineRule="auto"/>
        <w:jc w:val="both"/>
        <w:rPr>
          <w:rFonts w:asciiTheme="minorHAnsi" w:hAnsiTheme="minorHAnsi" w:cstheme="minorHAnsi"/>
          <w:sz w:val="20"/>
          <w:szCs w:val="20"/>
          <w:lang w:val="es-ES"/>
        </w:rPr>
      </w:pPr>
      <w:r w:rsidRPr="002B0B69">
        <w:rPr>
          <w:rFonts w:asciiTheme="minorHAnsi" w:hAnsiTheme="minorHAnsi" w:cstheme="minorHAnsi"/>
          <w:sz w:val="20"/>
          <w:szCs w:val="20"/>
          <w:lang w:val="es-ES"/>
        </w:rPr>
        <w:t xml:space="preserve">Aquest </w:t>
      </w:r>
      <w:proofErr w:type="spellStart"/>
      <w:r w:rsidRPr="002B0B69">
        <w:rPr>
          <w:rFonts w:asciiTheme="minorHAnsi" w:hAnsiTheme="minorHAnsi" w:cstheme="minorHAnsi"/>
          <w:sz w:val="20"/>
          <w:szCs w:val="20"/>
          <w:lang w:val="es-ES"/>
        </w:rPr>
        <w:t>punt</w:t>
      </w:r>
      <w:proofErr w:type="spellEnd"/>
      <w:r w:rsidRPr="002B0B69">
        <w:rPr>
          <w:rFonts w:asciiTheme="minorHAnsi" w:hAnsiTheme="minorHAnsi" w:cstheme="minorHAnsi"/>
          <w:sz w:val="20"/>
          <w:szCs w:val="20"/>
          <w:lang w:val="es-ES"/>
        </w:rPr>
        <w:t xml:space="preserve"> es va presentar per la </w:t>
      </w:r>
      <w:proofErr w:type="spellStart"/>
      <w:r w:rsidRPr="002B0B69">
        <w:rPr>
          <w:rFonts w:asciiTheme="minorHAnsi" w:hAnsiTheme="minorHAnsi" w:cstheme="minorHAnsi"/>
          <w:sz w:val="20"/>
          <w:szCs w:val="20"/>
          <w:lang w:val="es-ES"/>
        </w:rPr>
        <w:t>Gerència</w:t>
      </w:r>
      <w:proofErr w:type="spellEnd"/>
      <w:r w:rsidRPr="002B0B69">
        <w:rPr>
          <w:rFonts w:asciiTheme="minorHAnsi" w:hAnsiTheme="minorHAnsi" w:cstheme="minorHAnsi"/>
          <w:sz w:val="20"/>
          <w:szCs w:val="20"/>
          <w:lang w:val="es-ES"/>
        </w:rPr>
        <w:t xml:space="preserve"> en una </w:t>
      </w:r>
      <w:proofErr w:type="spellStart"/>
      <w:r w:rsidRPr="002B0B69">
        <w:rPr>
          <w:rFonts w:asciiTheme="minorHAnsi" w:hAnsiTheme="minorHAnsi" w:cstheme="minorHAnsi"/>
          <w:sz w:val="20"/>
          <w:szCs w:val="20"/>
          <w:lang w:val="es-ES"/>
        </w:rPr>
        <w:t>reunió</w:t>
      </w:r>
      <w:proofErr w:type="spellEnd"/>
      <w:r w:rsidRPr="002B0B69">
        <w:rPr>
          <w:rFonts w:asciiTheme="minorHAnsi" w:hAnsiTheme="minorHAnsi" w:cstheme="minorHAnsi"/>
          <w:sz w:val="20"/>
          <w:szCs w:val="20"/>
          <w:lang w:val="es-ES"/>
        </w:rPr>
        <w:t xml:space="preserve"> </w:t>
      </w:r>
      <w:proofErr w:type="spellStart"/>
      <w:r w:rsidRPr="002B0B69">
        <w:rPr>
          <w:rFonts w:asciiTheme="minorHAnsi" w:hAnsiTheme="minorHAnsi" w:cstheme="minorHAnsi"/>
          <w:sz w:val="20"/>
          <w:szCs w:val="20"/>
          <w:lang w:val="es-ES"/>
        </w:rPr>
        <w:t>prèvia</w:t>
      </w:r>
      <w:proofErr w:type="spellEnd"/>
      <w:r w:rsidRPr="002B0B69">
        <w:rPr>
          <w:rFonts w:asciiTheme="minorHAnsi" w:hAnsiTheme="minorHAnsi" w:cstheme="minorHAnsi"/>
          <w:sz w:val="20"/>
          <w:szCs w:val="20"/>
          <w:lang w:val="es-ES"/>
        </w:rPr>
        <w:t xml:space="preserve"> </w:t>
      </w:r>
      <w:proofErr w:type="spellStart"/>
      <w:r w:rsidRPr="002B0B69">
        <w:rPr>
          <w:rFonts w:asciiTheme="minorHAnsi" w:hAnsiTheme="minorHAnsi" w:cstheme="minorHAnsi"/>
          <w:sz w:val="20"/>
          <w:szCs w:val="20"/>
          <w:lang w:val="es-ES"/>
        </w:rPr>
        <w:t>amb</w:t>
      </w:r>
      <w:proofErr w:type="spellEnd"/>
      <w:r w:rsidRPr="002B0B69">
        <w:rPr>
          <w:rFonts w:asciiTheme="minorHAnsi" w:hAnsiTheme="minorHAnsi" w:cstheme="minorHAnsi"/>
          <w:sz w:val="20"/>
          <w:szCs w:val="20"/>
          <w:lang w:val="es-ES"/>
        </w:rPr>
        <w:t xml:space="preserve"> </w:t>
      </w:r>
      <w:proofErr w:type="spellStart"/>
      <w:r w:rsidRPr="002B0B69">
        <w:rPr>
          <w:rFonts w:asciiTheme="minorHAnsi" w:hAnsiTheme="minorHAnsi" w:cstheme="minorHAnsi"/>
          <w:sz w:val="20"/>
          <w:szCs w:val="20"/>
          <w:lang w:val="es-ES"/>
        </w:rPr>
        <w:t>els</w:t>
      </w:r>
      <w:proofErr w:type="spellEnd"/>
      <w:r w:rsidRPr="002B0B69">
        <w:rPr>
          <w:rFonts w:asciiTheme="minorHAnsi" w:hAnsiTheme="minorHAnsi" w:cstheme="minorHAnsi"/>
          <w:sz w:val="20"/>
          <w:szCs w:val="20"/>
          <w:lang w:val="es-ES"/>
        </w:rPr>
        <w:t xml:space="preserve"> </w:t>
      </w:r>
      <w:proofErr w:type="spellStart"/>
      <w:r w:rsidRPr="002B0B69">
        <w:rPr>
          <w:rFonts w:asciiTheme="minorHAnsi" w:hAnsiTheme="minorHAnsi" w:cstheme="minorHAnsi"/>
          <w:sz w:val="20"/>
          <w:szCs w:val="20"/>
          <w:lang w:val="es-ES"/>
        </w:rPr>
        <w:t>representants</w:t>
      </w:r>
      <w:proofErr w:type="spellEnd"/>
      <w:r w:rsidR="00740424">
        <w:rPr>
          <w:rFonts w:asciiTheme="minorHAnsi" w:hAnsiTheme="minorHAnsi" w:cstheme="minorHAnsi"/>
          <w:sz w:val="20"/>
          <w:szCs w:val="20"/>
          <w:lang w:val="es-ES"/>
        </w:rPr>
        <w:t>.</w:t>
      </w:r>
    </w:p>
    <w:p w:rsidR="002B0B69" w:rsidRDefault="002B0B69" w:rsidP="002B0B69">
      <w:pPr>
        <w:spacing w:before="120" w:after="120" w:line="276" w:lineRule="auto"/>
        <w:jc w:val="both"/>
        <w:rPr>
          <w:rFonts w:asciiTheme="minorHAnsi" w:hAnsiTheme="minorHAnsi" w:cstheme="minorHAnsi"/>
          <w:sz w:val="20"/>
          <w:szCs w:val="20"/>
          <w:lang w:val="es-ES"/>
        </w:rPr>
      </w:pPr>
      <w:proofErr w:type="spellStart"/>
      <w:r>
        <w:rPr>
          <w:rFonts w:asciiTheme="minorHAnsi" w:hAnsiTheme="minorHAnsi" w:cstheme="minorHAnsi"/>
          <w:sz w:val="20"/>
          <w:szCs w:val="20"/>
          <w:lang w:val="es-ES"/>
        </w:rPr>
        <w:t>S’obri</w:t>
      </w:r>
      <w:proofErr w:type="spellEnd"/>
      <w:r>
        <w:rPr>
          <w:rFonts w:asciiTheme="minorHAnsi" w:hAnsiTheme="minorHAnsi" w:cstheme="minorHAnsi"/>
          <w:sz w:val="20"/>
          <w:szCs w:val="20"/>
          <w:lang w:val="es-ES"/>
        </w:rPr>
        <w:t xml:space="preserve"> un </w:t>
      </w:r>
      <w:proofErr w:type="spellStart"/>
      <w:r>
        <w:rPr>
          <w:rFonts w:asciiTheme="minorHAnsi" w:hAnsiTheme="minorHAnsi" w:cstheme="minorHAnsi"/>
          <w:sz w:val="20"/>
          <w:szCs w:val="20"/>
          <w:lang w:val="es-ES"/>
        </w:rPr>
        <w:t>t</w:t>
      </w:r>
      <w:r w:rsidR="003B2A35">
        <w:rPr>
          <w:rFonts w:asciiTheme="minorHAnsi" w:hAnsiTheme="minorHAnsi" w:cstheme="minorHAnsi"/>
          <w:sz w:val="20"/>
          <w:szCs w:val="20"/>
          <w:lang w:val="es-ES"/>
        </w:rPr>
        <w:t>orn</w:t>
      </w:r>
      <w:proofErr w:type="spellEnd"/>
      <w:r w:rsidR="003B2A35">
        <w:rPr>
          <w:rFonts w:asciiTheme="minorHAnsi" w:hAnsiTheme="minorHAnsi" w:cstheme="minorHAnsi"/>
          <w:sz w:val="20"/>
          <w:szCs w:val="20"/>
          <w:lang w:val="es-ES"/>
        </w:rPr>
        <w:t xml:space="preserve"> de </w:t>
      </w:r>
      <w:proofErr w:type="spellStart"/>
      <w:r w:rsidR="003B2A35">
        <w:rPr>
          <w:rFonts w:asciiTheme="minorHAnsi" w:hAnsiTheme="minorHAnsi" w:cstheme="minorHAnsi"/>
          <w:sz w:val="20"/>
          <w:szCs w:val="20"/>
          <w:lang w:val="es-ES"/>
        </w:rPr>
        <w:t>paraula</w:t>
      </w:r>
      <w:proofErr w:type="spellEnd"/>
      <w:r w:rsidR="003B2A35">
        <w:rPr>
          <w:rFonts w:asciiTheme="minorHAnsi" w:hAnsiTheme="minorHAnsi" w:cstheme="minorHAnsi"/>
          <w:sz w:val="20"/>
          <w:szCs w:val="20"/>
          <w:lang w:val="es-ES"/>
        </w:rPr>
        <w:t xml:space="preserve"> en que</w:t>
      </w:r>
      <w:r w:rsidR="005D15E6">
        <w:rPr>
          <w:rFonts w:asciiTheme="minorHAnsi" w:hAnsiTheme="minorHAnsi" w:cstheme="minorHAnsi"/>
          <w:sz w:val="20"/>
          <w:szCs w:val="20"/>
          <w:lang w:val="es-ES"/>
        </w:rPr>
        <w:t xml:space="preserve"> les </w:t>
      </w:r>
      <w:proofErr w:type="spellStart"/>
      <w:r w:rsidR="005D15E6">
        <w:rPr>
          <w:rFonts w:asciiTheme="minorHAnsi" w:hAnsiTheme="minorHAnsi" w:cstheme="minorHAnsi"/>
          <w:sz w:val="20"/>
          <w:szCs w:val="20"/>
          <w:lang w:val="es-ES"/>
        </w:rPr>
        <w:t>seccions</w:t>
      </w:r>
      <w:proofErr w:type="spellEnd"/>
      <w:r w:rsidR="005D15E6">
        <w:rPr>
          <w:rFonts w:asciiTheme="minorHAnsi" w:hAnsiTheme="minorHAnsi" w:cstheme="minorHAnsi"/>
          <w:sz w:val="20"/>
          <w:szCs w:val="20"/>
          <w:lang w:val="es-ES"/>
        </w:rPr>
        <w:t xml:space="preserve"> </w:t>
      </w:r>
      <w:proofErr w:type="spellStart"/>
      <w:r w:rsidR="005D15E6">
        <w:rPr>
          <w:rFonts w:asciiTheme="minorHAnsi" w:hAnsiTheme="minorHAnsi" w:cstheme="minorHAnsi"/>
          <w:sz w:val="20"/>
          <w:szCs w:val="20"/>
          <w:lang w:val="es-ES"/>
        </w:rPr>
        <w:t>sindicals</w:t>
      </w:r>
      <w:proofErr w:type="spellEnd"/>
      <w:r w:rsidR="005D15E6">
        <w:rPr>
          <w:rFonts w:asciiTheme="minorHAnsi" w:hAnsiTheme="minorHAnsi" w:cstheme="minorHAnsi"/>
          <w:sz w:val="20"/>
          <w:szCs w:val="20"/>
          <w:lang w:val="es-ES"/>
        </w:rPr>
        <w:t xml:space="preserve"> </w:t>
      </w:r>
      <w:proofErr w:type="spellStart"/>
      <w:r w:rsidR="005D15E6">
        <w:rPr>
          <w:rFonts w:asciiTheme="minorHAnsi" w:hAnsiTheme="minorHAnsi" w:cstheme="minorHAnsi"/>
          <w:sz w:val="20"/>
          <w:szCs w:val="20"/>
          <w:lang w:val="es-ES"/>
        </w:rPr>
        <w:t>manifesten</w:t>
      </w:r>
      <w:proofErr w:type="spellEnd"/>
      <w:r w:rsidR="005D15E6">
        <w:rPr>
          <w:rFonts w:asciiTheme="minorHAnsi" w:hAnsiTheme="minorHAnsi" w:cstheme="minorHAnsi"/>
          <w:sz w:val="20"/>
          <w:szCs w:val="20"/>
          <w:lang w:val="es-ES"/>
        </w:rPr>
        <w:t xml:space="preserve"> la </w:t>
      </w:r>
      <w:proofErr w:type="spellStart"/>
      <w:r w:rsidR="005D15E6">
        <w:rPr>
          <w:rFonts w:asciiTheme="minorHAnsi" w:hAnsiTheme="minorHAnsi" w:cstheme="minorHAnsi"/>
          <w:sz w:val="20"/>
          <w:szCs w:val="20"/>
          <w:lang w:val="es-ES"/>
        </w:rPr>
        <w:t>seua</w:t>
      </w:r>
      <w:proofErr w:type="spellEnd"/>
      <w:r w:rsidR="005D15E6">
        <w:rPr>
          <w:rFonts w:asciiTheme="minorHAnsi" w:hAnsiTheme="minorHAnsi" w:cstheme="minorHAnsi"/>
          <w:sz w:val="20"/>
          <w:szCs w:val="20"/>
          <w:lang w:val="es-ES"/>
        </w:rPr>
        <w:t xml:space="preserve"> </w:t>
      </w:r>
      <w:r>
        <w:rPr>
          <w:rFonts w:asciiTheme="minorHAnsi" w:hAnsiTheme="minorHAnsi" w:cstheme="minorHAnsi"/>
          <w:sz w:val="20"/>
          <w:szCs w:val="20"/>
          <w:lang w:val="es-ES"/>
        </w:rPr>
        <w:t xml:space="preserve">discrepancia, </w:t>
      </w:r>
      <w:proofErr w:type="spellStart"/>
      <w:r>
        <w:rPr>
          <w:rFonts w:asciiTheme="minorHAnsi" w:hAnsiTheme="minorHAnsi" w:cstheme="minorHAnsi"/>
          <w:sz w:val="20"/>
          <w:szCs w:val="20"/>
          <w:lang w:val="es-ES"/>
        </w:rPr>
        <w:t>fonamentalment</w:t>
      </w:r>
      <w:proofErr w:type="spellEnd"/>
      <w:r>
        <w:rPr>
          <w:rFonts w:asciiTheme="minorHAnsi" w:hAnsiTheme="minorHAnsi" w:cstheme="minorHAnsi"/>
          <w:sz w:val="20"/>
          <w:szCs w:val="20"/>
          <w:lang w:val="es-ES"/>
        </w:rPr>
        <w:t xml:space="preserve">, </w:t>
      </w:r>
      <w:proofErr w:type="spellStart"/>
      <w:r>
        <w:rPr>
          <w:rFonts w:asciiTheme="minorHAnsi" w:hAnsiTheme="minorHAnsi" w:cstheme="minorHAnsi"/>
          <w:sz w:val="20"/>
          <w:szCs w:val="20"/>
          <w:lang w:val="es-ES"/>
        </w:rPr>
        <w:t>amb</w:t>
      </w:r>
      <w:proofErr w:type="spellEnd"/>
      <w:r>
        <w:rPr>
          <w:rFonts w:asciiTheme="minorHAnsi" w:hAnsiTheme="minorHAnsi" w:cstheme="minorHAnsi"/>
          <w:sz w:val="20"/>
          <w:szCs w:val="20"/>
          <w:lang w:val="es-ES"/>
        </w:rPr>
        <w:t xml:space="preserve"> la </w:t>
      </w:r>
      <w:proofErr w:type="spellStart"/>
      <w:r>
        <w:rPr>
          <w:rFonts w:asciiTheme="minorHAnsi" w:hAnsiTheme="minorHAnsi" w:cstheme="minorHAnsi"/>
          <w:sz w:val="20"/>
          <w:szCs w:val="20"/>
          <w:lang w:val="es-ES"/>
        </w:rPr>
        <w:t>proposta</w:t>
      </w:r>
      <w:proofErr w:type="spellEnd"/>
      <w:r>
        <w:rPr>
          <w:rFonts w:asciiTheme="minorHAnsi" w:hAnsiTheme="minorHAnsi" w:cstheme="minorHAnsi"/>
          <w:sz w:val="20"/>
          <w:szCs w:val="20"/>
          <w:lang w:val="es-ES"/>
        </w:rPr>
        <w:t xml:space="preserve"> de </w:t>
      </w:r>
      <w:proofErr w:type="spellStart"/>
      <w:r>
        <w:rPr>
          <w:rFonts w:asciiTheme="minorHAnsi" w:hAnsiTheme="minorHAnsi" w:cstheme="minorHAnsi"/>
          <w:sz w:val="20"/>
          <w:szCs w:val="20"/>
          <w:lang w:val="es-ES"/>
        </w:rPr>
        <w:t>transformació</w:t>
      </w:r>
      <w:proofErr w:type="spellEnd"/>
      <w:r>
        <w:rPr>
          <w:rFonts w:asciiTheme="minorHAnsi" w:hAnsiTheme="minorHAnsi" w:cstheme="minorHAnsi"/>
          <w:sz w:val="20"/>
          <w:szCs w:val="20"/>
          <w:lang w:val="es-ES"/>
        </w:rPr>
        <w:t xml:space="preserve"> del </w:t>
      </w:r>
      <w:proofErr w:type="spellStart"/>
      <w:r>
        <w:rPr>
          <w:rFonts w:asciiTheme="minorHAnsi" w:hAnsiTheme="minorHAnsi" w:cstheme="minorHAnsi"/>
          <w:sz w:val="20"/>
          <w:szCs w:val="20"/>
          <w:lang w:val="es-ES"/>
        </w:rPr>
        <w:t>lloc</w:t>
      </w:r>
      <w:proofErr w:type="spellEnd"/>
      <w:r>
        <w:rPr>
          <w:rFonts w:asciiTheme="minorHAnsi" w:hAnsiTheme="minorHAnsi" w:cstheme="minorHAnsi"/>
          <w:sz w:val="20"/>
          <w:szCs w:val="20"/>
          <w:lang w:val="es-ES"/>
        </w:rPr>
        <w:t xml:space="preserve"> de </w:t>
      </w:r>
      <w:proofErr w:type="spellStart"/>
      <w:r>
        <w:rPr>
          <w:rFonts w:asciiTheme="minorHAnsi" w:hAnsiTheme="minorHAnsi" w:cstheme="minorHAnsi"/>
          <w:sz w:val="20"/>
          <w:szCs w:val="20"/>
          <w:lang w:val="es-ES"/>
        </w:rPr>
        <w:t>treball</w:t>
      </w:r>
      <w:proofErr w:type="spellEnd"/>
      <w:r>
        <w:rPr>
          <w:rFonts w:asciiTheme="minorHAnsi" w:hAnsiTheme="minorHAnsi" w:cstheme="minorHAnsi"/>
          <w:sz w:val="20"/>
          <w:szCs w:val="20"/>
          <w:lang w:val="es-ES"/>
        </w:rPr>
        <w:t xml:space="preserve"> 2314, </w:t>
      </w:r>
      <w:proofErr w:type="spellStart"/>
      <w:r>
        <w:rPr>
          <w:rFonts w:asciiTheme="minorHAnsi" w:hAnsiTheme="minorHAnsi" w:cstheme="minorHAnsi"/>
          <w:sz w:val="20"/>
          <w:szCs w:val="20"/>
          <w:lang w:val="es-ES"/>
        </w:rPr>
        <w:t>tècnic</w:t>
      </w:r>
      <w:proofErr w:type="spellEnd"/>
      <w:r>
        <w:rPr>
          <w:rFonts w:asciiTheme="minorHAnsi" w:hAnsiTheme="minorHAnsi" w:cstheme="minorHAnsi"/>
          <w:sz w:val="20"/>
          <w:szCs w:val="20"/>
          <w:lang w:val="es-ES"/>
        </w:rPr>
        <w:t xml:space="preserve"> superior de </w:t>
      </w:r>
      <w:proofErr w:type="spellStart"/>
      <w:r>
        <w:rPr>
          <w:rFonts w:asciiTheme="minorHAnsi" w:hAnsiTheme="minorHAnsi" w:cstheme="minorHAnsi"/>
          <w:sz w:val="20"/>
          <w:szCs w:val="20"/>
          <w:lang w:val="es-ES"/>
        </w:rPr>
        <w:t>laboratori</w:t>
      </w:r>
      <w:proofErr w:type="spellEnd"/>
      <w:r>
        <w:rPr>
          <w:rFonts w:asciiTheme="minorHAnsi" w:hAnsiTheme="minorHAnsi" w:cstheme="minorHAnsi"/>
          <w:sz w:val="20"/>
          <w:szCs w:val="20"/>
          <w:lang w:val="es-ES"/>
        </w:rPr>
        <w:t xml:space="preserve">, perfil </w:t>
      </w:r>
      <w:proofErr w:type="spellStart"/>
      <w:r>
        <w:rPr>
          <w:rFonts w:asciiTheme="minorHAnsi" w:hAnsiTheme="minorHAnsi" w:cstheme="minorHAnsi"/>
          <w:sz w:val="20"/>
          <w:szCs w:val="20"/>
          <w:lang w:val="es-ES"/>
        </w:rPr>
        <w:t>bioinformàtica</w:t>
      </w:r>
      <w:proofErr w:type="spellEnd"/>
      <w:r>
        <w:rPr>
          <w:rFonts w:asciiTheme="minorHAnsi" w:hAnsiTheme="minorHAnsi" w:cstheme="minorHAnsi"/>
          <w:sz w:val="20"/>
          <w:szCs w:val="20"/>
          <w:lang w:val="es-ES"/>
        </w:rPr>
        <w:t xml:space="preserve"> (</w:t>
      </w:r>
      <w:proofErr w:type="spellStart"/>
      <w:r>
        <w:rPr>
          <w:rFonts w:asciiTheme="minorHAnsi" w:hAnsiTheme="minorHAnsi" w:cstheme="minorHAnsi"/>
          <w:sz w:val="20"/>
          <w:szCs w:val="20"/>
          <w:lang w:val="es-ES"/>
        </w:rPr>
        <w:t>actualment</w:t>
      </w:r>
      <w:proofErr w:type="spellEnd"/>
      <w:r>
        <w:rPr>
          <w:rFonts w:asciiTheme="minorHAnsi" w:hAnsiTheme="minorHAnsi" w:cstheme="minorHAnsi"/>
          <w:sz w:val="20"/>
          <w:szCs w:val="20"/>
          <w:lang w:val="es-ES"/>
        </w:rPr>
        <w:t xml:space="preserve"> </w:t>
      </w:r>
      <w:proofErr w:type="spellStart"/>
      <w:r>
        <w:rPr>
          <w:rFonts w:asciiTheme="minorHAnsi" w:hAnsiTheme="minorHAnsi" w:cstheme="minorHAnsi"/>
          <w:sz w:val="20"/>
          <w:szCs w:val="20"/>
          <w:lang w:val="es-ES"/>
        </w:rPr>
        <w:t>vacant</w:t>
      </w:r>
      <w:proofErr w:type="spellEnd"/>
      <w:r>
        <w:rPr>
          <w:rFonts w:asciiTheme="minorHAnsi" w:hAnsiTheme="minorHAnsi" w:cstheme="minorHAnsi"/>
          <w:sz w:val="20"/>
          <w:szCs w:val="20"/>
          <w:lang w:val="es-ES"/>
        </w:rPr>
        <w:t xml:space="preserve">) en una </w:t>
      </w:r>
      <w:proofErr w:type="spellStart"/>
      <w:r>
        <w:rPr>
          <w:rFonts w:asciiTheme="minorHAnsi" w:hAnsiTheme="minorHAnsi" w:cstheme="minorHAnsi"/>
          <w:sz w:val="20"/>
          <w:szCs w:val="20"/>
          <w:lang w:val="es-ES"/>
        </w:rPr>
        <w:t>plaça</w:t>
      </w:r>
      <w:proofErr w:type="spellEnd"/>
      <w:r>
        <w:rPr>
          <w:rFonts w:asciiTheme="minorHAnsi" w:hAnsiTheme="minorHAnsi" w:cstheme="minorHAnsi"/>
          <w:sz w:val="20"/>
          <w:szCs w:val="20"/>
          <w:lang w:val="es-ES"/>
        </w:rPr>
        <w:t xml:space="preserve"> de </w:t>
      </w:r>
      <w:proofErr w:type="spellStart"/>
      <w:r>
        <w:rPr>
          <w:rFonts w:asciiTheme="minorHAnsi" w:hAnsiTheme="minorHAnsi" w:cstheme="minorHAnsi"/>
          <w:sz w:val="20"/>
          <w:szCs w:val="20"/>
          <w:lang w:val="es-ES"/>
        </w:rPr>
        <w:t>técnic</w:t>
      </w:r>
      <w:proofErr w:type="spellEnd"/>
      <w:r>
        <w:rPr>
          <w:rFonts w:asciiTheme="minorHAnsi" w:hAnsiTheme="minorHAnsi" w:cstheme="minorHAnsi"/>
          <w:sz w:val="20"/>
          <w:szCs w:val="20"/>
          <w:lang w:val="es-ES"/>
        </w:rPr>
        <w:t xml:space="preserve"> superior de </w:t>
      </w:r>
      <w:proofErr w:type="spellStart"/>
      <w:r>
        <w:rPr>
          <w:rFonts w:asciiTheme="minorHAnsi" w:hAnsiTheme="minorHAnsi" w:cstheme="minorHAnsi"/>
          <w:sz w:val="20"/>
          <w:szCs w:val="20"/>
          <w:lang w:val="es-ES"/>
        </w:rPr>
        <w:t>laboratori</w:t>
      </w:r>
      <w:proofErr w:type="spellEnd"/>
      <w:r>
        <w:rPr>
          <w:rFonts w:asciiTheme="minorHAnsi" w:hAnsiTheme="minorHAnsi" w:cstheme="minorHAnsi"/>
          <w:sz w:val="20"/>
          <w:szCs w:val="20"/>
          <w:lang w:val="es-ES"/>
        </w:rPr>
        <w:t xml:space="preserve">, perfil </w:t>
      </w:r>
      <w:proofErr w:type="spellStart"/>
      <w:r>
        <w:rPr>
          <w:rFonts w:asciiTheme="minorHAnsi" w:hAnsiTheme="minorHAnsi" w:cstheme="minorHAnsi"/>
          <w:sz w:val="20"/>
          <w:szCs w:val="20"/>
          <w:lang w:val="es-ES"/>
        </w:rPr>
        <w:t>d’Imatge</w:t>
      </w:r>
      <w:proofErr w:type="spellEnd"/>
      <w:r>
        <w:rPr>
          <w:rFonts w:asciiTheme="minorHAnsi" w:hAnsiTheme="minorHAnsi" w:cstheme="minorHAnsi"/>
          <w:sz w:val="20"/>
          <w:szCs w:val="20"/>
          <w:lang w:val="es-ES"/>
        </w:rPr>
        <w:t xml:space="preserve"> IN VIVO PET </w:t>
      </w:r>
    </w:p>
    <w:p w:rsidR="009D4D57" w:rsidRPr="009D4D57" w:rsidRDefault="009D4D57" w:rsidP="002B0B69">
      <w:pPr>
        <w:spacing w:before="120" w:after="120" w:line="276" w:lineRule="auto"/>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El </w:t>
      </w:r>
      <w:proofErr w:type="spellStart"/>
      <w:r>
        <w:rPr>
          <w:rFonts w:asciiTheme="minorHAnsi" w:hAnsiTheme="minorHAnsi" w:cstheme="minorHAnsi"/>
          <w:sz w:val="20"/>
          <w:szCs w:val="20"/>
          <w:lang w:val="es-ES"/>
        </w:rPr>
        <w:t>Vicegerent</w:t>
      </w:r>
      <w:proofErr w:type="spellEnd"/>
      <w:r>
        <w:rPr>
          <w:rFonts w:asciiTheme="minorHAnsi" w:hAnsiTheme="minorHAnsi" w:cstheme="minorHAnsi"/>
          <w:sz w:val="20"/>
          <w:szCs w:val="20"/>
          <w:lang w:val="es-ES"/>
        </w:rPr>
        <w:t xml:space="preserve"> de RRHH i </w:t>
      </w:r>
      <w:proofErr w:type="spellStart"/>
      <w:r>
        <w:rPr>
          <w:rFonts w:asciiTheme="minorHAnsi" w:hAnsiTheme="minorHAnsi" w:cstheme="minorHAnsi"/>
          <w:sz w:val="20"/>
          <w:szCs w:val="20"/>
          <w:lang w:val="es-ES"/>
        </w:rPr>
        <w:t>Organització</w:t>
      </w:r>
      <w:proofErr w:type="spellEnd"/>
      <w:r>
        <w:rPr>
          <w:rFonts w:asciiTheme="minorHAnsi" w:hAnsiTheme="minorHAnsi" w:cstheme="minorHAnsi"/>
          <w:sz w:val="20"/>
          <w:szCs w:val="20"/>
          <w:lang w:val="es-ES"/>
        </w:rPr>
        <w:t xml:space="preserve"> Administrativa explica les </w:t>
      </w:r>
      <w:proofErr w:type="spellStart"/>
      <w:r>
        <w:rPr>
          <w:rFonts w:asciiTheme="minorHAnsi" w:hAnsiTheme="minorHAnsi" w:cstheme="minorHAnsi"/>
          <w:sz w:val="20"/>
          <w:szCs w:val="20"/>
          <w:lang w:val="es-ES"/>
        </w:rPr>
        <w:t>raons</w:t>
      </w:r>
      <w:proofErr w:type="spellEnd"/>
      <w:r>
        <w:rPr>
          <w:rFonts w:asciiTheme="minorHAnsi" w:hAnsiTheme="minorHAnsi" w:cstheme="minorHAnsi"/>
          <w:sz w:val="20"/>
          <w:szCs w:val="20"/>
          <w:lang w:val="es-ES"/>
        </w:rPr>
        <w:t xml:space="preserve"> </w:t>
      </w:r>
      <w:proofErr w:type="spellStart"/>
      <w:r w:rsidRPr="009D4D57">
        <w:rPr>
          <w:rFonts w:asciiTheme="minorHAnsi" w:hAnsiTheme="minorHAnsi" w:cstheme="minorHAnsi"/>
          <w:sz w:val="20"/>
          <w:szCs w:val="20"/>
          <w:lang w:val="es-ES"/>
        </w:rPr>
        <w:t>d’aquesta</w:t>
      </w:r>
      <w:proofErr w:type="spellEnd"/>
      <w:r w:rsidRPr="009D4D57">
        <w:rPr>
          <w:rFonts w:asciiTheme="minorHAnsi" w:hAnsiTheme="minorHAnsi" w:cstheme="minorHAnsi"/>
          <w:sz w:val="20"/>
          <w:szCs w:val="20"/>
          <w:lang w:val="es-ES"/>
        </w:rPr>
        <w:t xml:space="preserve"> </w:t>
      </w:r>
      <w:proofErr w:type="spellStart"/>
      <w:r w:rsidRPr="009D4D57">
        <w:rPr>
          <w:rFonts w:asciiTheme="minorHAnsi" w:hAnsiTheme="minorHAnsi" w:cstheme="minorHAnsi"/>
          <w:sz w:val="20"/>
          <w:szCs w:val="20"/>
          <w:lang w:val="es-ES"/>
        </w:rPr>
        <w:t>proposta</w:t>
      </w:r>
      <w:proofErr w:type="spellEnd"/>
      <w:r>
        <w:rPr>
          <w:rFonts w:asciiTheme="minorHAnsi" w:hAnsiTheme="minorHAnsi" w:cstheme="minorHAnsi"/>
          <w:sz w:val="20"/>
          <w:szCs w:val="20"/>
          <w:lang w:val="es-ES"/>
        </w:rPr>
        <w:t xml:space="preserve"> (</w:t>
      </w:r>
      <w:proofErr w:type="spellStart"/>
      <w:r>
        <w:rPr>
          <w:rFonts w:asciiTheme="minorHAnsi" w:hAnsiTheme="minorHAnsi" w:cstheme="minorHAnsi"/>
          <w:sz w:val="20"/>
          <w:szCs w:val="20"/>
          <w:lang w:val="es-ES"/>
        </w:rPr>
        <w:t>s’adjunta</w:t>
      </w:r>
      <w:proofErr w:type="spellEnd"/>
      <w:r>
        <w:rPr>
          <w:rFonts w:asciiTheme="minorHAnsi" w:hAnsiTheme="minorHAnsi" w:cstheme="minorHAnsi"/>
          <w:sz w:val="20"/>
          <w:szCs w:val="20"/>
          <w:lang w:val="es-ES"/>
        </w:rPr>
        <w:t xml:space="preserve"> </w:t>
      </w:r>
      <w:proofErr w:type="spellStart"/>
      <w:r>
        <w:rPr>
          <w:rFonts w:asciiTheme="minorHAnsi" w:hAnsiTheme="minorHAnsi" w:cstheme="minorHAnsi"/>
          <w:sz w:val="20"/>
          <w:szCs w:val="20"/>
          <w:lang w:val="es-ES"/>
        </w:rPr>
        <w:t>com</w:t>
      </w:r>
      <w:proofErr w:type="spellEnd"/>
      <w:r>
        <w:rPr>
          <w:rFonts w:asciiTheme="minorHAnsi" w:hAnsiTheme="minorHAnsi" w:cstheme="minorHAnsi"/>
          <w:sz w:val="20"/>
          <w:szCs w:val="20"/>
          <w:lang w:val="es-ES"/>
        </w:rPr>
        <w:t xml:space="preserve"> </w:t>
      </w:r>
      <w:proofErr w:type="spellStart"/>
      <w:r>
        <w:rPr>
          <w:rFonts w:asciiTheme="minorHAnsi" w:hAnsiTheme="minorHAnsi" w:cstheme="minorHAnsi"/>
          <w:sz w:val="20"/>
          <w:szCs w:val="20"/>
          <w:lang w:val="es-ES"/>
        </w:rPr>
        <w:t>annex</w:t>
      </w:r>
      <w:proofErr w:type="spellEnd"/>
      <w:r>
        <w:rPr>
          <w:rFonts w:asciiTheme="minorHAnsi" w:hAnsiTheme="minorHAnsi" w:cstheme="minorHAnsi"/>
          <w:sz w:val="20"/>
          <w:szCs w:val="20"/>
          <w:lang w:val="es-ES"/>
        </w:rPr>
        <w:t xml:space="preserve"> II </w:t>
      </w:r>
      <w:proofErr w:type="spellStart"/>
      <w:r>
        <w:rPr>
          <w:rFonts w:asciiTheme="minorHAnsi" w:hAnsiTheme="minorHAnsi" w:cstheme="minorHAnsi"/>
          <w:sz w:val="20"/>
          <w:szCs w:val="20"/>
          <w:lang w:val="es-ES"/>
        </w:rPr>
        <w:t>document</w:t>
      </w:r>
      <w:proofErr w:type="spellEnd"/>
      <w:r>
        <w:rPr>
          <w:rFonts w:asciiTheme="minorHAnsi" w:hAnsiTheme="minorHAnsi" w:cstheme="minorHAnsi"/>
          <w:sz w:val="20"/>
          <w:szCs w:val="20"/>
          <w:lang w:val="es-ES"/>
        </w:rPr>
        <w:t xml:space="preserve"> </w:t>
      </w:r>
      <w:proofErr w:type="spellStart"/>
      <w:r>
        <w:rPr>
          <w:rFonts w:asciiTheme="minorHAnsi" w:hAnsiTheme="minorHAnsi" w:cstheme="minorHAnsi"/>
          <w:sz w:val="20"/>
          <w:szCs w:val="20"/>
          <w:lang w:val="es-ES"/>
        </w:rPr>
        <w:t>lliurat</w:t>
      </w:r>
      <w:proofErr w:type="spellEnd"/>
      <w:r>
        <w:rPr>
          <w:rFonts w:asciiTheme="minorHAnsi" w:hAnsiTheme="minorHAnsi" w:cstheme="minorHAnsi"/>
          <w:sz w:val="20"/>
          <w:szCs w:val="20"/>
          <w:lang w:val="es-ES"/>
        </w:rPr>
        <w:t xml:space="preserve"> </w:t>
      </w:r>
      <w:proofErr w:type="spellStart"/>
      <w:r>
        <w:rPr>
          <w:rFonts w:asciiTheme="minorHAnsi" w:hAnsiTheme="minorHAnsi" w:cstheme="minorHAnsi"/>
          <w:sz w:val="20"/>
          <w:szCs w:val="20"/>
          <w:lang w:val="es-ES"/>
        </w:rPr>
        <w:t>pel</w:t>
      </w:r>
      <w:proofErr w:type="spellEnd"/>
      <w:r>
        <w:rPr>
          <w:rFonts w:asciiTheme="minorHAnsi" w:hAnsiTheme="minorHAnsi" w:cstheme="minorHAnsi"/>
          <w:sz w:val="20"/>
          <w:szCs w:val="20"/>
          <w:lang w:val="es-ES"/>
        </w:rPr>
        <w:t xml:space="preserve"> Director de IFIC </w:t>
      </w:r>
      <w:r w:rsidRPr="00721A58">
        <w:rPr>
          <w:rFonts w:asciiTheme="minorHAnsi" w:hAnsiTheme="minorHAnsi" w:cstheme="minorHAnsi"/>
          <w:sz w:val="20"/>
          <w:szCs w:val="20"/>
          <w:lang w:val="es-ES"/>
        </w:rPr>
        <w:t xml:space="preserve">en el </w:t>
      </w:r>
      <w:proofErr w:type="spellStart"/>
      <w:r w:rsidRPr="00721A58">
        <w:rPr>
          <w:rFonts w:asciiTheme="minorHAnsi" w:hAnsiTheme="minorHAnsi" w:cstheme="minorHAnsi"/>
          <w:sz w:val="20"/>
          <w:szCs w:val="20"/>
          <w:lang w:val="es-ES"/>
        </w:rPr>
        <w:t>qual</w:t>
      </w:r>
      <w:proofErr w:type="spellEnd"/>
      <w:r w:rsidRPr="00721A58">
        <w:rPr>
          <w:rFonts w:asciiTheme="minorHAnsi" w:hAnsiTheme="minorHAnsi" w:cstheme="minorHAnsi"/>
          <w:sz w:val="20"/>
          <w:szCs w:val="20"/>
          <w:lang w:val="es-ES"/>
        </w:rPr>
        <w:t xml:space="preserve"> </w:t>
      </w:r>
      <w:proofErr w:type="spellStart"/>
      <w:r w:rsidRPr="00721A58">
        <w:rPr>
          <w:rFonts w:asciiTheme="minorHAnsi" w:hAnsiTheme="minorHAnsi" w:cstheme="minorHAnsi"/>
          <w:sz w:val="20"/>
          <w:szCs w:val="20"/>
          <w:lang w:val="es-ES"/>
        </w:rPr>
        <w:t>manifesta</w:t>
      </w:r>
      <w:proofErr w:type="spellEnd"/>
      <w:r w:rsidRPr="00721A58">
        <w:rPr>
          <w:rFonts w:asciiTheme="minorHAnsi" w:hAnsiTheme="minorHAnsi" w:cstheme="minorHAnsi"/>
          <w:sz w:val="20"/>
          <w:szCs w:val="20"/>
          <w:lang w:val="es-ES"/>
        </w:rPr>
        <w:t xml:space="preserve"> la </w:t>
      </w:r>
      <w:proofErr w:type="spellStart"/>
      <w:r w:rsidRPr="00721A58">
        <w:rPr>
          <w:rFonts w:asciiTheme="minorHAnsi" w:hAnsiTheme="minorHAnsi" w:cstheme="minorHAnsi"/>
          <w:sz w:val="20"/>
          <w:szCs w:val="20"/>
          <w:lang w:val="es-ES"/>
        </w:rPr>
        <w:t>necessitat</w:t>
      </w:r>
      <w:proofErr w:type="spellEnd"/>
      <w:r w:rsidRPr="00721A58">
        <w:rPr>
          <w:rFonts w:asciiTheme="minorHAnsi" w:hAnsiTheme="minorHAnsi" w:cstheme="minorHAnsi"/>
          <w:sz w:val="20"/>
          <w:szCs w:val="20"/>
          <w:lang w:val="es-ES"/>
        </w:rPr>
        <w:t xml:space="preserve"> que el SCSIE </w:t>
      </w:r>
      <w:proofErr w:type="spellStart"/>
      <w:r w:rsidRPr="00721A58">
        <w:rPr>
          <w:rFonts w:asciiTheme="minorHAnsi" w:hAnsiTheme="minorHAnsi" w:cstheme="minorHAnsi"/>
          <w:sz w:val="20"/>
          <w:szCs w:val="20"/>
          <w:lang w:val="es-ES"/>
        </w:rPr>
        <w:t>compte</w:t>
      </w:r>
      <w:proofErr w:type="spellEnd"/>
      <w:r w:rsidRPr="00721A58">
        <w:rPr>
          <w:rFonts w:asciiTheme="minorHAnsi" w:hAnsiTheme="minorHAnsi" w:cstheme="minorHAnsi"/>
          <w:sz w:val="20"/>
          <w:szCs w:val="20"/>
          <w:lang w:val="es-ES"/>
        </w:rPr>
        <w:t xml:space="preserve"> </w:t>
      </w:r>
      <w:proofErr w:type="spellStart"/>
      <w:r w:rsidRPr="00721A58">
        <w:rPr>
          <w:rFonts w:asciiTheme="minorHAnsi" w:hAnsiTheme="minorHAnsi" w:cstheme="minorHAnsi"/>
          <w:sz w:val="20"/>
          <w:szCs w:val="20"/>
          <w:lang w:val="es-ES"/>
        </w:rPr>
        <w:t>amb</w:t>
      </w:r>
      <w:proofErr w:type="spellEnd"/>
      <w:r w:rsidRPr="00721A58">
        <w:rPr>
          <w:rFonts w:asciiTheme="minorHAnsi" w:hAnsiTheme="minorHAnsi" w:cstheme="minorHAnsi"/>
          <w:sz w:val="20"/>
          <w:szCs w:val="20"/>
          <w:lang w:val="es-ES"/>
        </w:rPr>
        <w:t xml:space="preserve"> una </w:t>
      </w:r>
      <w:proofErr w:type="spellStart"/>
      <w:r w:rsidRPr="00721A58">
        <w:rPr>
          <w:rFonts w:asciiTheme="minorHAnsi" w:hAnsiTheme="minorHAnsi" w:cstheme="minorHAnsi"/>
          <w:sz w:val="20"/>
          <w:szCs w:val="20"/>
          <w:lang w:val="es-ES"/>
        </w:rPr>
        <w:t>plaça</w:t>
      </w:r>
      <w:proofErr w:type="spellEnd"/>
      <w:r w:rsidRPr="00721A58">
        <w:rPr>
          <w:rFonts w:asciiTheme="minorHAnsi" w:hAnsiTheme="minorHAnsi" w:cstheme="minorHAnsi"/>
          <w:sz w:val="20"/>
          <w:szCs w:val="20"/>
          <w:lang w:val="es-ES"/>
        </w:rPr>
        <w:t xml:space="preserve"> de </w:t>
      </w:r>
      <w:proofErr w:type="spellStart"/>
      <w:r>
        <w:rPr>
          <w:rFonts w:asciiTheme="minorHAnsi" w:hAnsiTheme="minorHAnsi" w:cstheme="minorHAnsi"/>
          <w:sz w:val="20"/>
          <w:szCs w:val="20"/>
          <w:lang w:val="es-ES"/>
        </w:rPr>
        <w:t>tècnic</w:t>
      </w:r>
      <w:proofErr w:type="spellEnd"/>
      <w:r>
        <w:rPr>
          <w:rFonts w:asciiTheme="minorHAnsi" w:hAnsiTheme="minorHAnsi" w:cstheme="minorHAnsi"/>
          <w:sz w:val="20"/>
          <w:szCs w:val="20"/>
          <w:lang w:val="es-ES"/>
        </w:rPr>
        <w:t xml:space="preserve"> superior </w:t>
      </w:r>
      <w:proofErr w:type="spellStart"/>
      <w:r>
        <w:rPr>
          <w:rFonts w:asciiTheme="minorHAnsi" w:hAnsiTheme="minorHAnsi" w:cstheme="minorHAnsi"/>
          <w:sz w:val="20"/>
          <w:szCs w:val="20"/>
          <w:lang w:val="es-ES"/>
        </w:rPr>
        <w:t>amb</w:t>
      </w:r>
      <w:proofErr w:type="spellEnd"/>
      <w:r>
        <w:rPr>
          <w:rFonts w:asciiTheme="minorHAnsi" w:hAnsiTheme="minorHAnsi" w:cstheme="minorHAnsi"/>
          <w:sz w:val="20"/>
          <w:szCs w:val="20"/>
          <w:lang w:val="es-ES"/>
        </w:rPr>
        <w:t xml:space="preserve"> aque</w:t>
      </w:r>
      <w:r w:rsidR="00276E80">
        <w:rPr>
          <w:rFonts w:asciiTheme="minorHAnsi" w:hAnsiTheme="minorHAnsi" w:cstheme="minorHAnsi"/>
          <w:sz w:val="20"/>
          <w:szCs w:val="20"/>
          <w:lang w:val="es-ES"/>
        </w:rPr>
        <w:t>st</w:t>
      </w:r>
      <w:r>
        <w:rPr>
          <w:rFonts w:asciiTheme="minorHAnsi" w:hAnsiTheme="minorHAnsi" w:cstheme="minorHAnsi"/>
          <w:sz w:val="20"/>
          <w:szCs w:val="20"/>
          <w:lang w:val="es-ES"/>
        </w:rPr>
        <w:t xml:space="preserve"> perfil),</w:t>
      </w:r>
      <w:r w:rsidRPr="009D4D57">
        <w:rPr>
          <w:rFonts w:asciiTheme="minorHAnsi" w:hAnsiTheme="minorHAnsi" w:cstheme="minorHAnsi"/>
          <w:sz w:val="20"/>
          <w:szCs w:val="20"/>
          <w:lang w:val="es-ES"/>
        </w:rPr>
        <w:t xml:space="preserve"> </w:t>
      </w:r>
      <w:proofErr w:type="spellStart"/>
      <w:r w:rsidRPr="009D4D57">
        <w:rPr>
          <w:rFonts w:asciiTheme="minorHAnsi" w:hAnsiTheme="minorHAnsi" w:cstheme="minorHAnsi"/>
          <w:sz w:val="20"/>
          <w:szCs w:val="20"/>
          <w:lang w:val="es-ES"/>
        </w:rPr>
        <w:t>però</w:t>
      </w:r>
      <w:proofErr w:type="spellEnd"/>
      <w:r w:rsidRPr="009D4D57">
        <w:rPr>
          <w:rFonts w:asciiTheme="minorHAnsi" w:hAnsiTheme="minorHAnsi" w:cstheme="minorHAnsi"/>
          <w:sz w:val="20"/>
          <w:szCs w:val="20"/>
          <w:lang w:val="es-ES"/>
        </w:rPr>
        <w:t xml:space="preserve"> </w:t>
      </w:r>
      <w:proofErr w:type="spellStart"/>
      <w:r w:rsidRPr="009D4D57">
        <w:rPr>
          <w:rFonts w:asciiTheme="minorHAnsi" w:hAnsiTheme="minorHAnsi" w:cstheme="minorHAnsi"/>
          <w:sz w:val="20"/>
          <w:szCs w:val="20"/>
          <w:lang w:val="es-ES"/>
        </w:rPr>
        <w:t>com</w:t>
      </w:r>
      <w:proofErr w:type="spellEnd"/>
      <w:r w:rsidRPr="009D4D57">
        <w:rPr>
          <w:rFonts w:asciiTheme="minorHAnsi" w:hAnsiTheme="minorHAnsi" w:cstheme="minorHAnsi"/>
          <w:sz w:val="20"/>
          <w:szCs w:val="20"/>
          <w:lang w:val="es-ES"/>
        </w:rPr>
        <w:t xml:space="preserve"> que</w:t>
      </w:r>
      <w:r w:rsidR="00276E80">
        <w:rPr>
          <w:rFonts w:asciiTheme="minorHAnsi" w:hAnsiTheme="minorHAnsi" w:cstheme="minorHAnsi"/>
          <w:sz w:val="20"/>
          <w:szCs w:val="20"/>
          <w:lang w:val="es-ES"/>
        </w:rPr>
        <w:t xml:space="preserve"> no hi ha </w:t>
      </w:r>
      <w:proofErr w:type="spellStart"/>
      <w:r w:rsidR="00276E80">
        <w:rPr>
          <w:rFonts w:asciiTheme="minorHAnsi" w:hAnsiTheme="minorHAnsi" w:cstheme="minorHAnsi"/>
          <w:sz w:val="20"/>
          <w:szCs w:val="20"/>
          <w:lang w:val="es-ES"/>
        </w:rPr>
        <w:t>acord</w:t>
      </w:r>
      <w:proofErr w:type="spellEnd"/>
      <w:r w:rsidR="00276E80">
        <w:rPr>
          <w:rFonts w:asciiTheme="minorHAnsi" w:hAnsiTheme="minorHAnsi" w:cstheme="minorHAnsi"/>
          <w:sz w:val="20"/>
          <w:szCs w:val="20"/>
          <w:lang w:val="es-ES"/>
        </w:rPr>
        <w:t xml:space="preserve"> i totes les </w:t>
      </w:r>
      <w:proofErr w:type="spellStart"/>
      <w:r w:rsidR="00276E80">
        <w:rPr>
          <w:rFonts w:asciiTheme="minorHAnsi" w:hAnsiTheme="minorHAnsi" w:cstheme="minorHAnsi"/>
          <w:sz w:val="20"/>
          <w:szCs w:val="20"/>
          <w:lang w:val="es-ES"/>
        </w:rPr>
        <w:t>sec</w:t>
      </w:r>
      <w:r w:rsidRPr="009D4D57">
        <w:rPr>
          <w:rFonts w:asciiTheme="minorHAnsi" w:hAnsiTheme="minorHAnsi" w:cstheme="minorHAnsi"/>
          <w:sz w:val="20"/>
          <w:szCs w:val="20"/>
          <w:lang w:val="es-ES"/>
        </w:rPr>
        <w:t>cions</w:t>
      </w:r>
      <w:proofErr w:type="spellEnd"/>
      <w:r w:rsidRPr="009D4D57">
        <w:rPr>
          <w:rFonts w:asciiTheme="minorHAnsi" w:hAnsiTheme="minorHAnsi" w:cstheme="minorHAnsi"/>
          <w:sz w:val="20"/>
          <w:szCs w:val="20"/>
          <w:lang w:val="es-ES"/>
        </w:rPr>
        <w:t xml:space="preserve"> </w:t>
      </w:r>
      <w:proofErr w:type="spellStart"/>
      <w:r w:rsidRPr="009D4D57">
        <w:rPr>
          <w:rFonts w:asciiTheme="minorHAnsi" w:hAnsiTheme="minorHAnsi" w:cstheme="minorHAnsi"/>
          <w:sz w:val="20"/>
          <w:szCs w:val="20"/>
          <w:lang w:val="es-ES"/>
        </w:rPr>
        <w:t>sindicals</w:t>
      </w:r>
      <w:proofErr w:type="spellEnd"/>
      <w:r w:rsidRPr="009D4D57">
        <w:rPr>
          <w:rFonts w:asciiTheme="minorHAnsi" w:hAnsiTheme="minorHAnsi" w:cstheme="minorHAnsi"/>
          <w:sz w:val="20"/>
          <w:szCs w:val="20"/>
          <w:lang w:val="es-ES"/>
        </w:rPr>
        <w:t xml:space="preserve"> </w:t>
      </w:r>
      <w:proofErr w:type="spellStart"/>
      <w:r w:rsidRPr="009D4D57">
        <w:rPr>
          <w:rFonts w:asciiTheme="minorHAnsi" w:hAnsiTheme="minorHAnsi" w:cstheme="minorHAnsi"/>
          <w:sz w:val="20"/>
          <w:szCs w:val="20"/>
          <w:lang w:val="es-ES"/>
        </w:rPr>
        <w:t>demanen</w:t>
      </w:r>
      <w:proofErr w:type="spellEnd"/>
      <w:r w:rsidRPr="009D4D57">
        <w:rPr>
          <w:rFonts w:asciiTheme="minorHAnsi" w:hAnsiTheme="minorHAnsi" w:cstheme="minorHAnsi"/>
          <w:sz w:val="20"/>
          <w:szCs w:val="20"/>
          <w:lang w:val="es-ES"/>
        </w:rPr>
        <w:t xml:space="preserve"> la retira</w:t>
      </w:r>
      <w:r w:rsidR="002B0B69">
        <w:rPr>
          <w:rFonts w:asciiTheme="minorHAnsi" w:hAnsiTheme="minorHAnsi" w:cstheme="minorHAnsi"/>
          <w:sz w:val="20"/>
          <w:szCs w:val="20"/>
          <w:lang w:val="es-ES"/>
        </w:rPr>
        <w:t xml:space="preserve">da </w:t>
      </w:r>
      <w:proofErr w:type="spellStart"/>
      <w:r w:rsidR="002B0B69">
        <w:rPr>
          <w:rFonts w:asciiTheme="minorHAnsi" w:hAnsiTheme="minorHAnsi" w:cstheme="minorHAnsi"/>
          <w:sz w:val="20"/>
          <w:szCs w:val="20"/>
          <w:lang w:val="es-ES"/>
        </w:rPr>
        <w:t>d’aquest</w:t>
      </w:r>
      <w:proofErr w:type="spellEnd"/>
      <w:r w:rsidR="002B0B69">
        <w:rPr>
          <w:rFonts w:asciiTheme="minorHAnsi" w:hAnsiTheme="minorHAnsi" w:cstheme="minorHAnsi"/>
          <w:sz w:val="20"/>
          <w:szCs w:val="20"/>
          <w:lang w:val="es-ES"/>
        </w:rPr>
        <w:t xml:space="preserve"> </w:t>
      </w:r>
      <w:proofErr w:type="spellStart"/>
      <w:r w:rsidR="002B0B69">
        <w:rPr>
          <w:rFonts w:asciiTheme="minorHAnsi" w:hAnsiTheme="minorHAnsi" w:cstheme="minorHAnsi"/>
          <w:sz w:val="20"/>
          <w:szCs w:val="20"/>
          <w:lang w:val="es-ES"/>
        </w:rPr>
        <w:t>punt</w:t>
      </w:r>
      <w:proofErr w:type="spellEnd"/>
      <w:r w:rsidR="00FF6FE6">
        <w:rPr>
          <w:rFonts w:asciiTheme="minorHAnsi" w:hAnsiTheme="minorHAnsi" w:cstheme="minorHAnsi"/>
          <w:sz w:val="20"/>
          <w:szCs w:val="20"/>
          <w:lang w:val="es-ES"/>
        </w:rPr>
        <w:t>, la</w:t>
      </w:r>
      <w:r w:rsidR="002B0B69">
        <w:rPr>
          <w:rFonts w:asciiTheme="minorHAnsi" w:hAnsiTheme="minorHAnsi" w:cstheme="minorHAnsi"/>
          <w:sz w:val="20"/>
          <w:szCs w:val="20"/>
          <w:lang w:val="es-ES"/>
        </w:rPr>
        <w:t xml:space="preserve"> </w:t>
      </w:r>
      <w:proofErr w:type="spellStart"/>
      <w:r w:rsidR="002B0B69">
        <w:rPr>
          <w:rFonts w:asciiTheme="minorHAnsi" w:hAnsiTheme="minorHAnsi" w:cstheme="minorHAnsi"/>
          <w:sz w:val="20"/>
          <w:szCs w:val="20"/>
          <w:lang w:val="es-ES"/>
        </w:rPr>
        <w:t>Gerència</w:t>
      </w:r>
      <w:proofErr w:type="spellEnd"/>
      <w:r w:rsidR="002B0B69">
        <w:rPr>
          <w:rFonts w:asciiTheme="minorHAnsi" w:hAnsiTheme="minorHAnsi" w:cstheme="minorHAnsi"/>
          <w:sz w:val="20"/>
          <w:szCs w:val="20"/>
          <w:lang w:val="es-ES"/>
        </w:rPr>
        <w:t xml:space="preserve"> acepta la retirada de la </w:t>
      </w:r>
      <w:proofErr w:type="spellStart"/>
      <w:r w:rsidR="002B0B69">
        <w:rPr>
          <w:rFonts w:asciiTheme="minorHAnsi" w:hAnsiTheme="minorHAnsi" w:cstheme="minorHAnsi"/>
          <w:sz w:val="20"/>
          <w:szCs w:val="20"/>
          <w:lang w:val="es-ES"/>
        </w:rPr>
        <w:t>moficació</w:t>
      </w:r>
      <w:proofErr w:type="spellEnd"/>
      <w:r w:rsidR="002B0B69">
        <w:rPr>
          <w:rFonts w:asciiTheme="minorHAnsi" w:hAnsiTheme="minorHAnsi" w:cstheme="minorHAnsi"/>
          <w:sz w:val="20"/>
          <w:szCs w:val="20"/>
          <w:lang w:val="es-ES"/>
        </w:rPr>
        <w:t xml:space="preserve"> 1/2017 de la RLT la </w:t>
      </w:r>
      <w:proofErr w:type="spellStart"/>
      <w:r w:rsidR="002B0B69">
        <w:rPr>
          <w:rFonts w:asciiTheme="minorHAnsi" w:hAnsiTheme="minorHAnsi" w:cstheme="minorHAnsi"/>
          <w:sz w:val="20"/>
          <w:szCs w:val="20"/>
          <w:lang w:val="es-ES"/>
        </w:rPr>
        <w:t>proposta</w:t>
      </w:r>
      <w:proofErr w:type="spellEnd"/>
      <w:r w:rsidR="002B0B69">
        <w:rPr>
          <w:rFonts w:asciiTheme="minorHAnsi" w:hAnsiTheme="minorHAnsi" w:cstheme="minorHAnsi"/>
          <w:sz w:val="20"/>
          <w:szCs w:val="20"/>
          <w:lang w:val="es-ES"/>
        </w:rPr>
        <w:t xml:space="preserve"> de </w:t>
      </w:r>
      <w:proofErr w:type="spellStart"/>
      <w:r w:rsidR="002B0B69">
        <w:rPr>
          <w:rFonts w:asciiTheme="minorHAnsi" w:hAnsiTheme="minorHAnsi" w:cstheme="minorHAnsi"/>
          <w:sz w:val="20"/>
          <w:szCs w:val="20"/>
          <w:lang w:val="es-ES"/>
        </w:rPr>
        <w:t>de</w:t>
      </w:r>
      <w:proofErr w:type="spellEnd"/>
      <w:r w:rsidR="002B0B69">
        <w:rPr>
          <w:rFonts w:asciiTheme="minorHAnsi" w:hAnsiTheme="minorHAnsi" w:cstheme="minorHAnsi"/>
          <w:sz w:val="20"/>
          <w:szCs w:val="20"/>
          <w:lang w:val="es-ES"/>
        </w:rPr>
        <w:t xml:space="preserve"> </w:t>
      </w:r>
      <w:proofErr w:type="spellStart"/>
      <w:r w:rsidR="002B0B69">
        <w:rPr>
          <w:rFonts w:asciiTheme="minorHAnsi" w:hAnsiTheme="minorHAnsi" w:cstheme="minorHAnsi"/>
          <w:sz w:val="20"/>
          <w:szCs w:val="20"/>
          <w:lang w:val="es-ES"/>
        </w:rPr>
        <w:t>transformació</w:t>
      </w:r>
      <w:proofErr w:type="spellEnd"/>
      <w:r w:rsidR="002B0B69">
        <w:rPr>
          <w:rFonts w:asciiTheme="minorHAnsi" w:hAnsiTheme="minorHAnsi" w:cstheme="minorHAnsi"/>
          <w:sz w:val="20"/>
          <w:szCs w:val="20"/>
          <w:lang w:val="es-ES"/>
        </w:rPr>
        <w:t xml:space="preserve"> del </w:t>
      </w:r>
      <w:proofErr w:type="spellStart"/>
      <w:r w:rsidR="002B0B69">
        <w:rPr>
          <w:rFonts w:asciiTheme="minorHAnsi" w:hAnsiTheme="minorHAnsi" w:cstheme="minorHAnsi"/>
          <w:sz w:val="20"/>
          <w:szCs w:val="20"/>
          <w:lang w:val="es-ES"/>
        </w:rPr>
        <w:t>lloc</w:t>
      </w:r>
      <w:proofErr w:type="spellEnd"/>
      <w:r w:rsidR="002B0B69">
        <w:rPr>
          <w:rFonts w:asciiTheme="minorHAnsi" w:hAnsiTheme="minorHAnsi" w:cstheme="minorHAnsi"/>
          <w:sz w:val="20"/>
          <w:szCs w:val="20"/>
          <w:lang w:val="es-ES"/>
        </w:rPr>
        <w:t xml:space="preserve"> de </w:t>
      </w:r>
      <w:proofErr w:type="spellStart"/>
      <w:r w:rsidR="002B0B69">
        <w:rPr>
          <w:rFonts w:asciiTheme="minorHAnsi" w:hAnsiTheme="minorHAnsi" w:cstheme="minorHAnsi"/>
          <w:sz w:val="20"/>
          <w:szCs w:val="20"/>
          <w:lang w:val="es-ES"/>
        </w:rPr>
        <w:t>treball</w:t>
      </w:r>
      <w:proofErr w:type="spellEnd"/>
      <w:r w:rsidR="002B0B69">
        <w:rPr>
          <w:rFonts w:asciiTheme="minorHAnsi" w:hAnsiTheme="minorHAnsi" w:cstheme="minorHAnsi"/>
          <w:sz w:val="20"/>
          <w:szCs w:val="20"/>
          <w:lang w:val="es-ES"/>
        </w:rPr>
        <w:t xml:space="preserve"> 2314, </w:t>
      </w:r>
      <w:proofErr w:type="spellStart"/>
      <w:r w:rsidR="002B0B69">
        <w:rPr>
          <w:rFonts w:asciiTheme="minorHAnsi" w:hAnsiTheme="minorHAnsi" w:cstheme="minorHAnsi"/>
          <w:sz w:val="20"/>
          <w:szCs w:val="20"/>
          <w:lang w:val="es-ES"/>
        </w:rPr>
        <w:t>tècnic</w:t>
      </w:r>
      <w:proofErr w:type="spellEnd"/>
      <w:r w:rsidR="002B0B69">
        <w:rPr>
          <w:rFonts w:asciiTheme="minorHAnsi" w:hAnsiTheme="minorHAnsi" w:cstheme="minorHAnsi"/>
          <w:sz w:val="20"/>
          <w:szCs w:val="20"/>
          <w:lang w:val="es-ES"/>
        </w:rPr>
        <w:t xml:space="preserve"> superior de </w:t>
      </w:r>
      <w:proofErr w:type="spellStart"/>
      <w:r w:rsidR="002B0B69">
        <w:rPr>
          <w:rFonts w:asciiTheme="minorHAnsi" w:hAnsiTheme="minorHAnsi" w:cstheme="minorHAnsi"/>
          <w:sz w:val="20"/>
          <w:szCs w:val="20"/>
          <w:lang w:val="es-ES"/>
        </w:rPr>
        <w:t>laboratori</w:t>
      </w:r>
      <w:proofErr w:type="spellEnd"/>
      <w:r w:rsidR="002B0B69">
        <w:rPr>
          <w:rFonts w:asciiTheme="minorHAnsi" w:hAnsiTheme="minorHAnsi" w:cstheme="minorHAnsi"/>
          <w:sz w:val="20"/>
          <w:szCs w:val="20"/>
          <w:lang w:val="es-ES"/>
        </w:rPr>
        <w:t xml:space="preserve">, perfil </w:t>
      </w:r>
      <w:proofErr w:type="spellStart"/>
      <w:r w:rsidR="002B0B69">
        <w:rPr>
          <w:rFonts w:asciiTheme="minorHAnsi" w:hAnsiTheme="minorHAnsi" w:cstheme="minorHAnsi"/>
          <w:sz w:val="20"/>
          <w:szCs w:val="20"/>
          <w:lang w:val="es-ES"/>
        </w:rPr>
        <w:t>bioinformàtica</w:t>
      </w:r>
      <w:proofErr w:type="spellEnd"/>
      <w:r w:rsidR="002B0B69">
        <w:rPr>
          <w:rFonts w:asciiTheme="minorHAnsi" w:hAnsiTheme="minorHAnsi" w:cstheme="minorHAnsi"/>
          <w:sz w:val="20"/>
          <w:szCs w:val="20"/>
          <w:lang w:val="es-ES"/>
        </w:rPr>
        <w:t xml:space="preserve"> (</w:t>
      </w:r>
      <w:proofErr w:type="spellStart"/>
      <w:r w:rsidR="002B0B69">
        <w:rPr>
          <w:rFonts w:asciiTheme="minorHAnsi" w:hAnsiTheme="minorHAnsi" w:cstheme="minorHAnsi"/>
          <w:sz w:val="20"/>
          <w:szCs w:val="20"/>
          <w:lang w:val="es-ES"/>
        </w:rPr>
        <w:t>actualment</w:t>
      </w:r>
      <w:proofErr w:type="spellEnd"/>
      <w:r w:rsidR="002B0B69">
        <w:rPr>
          <w:rFonts w:asciiTheme="minorHAnsi" w:hAnsiTheme="minorHAnsi" w:cstheme="minorHAnsi"/>
          <w:sz w:val="20"/>
          <w:szCs w:val="20"/>
          <w:lang w:val="es-ES"/>
        </w:rPr>
        <w:t xml:space="preserve"> </w:t>
      </w:r>
      <w:proofErr w:type="spellStart"/>
      <w:r w:rsidR="002B0B69">
        <w:rPr>
          <w:rFonts w:asciiTheme="minorHAnsi" w:hAnsiTheme="minorHAnsi" w:cstheme="minorHAnsi"/>
          <w:sz w:val="20"/>
          <w:szCs w:val="20"/>
          <w:lang w:val="es-ES"/>
        </w:rPr>
        <w:t>vacant</w:t>
      </w:r>
      <w:proofErr w:type="spellEnd"/>
      <w:r w:rsidR="002B0B69">
        <w:rPr>
          <w:rFonts w:asciiTheme="minorHAnsi" w:hAnsiTheme="minorHAnsi" w:cstheme="minorHAnsi"/>
          <w:sz w:val="20"/>
          <w:szCs w:val="20"/>
          <w:lang w:val="es-ES"/>
        </w:rPr>
        <w:t xml:space="preserve">) en una </w:t>
      </w:r>
      <w:proofErr w:type="spellStart"/>
      <w:r w:rsidR="002B0B69">
        <w:rPr>
          <w:rFonts w:asciiTheme="minorHAnsi" w:hAnsiTheme="minorHAnsi" w:cstheme="minorHAnsi"/>
          <w:sz w:val="20"/>
          <w:szCs w:val="20"/>
          <w:lang w:val="es-ES"/>
        </w:rPr>
        <w:t>plaça</w:t>
      </w:r>
      <w:proofErr w:type="spellEnd"/>
      <w:r w:rsidR="002B0B69">
        <w:rPr>
          <w:rFonts w:asciiTheme="minorHAnsi" w:hAnsiTheme="minorHAnsi" w:cstheme="minorHAnsi"/>
          <w:sz w:val="20"/>
          <w:szCs w:val="20"/>
          <w:lang w:val="es-ES"/>
        </w:rPr>
        <w:t xml:space="preserve"> de </w:t>
      </w:r>
      <w:proofErr w:type="spellStart"/>
      <w:r w:rsidR="002B0B69">
        <w:rPr>
          <w:rFonts w:asciiTheme="minorHAnsi" w:hAnsiTheme="minorHAnsi" w:cstheme="minorHAnsi"/>
          <w:sz w:val="20"/>
          <w:szCs w:val="20"/>
          <w:lang w:val="es-ES"/>
        </w:rPr>
        <w:t>técnic</w:t>
      </w:r>
      <w:proofErr w:type="spellEnd"/>
      <w:r w:rsidR="002B0B69">
        <w:rPr>
          <w:rFonts w:asciiTheme="minorHAnsi" w:hAnsiTheme="minorHAnsi" w:cstheme="minorHAnsi"/>
          <w:sz w:val="20"/>
          <w:szCs w:val="20"/>
          <w:lang w:val="es-ES"/>
        </w:rPr>
        <w:t xml:space="preserve"> superior de </w:t>
      </w:r>
      <w:proofErr w:type="spellStart"/>
      <w:r w:rsidR="002B0B69">
        <w:rPr>
          <w:rFonts w:asciiTheme="minorHAnsi" w:hAnsiTheme="minorHAnsi" w:cstheme="minorHAnsi"/>
          <w:sz w:val="20"/>
          <w:szCs w:val="20"/>
          <w:lang w:val="es-ES"/>
        </w:rPr>
        <w:t>laboratori</w:t>
      </w:r>
      <w:proofErr w:type="spellEnd"/>
      <w:r w:rsidR="002B0B69">
        <w:rPr>
          <w:rFonts w:asciiTheme="minorHAnsi" w:hAnsiTheme="minorHAnsi" w:cstheme="minorHAnsi"/>
          <w:sz w:val="20"/>
          <w:szCs w:val="20"/>
          <w:lang w:val="es-ES"/>
        </w:rPr>
        <w:t xml:space="preserve">, perfil </w:t>
      </w:r>
      <w:proofErr w:type="spellStart"/>
      <w:r w:rsidR="002B0B69">
        <w:rPr>
          <w:rFonts w:asciiTheme="minorHAnsi" w:hAnsiTheme="minorHAnsi" w:cstheme="minorHAnsi"/>
          <w:sz w:val="20"/>
          <w:szCs w:val="20"/>
          <w:lang w:val="es-ES"/>
        </w:rPr>
        <w:t>d’Imatge</w:t>
      </w:r>
      <w:proofErr w:type="spellEnd"/>
      <w:r w:rsidR="002B0B69">
        <w:rPr>
          <w:rFonts w:asciiTheme="minorHAnsi" w:hAnsiTheme="minorHAnsi" w:cstheme="minorHAnsi"/>
          <w:sz w:val="20"/>
          <w:szCs w:val="20"/>
          <w:lang w:val="es-ES"/>
        </w:rPr>
        <w:t xml:space="preserve"> IN VIVO PET.</w:t>
      </w:r>
    </w:p>
    <w:p w:rsidR="003B2A35" w:rsidRDefault="009D4D57" w:rsidP="002B0B69">
      <w:pPr>
        <w:spacing w:line="276" w:lineRule="auto"/>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A </w:t>
      </w:r>
      <w:proofErr w:type="spellStart"/>
      <w:r w:rsidR="00276E80">
        <w:rPr>
          <w:rFonts w:asciiTheme="minorHAnsi" w:hAnsiTheme="minorHAnsi" w:cstheme="minorHAnsi"/>
          <w:sz w:val="20"/>
          <w:szCs w:val="20"/>
          <w:lang w:val="es-ES"/>
        </w:rPr>
        <w:t>continuació</w:t>
      </w:r>
      <w:proofErr w:type="spellEnd"/>
      <w:r>
        <w:rPr>
          <w:rFonts w:asciiTheme="minorHAnsi" w:hAnsiTheme="minorHAnsi" w:cstheme="minorHAnsi"/>
          <w:sz w:val="20"/>
          <w:szCs w:val="20"/>
          <w:lang w:val="es-ES"/>
        </w:rPr>
        <w:t xml:space="preserve"> </w:t>
      </w:r>
      <w:r w:rsidR="002B0B69">
        <w:rPr>
          <w:rFonts w:asciiTheme="minorHAnsi" w:hAnsiTheme="minorHAnsi" w:cstheme="minorHAnsi"/>
          <w:sz w:val="20"/>
          <w:szCs w:val="20"/>
          <w:lang w:val="es-ES"/>
        </w:rPr>
        <w:t xml:space="preserve">CGT cuestiona </w:t>
      </w:r>
      <w:r w:rsidR="00FF6FE6">
        <w:rPr>
          <w:rFonts w:asciiTheme="minorHAnsi" w:hAnsiTheme="minorHAnsi" w:cstheme="minorHAnsi"/>
          <w:sz w:val="20"/>
          <w:szCs w:val="20"/>
          <w:lang w:val="es-ES"/>
        </w:rPr>
        <w:t xml:space="preserve">la </w:t>
      </w:r>
      <w:proofErr w:type="spellStart"/>
      <w:r w:rsidR="00276E80">
        <w:rPr>
          <w:rFonts w:asciiTheme="minorHAnsi" w:hAnsiTheme="minorHAnsi" w:cstheme="minorHAnsi"/>
          <w:sz w:val="20"/>
          <w:szCs w:val="20"/>
          <w:lang w:val="es-ES"/>
        </w:rPr>
        <w:t>modifi</w:t>
      </w:r>
      <w:r>
        <w:rPr>
          <w:rFonts w:asciiTheme="minorHAnsi" w:hAnsiTheme="minorHAnsi" w:cstheme="minorHAnsi"/>
          <w:sz w:val="20"/>
          <w:szCs w:val="20"/>
          <w:lang w:val="es-ES"/>
        </w:rPr>
        <w:t>cació</w:t>
      </w:r>
      <w:proofErr w:type="spellEnd"/>
      <w:r>
        <w:rPr>
          <w:rFonts w:asciiTheme="minorHAnsi" w:hAnsiTheme="minorHAnsi" w:cstheme="minorHAnsi"/>
          <w:sz w:val="20"/>
          <w:szCs w:val="20"/>
          <w:lang w:val="es-ES"/>
        </w:rPr>
        <w:t xml:space="preserve"> del </w:t>
      </w:r>
      <w:proofErr w:type="spellStart"/>
      <w:r>
        <w:rPr>
          <w:rFonts w:asciiTheme="minorHAnsi" w:hAnsiTheme="minorHAnsi" w:cstheme="minorHAnsi"/>
          <w:sz w:val="20"/>
          <w:szCs w:val="20"/>
          <w:lang w:val="es-ES"/>
        </w:rPr>
        <w:t>lloc</w:t>
      </w:r>
      <w:proofErr w:type="spellEnd"/>
      <w:r>
        <w:rPr>
          <w:rFonts w:asciiTheme="minorHAnsi" w:hAnsiTheme="minorHAnsi" w:cstheme="minorHAnsi"/>
          <w:sz w:val="20"/>
          <w:szCs w:val="20"/>
          <w:lang w:val="es-ES"/>
        </w:rPr>
        <w:t xml:space="preserve"> de </w:t>
      </w:r>
      <w:proofErr w:type="spellStart"/>
      <w:r>
        <w:rPr>
          <w:rFonts w:asciiTheme="minorHAnsi" w:hAnsiTheme="minorHAnsi" w:cstheme="minorHAnsi"/>
          <w:sz w:val="20"/>
          <w:szCs w:val="20"/>
          <w:lang w:val="es-ES"/>
        </w:rPr>
        <w:t>treball</w:t>
      </w:r>
      <w:proofErr w:type="spellEnd"/>
      <w:r>
        <w:rPr>
          <w:rFonts w:asciiTheme="minorHAnsi" w:hAnsiTheme="minorHAnsi" w:cstheme="minorHAnsi"/>
          <w:sz w:val="20"/>
          <w:szCs w:val="20"/>
          <w:lang w:val="es-ES"/>
        </w:rPr>
        <w:t xml:space="preserve"> 2084 (</w:t>
      </w:r>
      <w:proofErr w:type="spellStart"/>
      <w:r>
        <w:rPr>
          <w:rFonts w:asciiTheme="minorHAnsi" w:hAnsiTheme="minorHAnsi" w:cstheme="minorHAnsi"/>
          <w:sz w:val="20"/>
          <w:szCs w:val="20"/>
          <w:lang w:val="es-ES"/>
        </w:rPr>
        <w:t>adscrit</w:t>
      </w:r>
      <w:proofErr w:type="spellEnd"/>
      <w:r>
        <w:rPr>
          <w:rFonts w:asciiTheme="minorHAnsi" w:hAnsiTheme="minorHAnsi" w:cstheme="minorHAnsi"/>
          <w:sz w:val="20"/>
          <w:szCs w:val="20"/>
          <w:lang w:val="es-ES"/>
        </w:rPr>
        <w:t xml:space="preserve"> a</w:t>
      </w:r>
      <w:r w:rsidR="00276E80">
        <w:rPr>
          <w:rFonts w:asciiTheme="minorHAnsi" w:hAnsiTheme="minorHAnsi" w:cstheme="minorHAnsi"/>
          <w:sz w:val="20"/>
          <w:szCs w:val="20"/>
          <w:lang w:val="es-ES"/>
        </w:rPr>
        <w:t>l</w:t>
      </w:r>
      <w:r>
        <w:rPr>
          <w:rFonts w:asciiTheme="minorHAnsi" w:hAnsiTheme="minorHAnsi" w:cstheme="minorHAnsi"/>
          <w:sz w:val="20"/>
          <w:szCs w:val="20"/>
          <w:lang w:val="es-ES"/>
        </w:rPr>
        <w:t xml:space="preserve"> Rectorat) en el </w:t>
      </w:r>
      <w:proofErr w:type="spellStart"/>
      <w:r>
        <w:rPr>
          <w:rFonts w:asciiTheme="minorHAnsi" w:hAnsiTheme="minorHAnsi" w:cstheme="minorHAnsi"/>
          <w:sz w:val="20"/>
          <w:szCs w:val="20"/>
          <w:lang w:val="es-ES"/>
        </w:rPr>
        <w:t>lloc</w:t>
      </w:r>
      <w:proofErr w:type="spellEnd"/>
      <w:r>
        <w:rPr>
          <w:rFonts w:asciiTheme="minorHAnsi" w:hAnsiTheme="minorHAnsi" w:cstheme="minorHAnsi"/>
          <w:sz w:val="20"/>
          <w:szCs w:val="20"/>
          <w:lang w:val="es-ES"/>
        </w:rPr>
        <w:t xml:space="preserve"> de </w:t>
      </w:r>
      <w:proofErr w:type="spellStart"/>
      <w:r>
        <w:rPr>
          <w:rFonts w:asciiTheme="minorHAnsi" w:hAnsiTheme="minorHAnsi" w:cstheme="minorHAnsi"/>
          <w:sz w:val="20"/>
          <w:szCs w:val="20"/>
          <w:lang w:val="es-ES"/>
        </w:rPr>
        <w:t>treball</w:t>
      </w:r>
      <w:proofErr w:type="spellEnd"/>
      <w:r>
        <w:rPr>
          <w:rFonts w:asciiTheme="minorHAnsi" w:hAnsiTheme="minorHAnsi" w:cstheme="minorHAnsi"/>
          <w:sz w:val="20"/>
          <w:szCs w:val="20"/>
          <w:lang w:val="es-ES"/>
        </w:rPr>
        <w:t xml:space="preserve"> 2484, </w:t>
      </w:r>
      <w:proofErr w:type="spellStart"/>
      <w:r>
        <w:rPr>
          <w:rFonts w:asciiTheme="minorHAnsi" w:hAnsiTheme="minorHAnsi" w:cstheme="minorHAnsi"/>
          <w:sz w:val="20"/>
          <w:szCs w:val="20"/>
          <w:lang w:val="es-ES"/>
        </w:rPr>
        <w:t>denominat</w:t>
      </w:r>
      <w:proofErr w:type="spellEnd"/>
      <w:r>
        <w:rPr>
          <w:rFonts w:asciiTheme="minorHAnsi" w:hAnsiTheme="minorHAnsi" w:cstheme="minorHAnsi"/>
          <w:sz w:val="20"/>
          <w:szCs w:val="20"/>
          <w:lang w:val="es-ES"/>
        </w:rPr>
        <w:t xml:space="preserve"> </w:t>
      </w:r>
      <w:proofErr w:type="spellStart"/>
      <w:r>
        <w:rPr>
          <w:rFonts w:asciiTheme="minorHAnsi" w:hAnsiTheme="minorHAnsi" w:cstheme="minorHAnsi"/>
          <w:sz w:val="20"/>
          <w:szCs w:val="20"/>
          <w:lang w:val="es-ES"/>
        </w:rPr>
        <w:t>Vicegerent</w:t>
      </w:r>
      <w:proofErr w:type="spellEnd"/>
      <w:r>
        <w:rPr>
          <w:rFonts w:asciiTheme="minorHAnsi" w:hAnsiTheme="minorHAnsi" w:cstheme="minorHAnsi"/>
          <w:sz w:val="20"/>
          <w:szCs w:val="20"/>
          <w:lang w:val="es-ES"/>
        </w:rPr>
        <w:t xml:space="preserve">/a </w:t>
      </w:r>
      <w:proofErr w:type="spellStart"/>
      <w:r>
        <w:rPr>
          <w:rFonts w:asciiTheme="minorHAnsi" w:hAnsiTheme="minorHAnsi" w:cstheme="minorHAnsi"/>
          <w:sz w:val="20"/>
          <w:szCs w:val="20"/>
          <w:lang w:val="es-ES"/>
        </w:rPr>
        <w:t>d’Investigació</w:t>
      </w:r>
      <w:proofErr w:type="spellEnd"/>
      <w:r>
        <w:rPr>
          <w:rFonts w:asciiTheme="minorHAnsi" w:hAnsiTheme="minorHAnsi" w:cstheme="minorHAnsi"/>
          <w:sz w:val="20"/>
          <w:szCs w:val="20"/>
          <w:lang w:val="es-ES"/>
        </w:rPr>
        <w:t xml:space="preserve">. El </w:t>
      </w:r>
      <w:proofErr w:type="spellStart"/>
      <w:r>
        <w:rPr>
          <w:rFonts w:asciiTheme="minorHAnsi" w:hAnsiTheme="minorHAnsi" w:cstheme="minorHAnsi"/>
          <w:sz w:val="20"/>
          <w:szCs w:val="20"/>
          <w:lang w:val="es-ES"/>
        </w:rPr>
        <w:t>Vicegerent</w:t>
      </w:r>
      <w:proofErr w:type="spellEnd"/>
      <w:r>
        <w:rPr>
          <w:rFonts w:asciiTheme="minorHAnsi" w:hAnsiTheme="minorHAnsi" w:cstheme="minorHAnsi"/>
          <w:sz w:val="20"/>
          <w:szCs w:val="20"/>
          <w:lang w:val="es-ES"/>
        </w:rPr>
        <w:t xml:space="preserve"> explica </w:t>
      </w:r>
      <w:proofErr w:type="spellStart"/>
      <w:r>
        <w:rPr>
          <w:rFonts w:asciiTheme="minorHAnsi" w:hAnsiTheme="minorHAnsi" w:cstheme="minorHAnsi"/>
          <w:sz w:val="20"/>
          <w:szCs w:val="20"/>
          <w:lang w:val="es-ES"/>
        </w:rPr>
        <w:t>el</w:t>
      </w:r>
      <w:r w:rsidR="00276E80">
        <w:rPr>
          <w:rFonts w:asciiTheme="minorHAnsi" w:hAnsiTheme="minorHAnsi" w:cstheme="minorHAnsi"/>
          <w:sz w:val="20"/>
          <w:szCs w:val="20"/>
          <w:lang w:val="es-ES"/>
        </w:rPr>
        <w:t>s</w:t>
      </w:r>
      <w:proofErr w:type="spellEnd"/>
      <w:r>
        <w:rPr>
          <w:rFonts w:asciiTheme="minorHAnsi" w:hAnsiTheme="minorHAnsi" w:cstheme="minorHAnsi"/>
          <w:sz w:val="20"/>
          <w:szCs w:val="20"/>
          <w:lang w:val="es-ES"/>
        </w:rPr>
        <w:t xml:space="preserve"> </w:t>
      </w:r>
      <w:proofErr w:type="spellStart"/>
      <w:r>
        <w:rPr>
          <w:rFonts w:asciiTheme="minorHAnsi" w:hAnsiTheme="minorHAnsi" w:cstheme="minorHAnsi"/>
          <w:sz w:val="20"/>
          <w:szCs w:val="20"/>
          <w:lang w:val="es-ES"/>
        </w:rPr>
        <w:t>motius</w:t>
      </w:r>
      <w:proofErr w:type="spellEnd"/>
      <w:r>
        <w:rPr>
          <w:rFonts w:asciiTheme="minorHAnsi" w:hAnsiTheme="minorHAnsi" w:cstheme="minorHAnsi"/>
          <w:sz w:val="20"/>
          <w:szCs w:val="20"/>
          <w:lang w:val="es-ES"/>
        </w:rPr>
        <w:t xml:space="preserve"> </w:t>
      </w:r>
      <w:proofErr w:type="spellStart"/>
      <w:r>
        <w:rPr>
          <w:rFonts w:asciiTheme="minorHAnsi" w:hAnsiTheme="minorHAnsi" w:cstheme="minorHAnsi"/>
          <w:sz w:val="20"/>
          <w:szCs w:val="20"/>
          <w:lang w:val="es-ES"/>
        </w:rPr>
        <w:t>d’aquesta</w:t>
      </w:r>
      <w:proofErr w:type="spellEnd"/>
      <w:r>
        <w:rPr>
          <w:rFonts w:asciiTheme="minorHAnsi" w:hAnsiTheme="minorHAnsi" w:cstheme="minorHAnsi"/>
          <w:sz w:val="20"/>
          <w:szCs w:val="20"/>
          <w:lang w:val="es-ES"/>
        </w:rPr>
        <w:t xml:space="preserve"> </w:t>
      </w:r>
      <w:proofErr w:type="spellStart"/>
      <w:r>
        <w:rPr>
          <w:rFonts w:asciiTheme="minorHAnsi" w:hAnsiTheme="minorHAnsi" w:cstheme="minorHAnsi"/>
          <w:sz w:val="20"/>
          <w:szCs w:val="20"/>
          <w:lang w:val="es-ES"/>
        </w:rPr>
        <w:t>transformaci</w:t>
      </w:r>
      <w:r w:rsidR="002B0B69">
        <w:rPr>
          <w:rFonts w:asciiTheme="minorHAnsi" w:hAnsiTheme="minorHAnsi" w:cstheme="minorHAnsi"/>
          <w:sz w:val="20"/>
          <w:szCs w:val="20"/>
          <w:lang w:val="es-ES"/>
        </w:rPr>
        <w:t>ó</w:t>
      </w:r>
      <w:proofErr w:type="spellEnd"/>
      <w:r w:rsidR="002B0B69">
        <w:rPr>
          <w:rFonts w:asciiTheme="minorHAnsi" w:hAnsiTheme="minorHAnsi" w:cstheme="minorHAnsi"/>
          <w:sz w:val="20"/>
          <w:szCs w:val="20"/>
          <w:lang w:val="es-ES"/>
        </w:rPr>
        <w:t xml:space="preserve">. </w:t>
      </w:r>
      <w:proofErr w:type="spellStart"/>
      <w:r w:rsidR="002B0B69">
        <w:rPr>
          <w:rFonts w:asciiTheme="minorHAnsi" w:hAnsiTheme="minorHAnsi" w:cstheme="minorHAnsi"/>
          <w:sz w:val="20"/>
          <w:szCs w:val="20"/>
          <w:lang w:val="es-ES"/>
        </w:rPr>
        <w:t>S</w:t>
      </w:r>
      <w:r>
        <w:rPr>
          <w:rFonts w:asciiTheme="minorHAnsi" w:hAnsiTheme="minorHAnsi" w:cstheme="minorHAnsi"/>
          <w:sz w:val="20"/>
          <w:szCs w:val="20"/>
          <w:lang w:val="es-ES"/>
        </w:rPr>
        <w:t>’obri</w:t>
      </w:r>
      <w:proofErr w:type="spellEnd"/>
      <w:r>
        <w:rPr>
          <w:rFonts w:asciiTheme="minorHAnsi" w:hAnsiTheme="minorHAnsi" w:cstheme="minorHAnsi"/>
          <w:sz w:val="20"/>
          <w:szCs w:val="20"/>
          <w:lang w:val="es-ES"/>
        </w:rPr>
        <w:t xml:space="preserve"> un </w:t>
      </w:r>
      <w:proofErr w:type="spellStart"/>
      <w:r>
        <w:rPr>
          <w:rFonts w:asciiTheme="minorHAnsi" w:hAnsiTheme="minorHAnsi" w:cstheme="minorHAnsi"/>
          <w:sz w:val="20"/>
          <w:szCs w:val="20"/>
          <w:lang w:val="es-ES"/>
        </w:rPr>
        <w:t>tor</w:t>
      </w:r>
      <w:r w:rsidR="003B2A35">
        <w:rPr>
          <w:rFonts w:asciiTheme="minorHAnsi" w:hAnsiTheme="minorHAnsi" w:cstheme="minorHAnsi"/>
          <w:sz w:val="20"/>
          <w:szCs w:val="20"/>
          <w:lang w:val="es-ES"/>
        </w:rPr>
        <w:t>n</w:t>
      </w:r>
      <w:proofErr w:type="spellEnd"/>
      <w:r w:rsidR="003B2A35">
        <w:rPr>
          <w:rFonts w:asciiTheme="minorHAnsi" w:hAnsiTheme="minorHAnsi" w:cstheme="minorHAnsi"/>
          <w:sz w:val="20"/>
          <w:szCs w:val="20"/>
          <w:lang w:val="es-ES"/>
        </w:rPr>
        <w:t xml:space="preserve"> </w:t>
      </w:r>
      <w:proofErr w:type="spellStart"/>
      <w:r w:rsidR="003B2A35">
        <w:rPr>
          <w:rFonts w:asciiTheme="minorHAnsi" w:hAnsiTheme="minorHAnsi" w:cstheme="minorHAnsi"/>
          <w:sz w:val="20"/>
          <w:szCs w:val="20"/>
          <w:lang w:val="es-ES"/>
        </w:rPr>
        <w:t>d’intervencions</w:t>
      </w:r>
      <w:proofErr w:type="spellEnd"/>
      <w:r w:rsidR="003B2A35">
        <w:rPr>
          <w:rFonts w:asciiTheme="minorHAnsi" w:hAnsiTheme="minorHAnsi" w:cstheme="minorHAnsi"/>
          <w:sz w:val="20"/>
          <w:szCs w:val="20"/>
          <w:lang w:val="es-ES"/>
        </w:rPr>
        <w:t xml:space="preserve"> en el que</w:t>
      </w:r>
      <w:r w:rsidR="002B0B69">
        <w:rPr>
          <w:rFonts w:asciiTheme="minorHAnsi" w:hAnsiTheme="minorHAnsi" w:cstheme="minorHAnsi"/>
          <w:sz w:val="20"/>
          <w:szCs w:val="20"/>
          <w:lang w:val="es-ES"/>
        </w:rPr>
        <w:t xml:space="preserve"> també</w:t>
      </w:r>
      <w:r w:rsidR="003B2A35">
        <w:rPr>
          <w:rFonts w:asciiTheme="minorHAnsi" w:hAnsiTheme="minorHAnsi" w:cstheme="minorHAnsi"/>
          <w:sz w:val="20"/>
          <w:szCs w:val="20"/>
          <w:lang w:val="es-ES"/>
        </w:rPr>
        <w:t xml:space="preserve"> UGT </w:t>
      </w:r>
      <w:proofErr w:type="spellStart"/>
      <w:r w:rsidR="003B2A35">
        <w:rPr>
          <w:rFonts w:asciiTheme="minorHAnsi" w:hAnsiTheme="minorHAnsi" w:cstheme="minorHAnsi"/>
          <w:sz w:val="20"/>
          <w:szCs w:val="20"/>
          <w:lang w:val="es-ES"/>
        </w:rPr>
        <w:t>i</w:t>
      </w:r>
      <w:proofErr w:type="spellEnd"/>
      <w:r w:rsidR="003B2A35">
        <w:rPr>
          <w:rFonts w:asciiTheme="minorHAnsi" w:hAnsiTheme="minorHAnsi" w:cstheme="minorHAnsi"/>
          <w:sz w:val="20"/>
          <w:szCs w:val="20"/>
          <w:lang w:val="es-ES"/>
        </w:rPr>
        <w:t xml:space="preserve"> CCOO </w:t>
      </w:r>
      <w:proofErr w:type="spellStart"/>
      <w:r w:rsidR="003B2A35">
        <w:rPr>
          <w:rFonts w:asciiTheme="minorHAnsi" w:hAnsiTheme="minorHAnsi" w:cstheme="minorHAnsi"/>
          <w:sz w:val="20"/>
          <w:szCs w:val="20"/>
          <w:lang w:val="es-ES"/>
        </w:rPr>
        <w:t>manifesten</w:t>
      </w:r>
      <w:proofErr w:type="spellEnd"/>
      <w:r w:rsidR="003B2A35">
        <w:rPr>
          <w:rFonts w:asciiTheme="minorHAnsi" w:hAnsiTheme="minorHAnsi" w:cstheme="minorHAnsi"/>
          <w:sz w:val="20"/>
          <w:szCs w:val="20"/>
          <w:lang w:val="es-ES"/>
        </w:rPr>
        <w:t xml:space="preserve"> les </w:t>
      </w:r>
      <w:proofErr w:type="spellStart"/>
      <w:r w:rsidR="003B2A35">
        <w:rPr>
          <w:rFonts w:asciiTheme="minorHAnsi" w:hAnsiTheme="minorHAnsi" w:cstheme="minorHAnsi"/>
          <w:sz w:val="20"/>
          <w:szCs w:val="20"/>
          <w:lang w:val="es-ES"/>
        </w:rPr>
        <w:t>seus</w:t>
      </w:r>
      <w:proofErr w:type="spellEnd"/>
      <w:r w:rsidR="003B2A35">
        <w:rPr>
          <w:rFonts w:asciiTheme="minorHAnsi" w:hAnsiTheme="minorHAnsi" w:cstheme="minorHAnsi"/>
          <w:sz w:val="20"/>
          <w:szCs w:val="20"/>
          <w:lang w:val="es-ES"/>
        </w:rPr>
        <w:t xml:space="preserve"> </w:t>
      </w:r>
      <w:proofErr w:type="spellStart"/>
      <w:r w:rsidR="003B2A35">
        <w:rPr>
          <w:rFonts w:asciiTheme="minorHAnsi" w:hAnsiTheme="minorHAnsi" w:cstheme="minorHAnsi"/>
          <w:sz w:val="20"/>
          <w:szCs w:val="20"/>
          <w:lang w:val="es-ES"/>
        </w:rPr>
        <w:t>discrepàncies</w:t>
      </w:r>
      <w:proofErr w:type="spellEnd"/>
      <w:r w:rsidR="003B2A35">
        <w:rPr>
          <w:rFonts w:asciiTheme="minorHAnsi" w:hAnsiTheme="minorHAnsi" w:cstheme="minorHAnsi"/>
          <w:sz w:val="20"/>
          <w:szCs w:val="20"/>
          <w:lang w:val="es-ES"/>
        </w:rPr>
        <w:t xml:space="preserve"> al respecte, entre </w:t>
      </w:r>
      <w:proofErr w:type="spellStart"/>
      <w:r w:rsidR="003B2A35">
        <w:rPr>
          <w:rFonts w:asciiTheme="minorHAnsi" w:hAnsiTheme="minorHAnsi" w:cstheme="minorHAnsi"/>
          <w:sz w:val="20"/>
          <w:szCs w:val="20"/>
          <w:lang w:val="es-ES"/>
        </w:rPr>
        <w:t>altres</w:t>
      </w:r>
      <w:proofErr w:type="spellEnd"/>
      <w:r w:rsidR="003B2A35">
        <w:rPr>
          <w:rFonts w:asciiTheme="minorHAnsi" w:hAnsiTheme="minorHAnsi" w:cstheme="minorHAnsi"/>
          <w:sz w:val="20"/>
          <w:szCs w:val="20"/>
          <w:lang w:val="es-ES"/>
        </w:rPr>
        <w:t xml:space="preserve"> </w:t>
      </w:r>
      <w:proofErr w:type="spellStart"/>
      <w:r w:rsidR="003B2A35">
        <w:rPr>
          <w:rFonts w:asciiTheme="minorHAnsi" w:hAnsiTheme="minorHAnsi" w:cstheme="minorHAnsi"/>
          <w:sz w:val="20"/>
          <w:szCs w:val="20"/>
          <w:lang w:val="es-ES"/>
        </w:rPr>
        <w:t>motius</w:t>
      </w:r>
      <w:proofErr w:type="spellEnd"/>
      <w:r w:rsidR="003B2A35">
        <w:rPr>
          <w:rFonts w:asciiTheme="minorHAnsi" w:hAnsiTheme="minorHAnsi" w:cstheme="minorHAnsi"/>
          <w:sz w:val="20"/>
          <w:szCs w:val="20"/>
          <w:lang w:val="es-ES"/>
        </w:rPr>
        <w:t xml:space="preserve"> per considerar </w:t>
      </w:r>
      <w:proofErr w:type="spellStart"/>
      <w:r w:rsidR="003B2A35">
        <w:rPr>
          <w:rFonts w:asciiTheme="minorHAnsi" w:hAnsiTheme="minorHAnsi" w:cstheme="minorHAnsi"/>
          <w:sz w:val="20"/>
          <w:szCs w:val="20"/>
          <w:lang w:val="es-ES"/>
        </w:rPr>
        <w:t>inneces</w:t>
      </w:r>
      <w:r w:rsidR="00276E80">
        <w:rPr>
          <w:rFonts w:asciiTheme="minorHAnsi" w:hAnsiTheme="minorHAnsi" w:cstheme="minorHAnsi"/>
          <w:sz w:val="20"/>
          <w:szCs w:val="20"/>
          <w:lang w:val="es-ES"/>
        </w:rPr>
        <w:t>s</w:t>
      </w:r>
      <w:r w:rsidR="003B2A35">
        <w:rPr>
          <w:rFonts w:asciiTheme="minorHAnsi" w:hAnsiTheme="minorHAnsi" w:cstheme="minorHAnsi"/>
          <w:sz w:val="20"/>
          <w:szCs w:val="20"/>
          <w:lang w:val="es-ES"/>
        </w:rPr>
        <w:t>ària</w:t>
      </w:r>
      <w:proofErr w:type="spellEnd"/>
      <w:r w:rsidR="003B2A35">
        <w:rPr>
          <w:rFonts w:asciiTheme="minorHAnsi" w:hAnsiTheme="minorHAnsi" w:cstheme="minorHAnsi"/>
          <w:sz w:val="20"/>
          <w:szCs w:val="20"/>
          <w:lang w:val="es-ES"/>
        </w:rPr>
        <w:t xml:space="preserve"> la </w:t>
      </w:r>
      <w:proofErr w:type="spellStart"/>
      <w:r w:rsidR="003B2A35">
        <w:rPr>
          <w:rFonts w:asciiTheme="minorHAnsi" w:hAnsiTheme="minorHAnsi" w:cstheme="minorHAnsi"/>
          <w:sz w:val="20"/>
          <w:szCs w:val="20"/>
          <w:lang w:val="es-ES"/>
        </w:rPr>
        <w:t>seua</w:t>
      </w:r>
      <w:proofErr w:type="spellEnd"/>
      <w:r w:rsidR="003B2A35">
        <w:rPr>
          <w:rFonts w:asciiTheme="minorHAnsi" w:hAnsiTheme="minorHAnsi" w:cstheme="minorHAnsi"/>
          <w:sz w:val="20"/>
          <w:szCs w:val="20"/>
          <w:lang w:val="es-ES"/>
        </w:rPr>
        <w:t xml:space="preserve"> </w:t>
      </w:r>
      <w:proofErr w:type="spellStart"/>
      <w:r w:rsidR="003B2A35">
        <w:rPr>
          <w:rFonts w:asciiTheme="minorHAnsi" w:hAnsiTheme="minorHAnsi" w:cstheme="minorHAnsi"/>
          <w:sz w:val="20"/>
          <w:szCs w:val="20"/>
          <w:lang w:val="es-ES"/>
        </w:rPr>
        <w:t>creació</w:t>
      </w:r>
      <w:proofErr w:type="spellEnd"/>
      <w:r w:rsidR="003B2A35">
        <w:rPr>
          <w:rFonts w:asciiTheme="minorHAnsi" w:hAnsiTheme="minorHAnsi" w:cstheme="minorHAnsi"/>
          <w:sz w:val="20"/>
          <w:szCs w:val="20"/>
          <w:lang w:val="es-ES"/>
        </w:rPr>
        <w:t xml:space="preserve"> i per la </w:t>
      </w:r>
      <w:proofErr w:type="spellStart"/>
      <w:r w:rsidR="003B2A35">
        <w:rPr>
          <w:rFonts w:asciiTheme="minorHAnsi" w:hAnsiTheme="minorHAnsi" w:cstheme="minorHAnsi"/>
          <w:sz w:val="20"/>
          <w:szCs w:val="20"/>
          <w:lang w:val="es-ES"/>
        </w:rPr>
        <w:t>c</w:t>
      </w:r>
      <w:r w:rsidR="00276E80">
        <w:rPr>
          <w:rFonts w:asciiTheme="minorHAnsi" w:hAnsiTheme="minorHAnsi" w:cstheme="minorHAnsi"/>
          <w:sz w:val="20"/>
          <w:szCs w:val="20"/>
          <w:lang w:val="es-ES"/>
        </w:rPr>
        <w:t>onveniè</w:t>
      </w:r>
      <w:r w:rsidR="003B2A35">
        <w:rPr>
          <w:rFonts w:asciiTheme="minorHAnsi" w:hAnsiTheme="minorHAnsi" w:cstheme="minorHAnsi"/>
          <w:sz w:val="20"/>
          <w:szCs w:val="20"/>
          <w:lang w:val="es-ES"/>
        </w:rPr>
        <w:t>ncia</w:t>
      </w:r>
      <w:proofErr w:type="spellEnd"/>
      <w:r w:rsidR="003B2A35">
        <w:rPr>
          <w:rFonts w:asciiTheme="minorHAnsi" w:hAnsiTheme="minorHAnsi" w:cstheme="minorHAnsi"/>
          <w:sz w:val="20"/>
          <w:szCs w:val="20"/>
          <w:lang w:val="es-ES"/>
        </w:rPr>
        <w:t xml:space="preserve"> </w:t>
      </w:r>
      <w:r w:rsidR="00276E80">
        <w:rPr>
          <w:rFonts w:asciiTheme="minorHAnsi" w:hAnsiTheme="minorHAnsi" w:cstheme="minorHAnsi"/>
          <w:sz w:val="20"/>
          <w:szCs w:val="20"/>
          <w:lang w:val="es-ES"/>
        </w:rPr>
        <w:t>de qué</w:t>
      </w:r>
      <w:r w:rsidR="003B2A35">
        <w:rPr>
          <w:rFonts w:asciiTheme="minorHAnsi" w:hAnsiTheme="minorHAnsi" w:cstheme="minorHAnsi"/>
          <w:sz w:val="20"/>
          <w:szCs w:val="20"/>
          <w:lang w:val="es-ES"/>
        </w:rPr>
        <w:t xml:space="preserve"> la </w:t>
      </w:r>
      <w:proofErr w:type="spellStart"/>
      <w:r w:rsidR="003B2A35">
        <w:rPr>
          <w:rFonts w:asciiTheme="minorHAnsi" w:hAnsiTheme="minorHAnsi" w:cstheme="minorHAnsi"/>
          <w:sz w:val="20"/>
          <w:szCs w:val="20"/>
          <w:lang w:val="es-ES"/>
        </w:rPr>
        <w:t>Vicerectora</w:t>
      </w:r>
      <w:proofErr w:type="spellEnd"/>
      <w:r w:rsidR="003B2A35">
        <w:rPr>
          <w:rFonts w:asciiTheme="minorHAnsi" w:hAnsiTheme="minorHAnsi" w:cstheme="minorHAnsi"/>
          <w:sz w:val="20"/>
          <w:szCs w:val="20"/>
          <w:lang w:val="es-ES"/>
        </w:rPr>
        <w:t xml:space="preserve"> </w:t>
      </w:r>
      <w:proofErr w:type="spellStart"/>
      <w:r w:rsidR="003B2A35">
        <w:rPr>
          <w:rFonts w:asciiTheme="minorHAnsi" w:hAnsiTheme="minorHAnsi" w:cstheme="minorHAnsi"/>
          <w:sz w:val="20"/>
          <w:szCs w:val="20"/>
          <w:lang w:val="es-ES"/>
        </w:rPr>
        <w:t>d’Investigació</w:t>
      </w:r>
      <w:proofErr w:type="spellEnd"/>
      <w:r w:rsidR="003B2A35">
        <w:rPr>
          <w:rFonts w:asciiTheme="minorHAnsi" w:hAnsiTheme="minorHAnsi" w:cstheme="minorHAnsi"/>
          <w:sz w:val="20"/>
          <w:szCs w:val="20"/>
          <w:lang w:val="es-ES"/>
        </w:rPr>
        <w:t xml:space="preserve"> i Política Científica </w:t>
      </w:r>
      <w:proofErr w:type="spellStart"/>
      <w:r w:rsidR="003B2A35">
        <w:rPr>
          <w:rFonts w:asciiTheme="minorHAnsi" w:hAnsiTheme="minorHAnsi" w:cstheme="minorHAnsi"/>
          <w:sz w:val="20"/>
          <w:szCs w:val="20"/>
          <w:lang w:val="es-ES"/>
        </w:rPr>
        <w:t>haguer</w:t>
      </w:r>
      <w:r w:rsidR="00276E80">
        <w:rPr>
          <w:rFonts w:asciiTheme="minorHAnsi" w:hAnsiTheme="minorHAnsi" w:cstheme="minorHAnsi"/>
          <w:sz w:val="20"/>
          <w:szCs w:val="20"/>
          <w:lang w:val="es-ES"/>
        </w:rPr>
        <w:t>a</w:t>
      </w:r>
      <w:proofErr w:type="spellEnd"/>
      <w:r w:rsidR="00276E80">
        <w:rPr>
          <w:rFonts w:asciiTheme="minorHAnsi" w:hAnsiTheme="minorHAnsi" w:cstheme="minorHAnsi"/>
          <w:sz w:val="20"/>
          <w:szCs w:val="20"/>
          <w:lang w:val="es-ES"/>
        </w:rPr>
        <w:t xml:space="preserve"> </w:t>
      </w:r>
      <w:proofErr w:type="spellStart"/>
      <w:r w:rsidR="00276E80">
        <w:rPr>
          <w:rFonts w:asciiTheme="minorHAnsi" w:hAnsiTheme="minorHAnsi" w:cstheme="minorHAnsi"/>
          <w:sz w:val="20"/>
          <w:szCs w:val="20"/>
          <w:lang w:val="es-ES"/>
        </w:rPr>
        <w:t>acudit</w:t>
      </w:r>
      <w:proofErr w:type="spellEnd"/>
      <w:r w:rsidR="00276E80">
        <w:rPr>
          <w:rFonts w:asciiTheme="minorHAnsi" w:hAnsiTheme="minorHAnsi" w:cstheme="minorHAnsi"/>
          <w:sz w:val="20"/>
          <w:szCs w:val="20"/>
          <w:lang w:val="es-ES"/>
        </w:rPr>
        <w:t xml:space="preserve"> a la Mesa Negociadora</w:t>
      </w:r>
      <w:r w:rsidR="003B2A35">
        <w:rPr>
          <w:rFonts w:asciiTheme="minorHAnsi" w:hAnsiTheme="minorHAnsi" w:cstheme="minorHAnsi"/>
          <w:sz w:val="20"/>
          <w:szCs w:val="20"/>
          <w:lang w:val="es-ES"/>
        </w:rPr>
        <w:t xml:space="preserve"> per explicar la </w:t>
      </w:r>
      <w:proofErr w:type="spellStart"/>
      <w:r w:rsidR="003B2A35">
        <w:rPr>
          <w:rFonts w:asciiTheme="minorHAnsi" w:hAnsiTheme="minorHAnsi" w:cstheme="minorHAnsi"/>
          <w:sz w:val="20"/>
          <w:szCs w:val="20"/>
          <w:lang w:val="es-ES"/>
        </w:rPr>
        <w:t>proposta</w:t>
      </w:r>
      <w:proofErr w:type="spellEnd"/>
      <w:r w:rsidR="002B0B69">
        <w:rPr>
          <w:rFonts w:asciiTheme="minorHAnsi" w:hAnsiTheme="minorHAnsi" w:cstheme="minorHAnsi"/>
          <w:sz w:val="20"/>
          <w:szCs w:val="20"/>
          <w:lang w:val="es-ES"/>
        </w:rPr>
        <w:t xml:space="preserve">. CGT, UGT, CCOO </w:t>
      </w:r>
      <w:proofErr w:type="spellStart"/>
      <w:r w:rsidR="003B2A35">
        <w:rPr>
          <w:rFonts w:asciiTheme="minorHAnsi" w:hAnsiTheme="minorHAnsi" w:cstheme="minorHAnsi"/>
          <w:sz w:val="20"/>
          <w:szCs w:val="20"/>
          <w:lang w:val="es-ES"/>
        </w:rPr>
        <w:t>demanen</w:t>
      </w:r>
      <w:proofErr w:type="spellEnd"/>
      <w:r w:rsidR="003B2A35">
        <w:rPr>
          <w:rFonts w:asciiTheme="minorHAnsi" w:hAnsiTheme="minorHAnsi" w:cstheme="minorHAnsi"/>
          <w:sz w:val="20"/>
          <w:szCs w:val="20"/>
          <w:lang w:val="es-ES"/>
        </w:rPr>
        <w:t xml:space="preserve"> la retirada de la </w:t>
      </w:r>
      <w:proofErr w:type="spellStart"/>
      <w:r w:rsidR="003B2A35">
        <w:rPr>
          <w:rFonts w:asciiTheme="minorHAnsi" w:hAnsiTheme="minorHAnsi" w:cstheme="minorHAnsi"/>
          <w:sz w:val="20"/>
          <w:szCs w:val="20"/>
          <w:lang w:val="es-ES"/>
        </w:rPr>
        <w:t>transformació</w:t>
      </w:r>
      <w:proofErr w:type="spellEnd"/>
      <w:r w:rsidR="003B2A35">
        <w:rPr>
          <w:rFonts w:asciiTheme="minorHAnsi" w:hAnsiTheme="minorHAnsi" w:cstheme="minorHAnsi"/>
          <w:sz w:val="20"/>
          <w:szCs w:val="20"/>
          <w:lang w:val="es-ES"/>
        </w:rPr>
        <w:t xml:space="preserve"> </w:t>
      </w:r>
      <w:proofErr w:type="spellStart"/>
      <w:r w:rsidR="003B2A35">
        <w:rPr>
          <w:rFonts w:asciiTheme="minorHAnsi" w:hAnsiTheme="minorHAnsi" w:cstheme="minorHAnsi"/>
          <w:sz w:val="20"/>
          <w:szCs w:val="20"/>
          <w:lang w:val="es-ES"/>
        </w:rPr>
        <w:t>d’aquesta</w:t>
      </w:r>
      <w:proofErr w:type="spellEnd"/>
      <w:r w:rsidR="003B2A35">
        <w:rPr>
          <w:rFonts w:asciiTheme="minorHAnsi" w:hAnsiTheme="minorHAnsi" w:cstheme="minorHAnsi"/>
          <w:sz w:val="20"/>
          <w:szCs w:val="20"/>
          <w:lang w:val="es-ES"/>
        </w:rPr>
        <w:t xml:space="preserve"> </w:t>
      </w:r>
      <w:proofErr w:type="spellStart"/>
      <w:r w:rsidR="003B2A35">
        <w:rPr>
          <w:rFonts w:asciiTheme="minorHAnsi" w:hAnsiTheme="minorHAnsi" w:cstheme="minorHAnsi"/>
          <w:sz w:val="20"/>
          <w:szCs w:val="20"/>
          <w:lang w:val="es-ES"/>
        </w:rPr>
        <w:t>plaça</w:t>
      </w:r>
      <w:proofErr w:type="spellEnd"/>
      <w:r w:rsidR="003B2A35">
        <w:rPr>
          <w:rFonts w:asciiTheme="minorHAnsi" w:hAnsiTheme="minorHAnsi" w:cstheme="minorHAnsi"/>
          <w:sz w:val="20"/>
          <w:szCs w:val="20"/>
          <w:lang w:val="es-ES"/>
        </w:rPr>
        <w:t xml:space="preserve"> de la RLT.</w:t>
      </w:r>
    </w:p>
    <w:p w:rsidR="005D15E6" w:rsidRDefault="003B2A35" w:rsidP="002B0B69">
      <w:pPr>
        <w:spacing w:before="120" w:after="120" w:line="276" w:lineRule="auto"/>
        <w:jc w:val="both"/>
        <w:rPr>
          <w:rFonts w:asciiTheme="minorHAnsi" w:hAnsiTheme="minorHAnsi" w:cstheme="minorHAnsi"/>
          <w:sz w:val="20"/>
          <w:szCs w:val="20"/>
          <w:lang w:val="es-ES"/>
        </w:rPr>
      </w:pPr>
      <w:proofErr w:type="spellStart"/>
      <w:r>
        <w:rPr>
          <w:rFonts w:asciiTheme="minorHAnsi" w:hAnsiTheme="minorHAnsi" w:cstheme="minorHAnsi"/>
          <w:sz w:val="20"/>
          <w:szCs w:val="20"/>
          <w:lang w:val="es-ES"/>
        </w:rPr>
        <w:t>Llavors</w:t>
      </w:r>
      <w:proofErr w:type="spellEnd"/>
      <w:r w:rsidR="005D15E6">
        <w:rPr>
          <w:rFonts w:asciiTheme="minorHAnsi" w:hAnsiTheme="minorHAnsi" w:cstheme="minorHAnsi"/>
          <w:sz w:val="20"/>
          <w:szCs w:val="20"/>
          <w:lang w:val="es-ES"/>
        </w:rPr>
        <w:t xml:space="preserve">, Joan </w:t>
      </w:r>
      <w:proofErr w:type="spellStart"/>
      <w:r w:rsidR="005D15E6">
        <w:rPr>
          <w:rFonts w:asciiTheme="minorHAnsi" w:hAnsiTheme="minorHAnsi" w:cstheme="minorHAnsi"/>
          <w:sz w:val="20"/>
          <w:szCs w:val="20"/>
          <w:lang w:val="es-ES"/>
        </w:rPr>
        <w:t>Oltra</w:t>
      </w:r>
      <w:proofErr w:type="spellEnd"/>
      <w:r w:rsidR="005D15E6">
        <w:rPr>
          <w:rFonts w:asciiTheme="minorHAnsi" w:hAnsiTheme="minorHAnsi" w:cstheme="minorHAnsi"/>
          <w:sz w:val="20"/>
          <w:szCs w:val="20"/>
          <w:lang w:val="es-ES"/>
        </w:rPr>
        <w:t xml:space="preserve"> Vidal, </w:t>
      </w:r>
      <w:proofErr w:type="spellStart"/>
      <w:r w:rsidR="005D15E6">
        <w:rPr>
          <w:rFonts w:asciiTheme="minorHAnsi" w:hAnsiTheme="minorHAnsi" w:cstheme="minorHAnsi"/>
          <w:sz w:val="20"/>
          <w:szCs w:val="20"/>
          <w:lang w:val="es-ES"/>
        </w:rPr>
        <w:t>Gerent</w:t>
      </w:r>
      <w:proofErr w:type="spellEnd"/>
      <w:r w:rsidR="005D15E6">
        <w:rPr>
          <w:rFonts w:asciiTheme="minorHAnsi" w:hAnsiTheme="minorHAnsi" w:cstheme="minorHAnsi"/>
          <w:sz w:val="20"/>
          <w:szCs w:val="20"/>
          <w:lang w:val="es-ES"/>
        </w:rPr>
        <w:t xml:space="preserve"> de la Universitat de València, </w:t>
      </w:r>
      <w:proofErr w:type="spellStart"/>
      <w:r>
        <w:rPr>
          <w:rFonts w:asciiTheme="minorHAnsi" w:hAnsiTheme="minorHAnsi" w:cstheme="minorHAnsi"/>
          <w:sz w:val="20"/>
          <w:szCs w:val="20"/>
          <w:lang w:val="es-ES"/>
        </w:rPr>
        <w:t>demana</w:t>
      </w:r>
      <w:proofErr w:type="spellEnd"/>
      <w:r>
        <w:rPr>
          <w:rFonts w:asciiTheme="minorHAnsi" w:hAnsiTheme="minorHAnsi" w:cstheme="minorHAnsi"/>
          <w:sz w:val="20"/>
          <w:szCs w:val="20"/>
          <w:lang w:val="es-ES"/>
        </w:rPr>
        <w:t xml:space="preserve"> un </w:t>
      </w:r>
      <w:proofErr w:type="spellStart"/>
      <w:r>
        <w:rPr>
          <w:rFonts w:asciiTheme="minorHAnsi" w:hAnsiTheme="minorHAnsi" w:cstheme="minorHAnsi"/>
          <w:sz w:val="20"/>
          <w:szCs w:val="20"/>
          <w:lang w:val="es-ES"/>
        </w:rPr>
        <w:t>recés</w:t>
      </w:r>
      <w:proofErr w:type="spellEnd"/>
      <w:r>
        <w:rPr>
          <w:rFonts w:asciiTheme="minorHAnsi" w:hAnsiTheme="minorHAnsi" w:cstheme="minorHAnsi"/>
          <w:sz w:val="20"/>
          <w:szCs w:val="20"/>
          <w:lang w:val="es-ES"/>
        </w:rPr>
        <w:t xml:space="preserve"> </w:t>
      </w:r>
      <w:proofErr w:type="spellStart"/>
      <w:r>
        <w:rPr>
          <w:rFonts w:asciiTheme="minorHAnsi" w:hAnsiTheme="minorHAnsi" w:cstheme="minorHAnsi"/>
          <w:sz w:val="20"/>
          <w:szCs w:val="20"/>
          <w:lang w:val="es-ES"/>
        </w:rPr>
        <w:t>després</w:t>
      </w:r>
      <w:proofErr w:type="spellEnd"/>
      <w:r>
        <w:rPr>
          <w:rFonts w:asciiTheme="minorHAnsi" w:hAnsiTheme="minorHAnsi" w:cstheme="minorHAnsi"/>
          <w:sz w:val="20"/>
          <w:szCs w:val="20"/>
          <w:lang w:val="es-ES"/>
        </w:rPr>
        <w:t xml:space="preserve"> del </w:t>
      </w:r>
      <w:proofErr w:type="spellStart"/>
      <w:r>
        <w:rPr>
          <w:rFonts w:asciiTheme="minorHAnsi" w:hAnsiTheme="minorHAnsi" w:cstheme="minorHAnsi"/>
          <w:sz w:val="20"/>
          <w:szCs w:val="20"/>
          <w:lang w:val="es-ES"/>
        </w:rPr>
        <w:t>qual</w:t>
      </w:r>
      <w:proofErr w:type="spellEnd"/>
      <w:r>
        <w:rPr>
          <w:rFonts w:asciiTheme="minorHAnsi" w:hAnsiTheme="minorHAnsi" w:cstheme="minorHAnsi"/>
          <w:sz w:val="20"/>
          <w:szCs w:val="20"/>
          <w:lang w:val="es-ES"/>
        </w:rPr>
        <w:t xml:space="preserve"> </w:t>
      </w:r>
      <w:r w:rsidR="005D15E6">
        <w:rPr>
          <w:rFonts w:asciiTheme="minorHAnsi" w:hAnsiTheme="minorHAnsi" w:cstheme="minorHAnsi"/>
          <w:sz w:val="20"/>
          <w:szCs w:val="20"/>
          <w:lang w:val="es-ES"/>
        </w:rPr>
        <w:t xml:space="preserve">informa que es retira de </w:t>
      </w:r>
      <w:proofErr w:type="spellStart"/>
      <w:r w:rsidR="005D15E6">
        <w:rPr>
          <w:rFonts w:asciiTheme="minorHAnsi" w:hAnsiTheme="minorHAnsi" w:cstheme="minorHAnsi"/>
          <w:sz w:val="20"/>
          <w:szCs w:val="20"/>
          <w:lang w:val="es-ES"/>
        </w:rPr>
        <w:t>l’ordre</w:t>
      </w:r>
      <w:proofErr w:type="spellEnd"/>
      <w:r w:rsidR="005D15E6">
        <w:rPr>
          <w:rFonts w:asciiTheme="minorHAnsi" w:hAnsiTheme="minorHAnsi" w:cstheme="minorHAnsi"/>
          <w:sz w:val="20"/>
          <w:szCs w:val="20"/>
          <w:lang w:val="es-ES"/>
        </w:rPr>
        <w:t xml:space="preserve"> del </w:t>
      </w:r>
      <w:proofErr w:type="spellStart"/>
      <w:r w:rsidR="005D15E6">
        <w:rPr>
          <w:rFonts w:asciiTheme="minorHAnsi" w:hAnsiTheme="minorHAnsi" w:cstheme="minorHAnsi"/>
          <w:sz w:val="20"/>
          <w:szCs w:val="20"/>
          <w:lang w:val="es-ES"/>
        </w:rPr>
        <w:t>dia</w:t>
      </w:r>
      <w:proofErr w:type="spellEnd"/>
      <w:r w:rsidR="005D15E6">
        <w:rPr>
          <w:rFonts w:asciiTheme="minorHAnsi" w:hAnsiTheme="minorHAnsi" w:cstheme="minorHAnsi"/>
          <w:sz w:val="20"/>
          <w:szCs w:val="20"/>
          <w:lang w:val="es-ES"/>
        </w:rPr>
        <w:t xml:space="preserve"> la </w:t>
      </w:r>
      <w:proofErr w:type="spellStart"/>
      <w:r w:rsidR="005D15E6">
        <w:rPr>
          <w:rFonts w:asciiTheme="minorHAnsi" w:hAnsiTheme="minorHAnsi" w:cstheme="minorHAnsi"/>
          <w:sz w:val="20"/>
          <w:szCs w:val="20"/>
          <w:lang w:val="es-ES"/>
        </w:rPr>
        <w:t>modificació</w:t>
      </w:r>
      <w:proofErr w:type="spellEnd"/>
      <w:r w:rsidR="005D15E6">
        <w:rPr>
          <w:rFonts w:asciiTheme="minorHAnsi" w:hAnsiTheme="minorHAnsi" w:cstheme="minorHAnsi"/>
          <w:sz w:val="20"/>
          <w:szCs w:val="20"/>
          <w:lang w:val="es-ES"/>
        </w:rPr>
        <w:t xml:space="preserve"> 1/2017 de la RLT</w:t>
      </w:r>
      <w:r w:rsidR="005A43DF">
        <w:rPr>
          <w:rFonts w:asciiTheme="minorHAnsi" w:hAnsiTheme="minorHAnsi" w:cstheme="minorHAnsi"/>
          <w:sz w:val="20"/>
          <w:szCs w:val="20"/>
          <w:lang w:val="es-ES"/>
        </w:rPr>
        <w:t xml:space="preserve"> i que </w:t>
      </w:r>
      <w:r w:rsidR="00151957">
        <w:rPr>
          <w:rFonts w:asciiTheme="minorHAnsi" w:hAnsiTheme="minorHAnsi" w:cstheme="minorHAnsi"/>
          <w:sz w:val="20"/>
          <w:szCs w:val="20"/>
          <w:lang w:val="es-ES"/>
        </w:rPr>
        <w:t xml:space="preserve">es </w:t>
      </w:r>
      <w:proofErr w:type="spellStart"/>
      <w:r w:rsidR="005A43DF">
        <w:rPr>
          <w:rFonts w:asciiTheme="minorHAnsi" w:hAnsiTheme="minorHAnsi" w:cstheme="minorHAnsi"/>
          <w:sz w:val="20"/>
          <w:szCs w:val="20"/>
          <w:lang w:val="es-ES"/>
        </w:rPr>
        <w:t>tractara</w:t>
      </w:r>
      <w:proofErr w:type="spellEnd"/>
      <w:r w:rsidR="005A43DF">
        <w:rPr>
          <w:rFonts w:asciiTheme="minorHAnsi" w:hAnsiTheme="minorHAnsi" w:cstheme="minorHAnsi"/>
          <w:sz w:val="20"/>
          <w:szCs w:val="20"/>
          <w:lang w:val="es-ES"/>
        </w:rPr>
        <w:t xml:space="preserve"> aquest </w:t>
      </w:r>
      <w:proofErr w:type="spellStart"/>
      <w:r w:rsidR="005A43DF">
        <w:rPr>
          <w:rFonts w:asciiTheme="minorHAnsi" w:hAnsiTheme="minorHAnsi" w:cstheme="minorHAnsi"/>
          <w:sz w:val="20"/>
          <w:szCs w:val="20"/>
          <w:lang w:val="es-ES"/>
        </w:rPr>
        <w:t>punt</w:t>
      </w:r>
      <w:proofErr w:type="spellEnd"/>
      <w:r w:rsidR="005A43DF">
        <w:rPr>
          <w:rFonts w:asciiTheme="minorHAnsi" w:hAnsiTheme="minorHAnsi" w:cstheme="minorHAnsi"/>
          <w:sz w:val="20"/>
          <w:szCs w:val="20"/>
          <w:lang w:val="es-ES"/>
        </w:rPr>
        <w:t xml:space="preserve"> </w:t>
      </w:r>
      <w:r w:rsidR="00FA1409">
        <w:rPr>
          <w:rFonts w:asciiTheme="minorHAnsi" w:hAnsiTheme="minorHAnsi" w:cstheme="minorHAnsi"/>
          <w:sz w:val="20"/>
          <w:szCs w:val="20"/>
          <w:lang w:val="es-ES"/>
        </w:rPr>
        <w:t xml:space="preserve">en una </w:t>
      </w:r>
      <w:proofErr w:type="spellStart"/>
      <w:r w:rsidR="00FA1409">
        <w:rPr>
          <w:rFonts w:asciiTheme="minorHAnsi" w:hAnsiTheme="minorHAnsi" w:cstheme="minorHAnsi"/>
          <w:sz w:val="20"/>
          <w:szCs w:val="20"/>
          <w:lang w:val="es-ES"/>
        </w:rPr>
        <w:t>propera</w:t>
      </w:r>
      <w:proofErr w:type="spellEnd"/>
      <w:r w:rsidR="00FA1409">
        <w:rPr>
          <w:rFonts w:asciiTheme="minorHAnsi" w:hAnsiTheme="minorHAnsi" w:cstheme="minorHAnsi"/>
          <w:sz w:val="20"/>
          <w:szCs w:val="20"/>
          <w:lang w:val="es-ES"/>
        </w:rPr>
        <w:t xml:space="preserve"> Mesa Negociadora </w:t>
      </w:r>
      <w:proofErr w:type="spellStart"/>
      <w:r w:rsidR="00FA1409">
        <w:rPr>
          <w:rFonts w:asciiTheme="minorHAnsi" w:hAnsiTheme="minorHAnsi" w:cstheme="minorHAnsi"/>
          <w:sz w:val="20"/>
          <w:szCs w:val="20"/>
          <w:lang w:val="es-ES"/>
        </w:rPr>
        <w:t>amb</w:t>
      </w:r>
      <w:proofErr w:type="spellEnd"/>
      <w:r w:rsidR="00FA1409">
        <w:rPr>
          <w:rFonts w:asciiTheme="minorHAnsi" w:hAnsiTheme="minorHAnsi" w:cstheme="minorHAnsi"/>
          <w:sz w:val="20"/>
          <w:szCs w:val="20"/>
          <w:lang w:val="es-ES"/>
        </w:rPr>
        <w:t xml:space="preserve"> la </w:t>
      </w:r>
      <w:proofErr w:type="spellStart"/>
      <w:r w:rsidR="00151957">
        <w:rPr>
          <w:rFonts w:asciiTheme="minorHAnsi" w:hAnsiTheme="minorHAnsi" w:cstheme="minorHAnsi"/>
          <w:sz w:val="20"/>
          <w:szCs w:val="20"/>
          <w:lang w:val="es-ES"/>
        </w:rPr>
        <w:t>presè</w:t>
      </w:r>
      <w:r w:rsidR="00FA1409">
        <w:rPr>
          <w:rFonts w:asciiTheme="minorHAnsi" w:hAnsiTheme="minorHAnsi" w:cstheme="minorHAnsi"/>
          <w:sz w:val="20"/>
          <w:szCs w:val="20"/>
          <w:lang w:val="es-ES"/>
        </w:rPr>
        <w:t>ncia</w:t>
      </w:r>
      <w:proofErr w:type="spellEnd"/>
      <w:r w:rsidR="00FA1409">
        <w:rPr>
          <w:rFonts w:asciiTheme="minorHAnsi" w:hAnsiTheme="minorHAnsi" w:cstheme="minorHAnsi"/>
          <w:sz w:val="20"/>
          <w:szCs w:val="20"/>
          <w:lang w:val="es-ES"/>
        </w:rPr>
        <w:t xml:space="preserve"> de la </w:t>
      </w:r>
      <w:proofErr w:type="spellStart"/>
      <w:r w:rsidR="00FA1409">
        <w:rPr>
          <w:rFonts w:asciiTheme="minorHAnsi" w:hAnsiTheme="minorHAnsi" w:cstheme="minorHAnsi"/>
          <w:sz w:val="20"/>
          <w:szCs w:val="20"/>
          <w:lang w:val="es-ES"/>
        </w:rPr>
        <w:t>Vicerectora</w:t>
      </w:r>
      <w:proofErr w:type="spellEnd"/>
      <w:r w:rsidR="00FA1409">
        <w:rPr>
          <w:rFonts w:asciiTheme="minorHAnsi" w:hAnsiTheme="minorHAnsi" w:cstheme="minorHAnsi"/>
          <w:sz w:val="20"/>
          <w:szCs w:val="20"/>
          <w:lang w:val="es-ES"/>
        </w:rPr>
        <w:t xml:space="preserve"> </w:t>
      </w:r>
      <w:proofErr w:type="spellStart"/>
      <w:r w:rsidR="00FA1409">
        <w:rPr>
          <w:rFonts w:asciiTheme="minorHAnsi" w:hAnsiTheme="minorHAnsi" w:cstheme="minorHAnsi"/>
          <w:sz w:val="20"/>
          <w:szCs w:val="20"/>
          <w:lang w:val="es-ES"/>
        </w:rPr>
        <w:t>d’Investigació</w:t>
      </w:r>
      <w:proofErr w:type="spellEnd"/>
      <w:r w:rsidR="00FA1409">
        <w:rPr>
          <w:rFonts w:asciiTheme="minorHAnsi" w:hAnsiTheme="minorHAnsi" w:cstheme="minorHAnsi"/>
          <w:sz w:val="20"/>
          <w:szCs w:val="20"/>
          <w:lang w:val="es-ES"/>
        </w:rPr>
        <w:t xml:space="preserve"> i Política Científica.</w:t>
      </w:r>
    </w:p>
    <w:p w:rsidR="000C26EB" w:rsidRPr="000C26EB" w:rsidRDefault="000C26EB" w:rsidP="00151957">
      <w:pPr>
        <w:spacing w:before="120" w:line="276" w:lineRule="auto"/>
        <w:jc w:val="both"/>
        <w:rPr>
          <w:rFonts w:asciiTheme="minorHAnsi" w:hAnsiTheme="minorHAnsi" w:cstheme="minorHAnsi"/>
          <w:b/>
          <w:sz w:val="20"/>
          <w:szCs w:val="20"/>
          <w:lang w:val="es-ES"/>
        </w:rPr>
      </w:pPr>
      <w:r w:rsidRPr="000C26EB">
        <w:rPr>
          <w:rFonts w:asciiTheme="minorHAnsi" w:hAnsiTheme="minorHAnsi" w:cstheme="minorHAnsi"/>
          <w:b/>
          <w:sz w:val="20"/>
          <w:szCs w:val="20"/>
        </w:rPr>
        <w:t xml:space="preserve">Punt 6.- </w:t>
      </w:r>
      <w:proofErr w:type="spellStart"/>
      <w:r w:rsidRPr="000C26EB">
        <w:rPr>
          <w:rFonts w:asciiTheme="minorHAnsi" w:hAnsiTheme="minorHAnsi" w:cstheme="minorHAnsi"/>
          <w:b/>
          <w:sz w:val="20"/>
          <w:szCs w:val="20"/>
          <w:lang w:val="es-ES"/>
        </w:rPr>
        <w:t>Proposta</w:t>
      </w:r>
      <w:proofErr w:type="spellEnd"/>
      <w:r w:rsidRPr="000C26EB">
        <w:rPr>
          <w:rFonts w:asciiTheme="minorHAnsi" w:hAnsiTheme="minorHAnsi" w:cstheme="minorHAnsi"/>
          <w:b/>
          <w:sz w:val="20"/>
          <w:szCs w:val="20"/>
          <w:lang w:val="es-ES"/>
        </w:rPr>
        <w:t xml:space="preserve"> de </w:t>
      </w:r>
      <w:proofErr w:type="spellStart"/>
      <w:r w:rsidRPr="000C26EB">
        <w:rPr>
          <w:rFonts w:asciiTheme="minorHAnsi" w:hAnsiTheme="minorHAnsi" w:cstheme="minorHAnsi"/>
          <w:b/>
          <w:sz w:val="20"/>
          <w:szCs w:val="20"/>
          <w:lang w:val="es-ES"/>
        </w:rPr>
        <w:t>reducció</w:t>
      </w:r>
      <w:proofErr w:type="spellEnd"/>
      <w:r w:rsidRPr="000C26EB">
        <w:rPr>
          <w:rFonts w:asciiTheme="minorHAnsi" w:hAnsiTheme="minorHAnsi" w:cstheme="minorHAnsi"/>
          <w:b/>
          <w:sz w:val="20"/>
          <w:szCs w:val="20"/>
          <w:lang w:val="es-ES"/>
        </w:rPr>
        <w:t xml:space="preserve"> de jornada laboral per al Personal </w:t>
      </w:r>
      <w:proofErr w:type="spellStart"/>
      <w:r w:rsidRPr="000C26EB">
        <w:rPr>
          <w:rFonts w:asciiTheme="minorHAnsi" w:hAnsiTheme="minorHAnsi" w:cstheme="minorHAnsi"/>
          <w:b/>
          <w:sz w:val="20"/>
          <w:szCs w:val="20"/>
          <w:lang w:val="es-ES"/>
        </w:rPr>
        <w:t>d’Administració</w:t>
      </w:r>
      <w:proofErr w:type="spellEnd"/>
      <w:r w:rsidRPr="000C26EB">
        <w:rPr>
          <w:rFonts w:asciiTheme="minorHAnsi" w:hAnsiTheme="minorHAnsi" w:cstheme="minorHAnsi"/>
          <w:b/>
          <w:sz w:val="20"/>
          <w:szCs w:val="20"/>
          <w:lang w:val="es-ES"/>
        </w:rPr>
        <w:t xml:space="preserve"> i Serveis </w:t>
      </w:r>
      <w:proofErr w:type="spellStart"/>
      <w:r w:rsidRPr="000C26EB">
        <w:rPr>
          <w:rFonts w:asciiTheme="minorHAnsi" w:hAnsiTheme="minorHAnsi" w:cstheme="minorHAnsi"/>
          <w:b/>
          <w:sz w:val="20"/>
          <w:szCs w:val="20"/>
          <w:lang w:val="es-ES"/>
        </w:rPr>
        <w:t>major</w:t>
      </w:r>
      <w:proofErr w:type="spellEnd"/>
      <w:r w:rsidRPr="000C26EB">
        <w:rPr>
          <w:rFonts w:asciiTheme="minorHAnsi" w:hAnsiTheme="minorHAnsi" w:cstheme="minorHAnsi"/>
          <w:b/>
          <w:sz w:val="20"/>
          <w:szCs w:val="20"/>
          <w:lang w:val="es-ES"/>
        </w:rPr>
        <w:t xml:space="preserve"> de 60 </w:t>
      </w:r>
      <w:proofErr w:type="spellStart"/>
      <w:r w:rsidRPr="000C26EB">
        <w:rPr>
          <w:rFonts w:asciiTheme="minorHAnsi" w:hAnsiTheme="minorHAnsi" w:cstheme="minorHAnsi"/>
          <w:b/>
          <w:sz w:val="20"/>
          <w:szCs w:val="20"/>
          <w:lang w:val="es-ES"/>
        </w:rPr>
        <w:t>anys</w:t>
      </w:r>
      <w:proofErr w:type="spellEnd"/>
      <w:r w:rsidRPr="000C26EB">
        <w:rPr>
          <w:rFonts w:asciiTheme="minorHAnsi" w:hAnsiTheme="minorHAnsi" w:cstheme="minorHAnsi"/>
          <w:b/>
          <w:sz w:val="20"/>
          <w:szCs w:val="20"/>
          <w:lang w:val="es-ES"/>
        </w:rPr>
        <w:t>, presentada per STEPV.</w:t>
      </w:r>
    </w:p>
    <w:p w:rsidR="00462781" w:rsidRDefault="00FA1409" w:rsidP="00151957">
      <w:pPr>
        <w:spacing w:before="120" w:line="276" w:lineRule="auto"/>
        <w:jc w:val="both"/>
        <w:rPr>
          <w:rFonts w:asciiTheme="minorHAnsi" w:hAnsiTheme="minorHAnsi" w:cstheme="minorHAnsi"/>
          <w:bCs/>
          <w:iCs/>
          <w:sz w:val="20"/>
          <w:szCs w:val="20"/>
        </w:rPr>
      </w:pPr>
      <w:r w:rsidRPr="00FA1409">
        <w:rPr>
          <w:rFonts w:asciiTheme="minorHAnsi" w:hAnsiTheme="minorHAnsi" w:cstheme="minorHAnsi"/>
          <w:sz w:val="20"/>
          <w:szCs w:val="20"/>
          <w:lang w:val="es-ES"/>
        </w:rPr>
        <w:t xml:space="preserve">Respecte a la </w:t>
      </w:r>
      <w:proofErr w:type="spellStart"/>
      <w:r w:rsidRPr="00FA1409">
        <w:rPr>
          <w:rFonts w:asciiTheme="minorHAnsi" w:hAnsiTheme="minorHAnsi" w:cstheme="minorHAnsi"/>
          <w:sz w:val="20"/>
          <w:szCs w:val="20"/>
          <w:lang w:val="es-ES"/>
        </w:rPr>
        <w:t>proposta</w:t>
      </w:r>
      <w:proofErr w:type="spellEnd"/>
      <w:r w:rsidRPr="00FA1409">
        <w:rPr>
          <w:rFonts w:asciiTheme="minorHAnsi" w:hAnsiTheme="minorHAnsi" w:cstheme="minorHAnsi"/>
          <w:sz w:val="20"/>
          <w:szCs w:val="20"/>
          <w:lang w:val="es-ES"/>
        </w:rPr>
        <w:t xml:space="preserve"> de </w:t>
      </w:r>
      <w:proofErr w:type="spellStart"/>
      <w:r w:rsidRPr="00FA1409">
        <w:rPr>
          <w:rFonts w:asciiTheme="minorHAnsi" w:hAnsiTheme="minorHAnsi" w:cstheme="minorHAnsi"/>
          <w:sz w:val="20"/>
          <w:szCs w:val="20"/>
          <w:lang w:val="es-ES"/>
        </w:rPr>
        <w:t>reducció</w:t>
      </w:r>
      <w:proofErr w:type="spellEnd"/>
      <w:r w:rsidRPr="00FA1409">
        <w:rPr>
          <w:rFonts w:asciiTheme="minorHAnsi" w:hAnsiTheme="minorHAnsi" w:cstheme="minorHAnsi"/>
          <w:sz w:val="20"/>
          <w:szCs w:val="20"/>
          <w:lang w:val="es-ES"/>
        </w:rPr>
        <w:t xml:space="preserve"> de jornada laboral per al PAS </w:t>
      </w:r>
      <w:proofErr w:type="spellStart"/>
      <w:r w:rsidRPr="00FA1409">
        <w:rPr>
          <w:rFonts w:asciiTheme="minorHAnsi" w:hAnsiTheme="minorHAnsi" w:cstheme="minorHAnsi"/>
          <w:sz w:val="20"/>
          <w:szCs w:val="20"/>
          <w:lang w:val="es-ES"/>
        </w:rPr>
        <w:t>major</w:t>
      </w:r>
      <w:proofErr w:type="spellEnd"/>
      <w:r w:rsidRPr="00FA1409">
        <w:rPr>
          <w:rFonts w:asciiTheme="minorHAnsi" w:hAnsiTheme="minorHAnsi" w:cstheme="minorHAnsi"/>
          <w:sz w:val="20"/>
          <w:szCs w:val="20"/>
          <w:lang w:val="es-ES"/>
        </w:rPr>
        <w:t xml:space="preserve"> de 60 </w:t>
      </w:r>
      <w:proofErr w:type="spellStart"/>
      <w:r w:rsidRPr="00FA1409">
        <w:rPr>
          <w:rFonts w:asciiTheme="minorHAnsi" w:hAnsiTheme="minorHAnsi" w:cstheme="minorHAnsi"/>
          <w:sz w:val="20"/>
          <w:szCs w:val="20"/>
          <w:lang w:val="es-ES"/>
        </w:rPr>
        <w:t>anys</w:t>
      </w:r>
      <w:proofErr w:type="spellEnd"/>
      <w:r w:rsidRPr="00FA1409">
        <w:rPr>
          <w:rFonts w:asciiTheme="minorHAnsi" w:hAnsiTheme="minorHAnsi" w:cstheme="minorHAnsi"/>
          <w:sz w:val="20"/>
          <w:szCs w:val="20"/>
          <w:lang w:val="es-ES"/>
        </w:rPr>
        <w:t xml:space="preserve"> </w:t>
      </w:r>
      <w:proofErr w:type="spellStart"/>
      <w:r>
        <w:rPr>
          <w:rFonts w:asciiTheme="minorHAnsi" w:hAnsiTheme="minorHAnsi" w:cstheme="minorHAnsi"/>
          <w:sz w:val="20"/>
          <w:szCs w:val="20"/>
          <w:lang w:val="es-ES"/>
        </w:rPr>
        <w:t>reali</w:t>
      </w:r>
      <w:r w:rsidRPr="00FA1409">
        <w:rPr>
          <w:rFonts w:asciiTheme="minorHAnsi" w:hAnsiTheme="minorHAnsi" w:cstheme="minorHAnsi"/>
          <w:sz w:val="20"/>
          <w:szCs w:val="20"/>
          <w:lang w:val="es-ES"/>
        </w:rPr>
        <w:t>tzada</w:t>
      </w:r>
      <w:proofErr w:type="spellEnd"/>
      <w:r w:rsidRPr="00FA1409">
        <w:rPr>
          <w:rFonts w:asciiTheme="minorHAnsi" w:hAnsiTheme="minorHAnsi" w:cstheme="minorHAnsi"/>
          <w:sz w:val="20"/>
          <w:szCs w:val="20"/>
          <w:lang w:val="es-ES"/>
        </w:rPr>
        <w:t xml:space="preserve"> pe</w:t>
      </w:r>
      <w:r>
        <w:rPr>
          <w:rFonts w:asciiTheme="minorHAnsi" w:hAnsiTheme="minorHAnsi" w:cstheme="minorHAnsi"/>
          <w:sz w:val="20"/>
          <w:szCs w:val="20"/>
          <w:lang w:val="es-ES"/>
        </w:rPr>
        <w:t xml:space="preserve">r la </w:t>
      </w:r>
      <w:proofErr w:type="spellStart"/>
      <w:r>
        <w:rPr>
          <w:rFonts w:asciiTheme="minorHAnsi" w:hAnsiTheme="minorHAnsi" w:cstheme="minorHAnsi"/>
          <w:sz w:val="20"/>
          <w:szCs w:val="20"/>
          <w:lang w:val="es-ES"/>
        </w:rPr>
        <w:t>secció</w:t>
      </w:r>
      <w:proofErr w:type="spellEnd"/>
      <w:r>
        <w:rPr>
          <w:rFonts w:asciiTheme="minorHAnsi" w:hAnsiTheme="minorHAnsi" w:cstheme="minorHAnsi"/>
          <w:sz w:val="20"/>
          <w:szCs w:val="20"/>
          <w:lang w:val="es-ES"/>
        </w:rPr>
        <w:t xml:space="preserve"> sindical STEPV, el </w:t>
      </w:r>
      <w:proofErr w:type="spellStart"/>
      <w:r w:rsidR="000E6B97" w:rsidRPr="00FA1409">
        <w:rPr>
          <w:rFonts w:asciiTheme="minorHAnsi" w:hAnsiTheme="minorHAnsi" w:cstheme="minorHAnsi"/>
          <w:sz w:val="20"/>
          <w:szCs w:val="20"/>
          <w:lang w:val="es-ES"/>
        </w:rPr>
        <w:t>Vice</w:t>
      </w:r>
      <w:r>
        <w:rPr>
          <w:rFonts w:asciiTheme="minorHAnsi" w:hAnsiTheme="minorHAnsi" w:cstheme="minorHAnsi"/>
          <w:sz w:val="20"/>
          <w:szCs w:val="20"/>
          <w:lang w:val="es-ES"/>
        </w:rPr>
        <w:t>gerent</w:t>
      </w:r>
      <w:proofErr w:type="spellEnd"/>
      <w:r w:rsidRPr="00C97F52">
        <w:rPr>
          <w:rFonts w:asciiTheme="minorHAnsi" w:hAnsiTheme="minorHAnsi" w:cstheme="minorHAnsi"/>
          <w:bCs/>
          <w:iCs/>
          <w:sz w:val="20"/>
          <w:szCs w:val="20"/>
        </w:rPr>
        <w:t xml:space="preserve"> de </w:t>
      </w:r>
      <w:r>
        <w:rPr>
          <w:rFonts w:asciiTheme="minorHAnsi" w:hAnsiTheme="minorHAnsi" w:cstheme="minorHAnsi"/>
          <w:bCs/>
          <w:iCs/>
          <w:sz w:val="20"/>
          <w:szCs w:val="20"/>
        </w:rPr>
        <w:t xml:space="preserve">Recursos Humans </w:t>
      </w:r>
      <w:r w:rsidRPr="00C97F52">
        <w:rPr>
          <w:rFonts w:asciiTheme="minorHAnsi" w:hAnsiTheme="minorHAnsi" w:cstheme="minorHAnsi"/>
          <w:bCs/>
          <w:iCs/>
          <w:sz w:val="20"/>
          <w:szCs w:val="20"/>
        </w:rPr>
        <w:t>i Organització Administrativa</w:t>
      </w:r>
      <w:r w:rsidR="00462781">
        <w:rPr>
          <w:rFonts w:asciiTheme="minorHAnsi" w:hAnsiTheme="minorHAnsi" w:cstheme="minorHAnsi"/>
          <w:bCs/>
          <w:iCs/>
          <w:sz w:val="20"/>
          <w:szCs w:val="20"/>
        </w:rPr>
        <w:t xml:space="preserve"> explica que, mentre no </w:t>
      </w:r>
      <w:r w:rsidR="00081908">
        <w:rPr>
          <w:rFonts w:asciiTheme="minorHAnsi" w:hAnsiTheme="minorHAnsi" w:cstheme="minorHAnsi"/>
          <w:bCs/>
          <w:iCs/>
          <w:sz w:val="20"/>
          <w:szCs w:val="20"/>
        </w:rPr>
        <w:t>es</w:t>
      </w:r>
      <w:r>
        <w:rPr>
          <w:rFonts w:asciiTheme="minorHAnsi" w:hAnsiTheme="minorHAnsi" w:cstheme="minorHAnsi"/>
          <w:bCs/>
          <w:iCs/>
          <w:sz w:val="20"/>
          <w:szCs w:val="20"/>
        </w:rPr>
        <w:t xml:space="preserve"> </w:t>
      </w:r>
      <w:proofErr w:type="spellStart"/>
      <w:r>
        <w:rPr>
          <w:rFonts w:asciiTheme="minorHAnsi" w:hAnsiTheme="minorHAnsi" w:cstheme="minorHAnsi"/>
          <w:bCs/>
          <w:iCs/>
          <w:sz w:val="20"/>
          <w:szCs w:val="20"/>
        </w:rPr>
        <w:t>modifique</w:t>
      </w:r>
      <w:proofErr w:type="spellEnd"/>
      <w:r>
        <w:rPr>
          <w:rFonts w:asciiTheme="minorHAnsi" w:hAnsiTheme="minorHAnsi" w:cstheme="minorHAnsi"/>
          <w:bCs/>
          <w:iCs/>
          <w:sz w:val="20"/>
          <w:szCs w:val="20"/>
        </w:rPr>
        <w:t xml:space="preserve"> el marc legislatiu vigent en aquest moment, no es pot atendre aquesta modificació de reducció de jornada</w:t>
      </w:r>
      <w:r w:rsidR="00081908">
        <w:rPr>
          <w:rFonts w:asciiTheme="minorHAnsi" w:hAnsiTheme="minorHAnsi" w:cstheme="minorHAnsi"/>
          <w:bCs/>
          <w:iCs/>
          <w:sz w:val="20"/>
          <w:szCs w:val="20"/>
        </w:rPr>
        <w:t>,</w:t>
      </w:r>
      <w:r>
        <w:rPr>
          <w:rFonts w:asciiTheme="minorHAnsi" w:hAnsiTheme="minorHAnsi" w:cstheme="minorHAnsi"/>
          <w:bCs/>
          <w:iCs/>
          <w:sz w:val="20"/>
          <w:szCs w:val="20"/>
        </w:rPr>
        <w:t xml:space="preserve"> ja que, la disposició addicional setena de la Llei 2/2012, de Pressupostos Generals de l’Estat per a l’any 2012, </w:t>
      </w:r>
      <w:r w:rsidR="00462781">
        <w:rPr>
          <w:rFonts w:asciiTheme="minorHAnsi" w:hAnsiTheme="minorHAnsi" w:cstheme="minorHAnsi"/>
          <w:bCs/>
          <w:iCs/>
          <w:sz w:val="20"/>
          <w:szCs w:val="20"/>
        </w:rPr>
        <w:t xml:space="preserve">estableix que la </w:t>
      </w:r>
      <w:r>
        <w:rPr>
          <w:rFonts w:asciiTheme="minorHAnsi" w:hAnsiTheme="minorHAnsi" w:cstheme="minorHAnsi"/>
          <w:bCs/>
          <w:iCs/>
          <w:sz w:val="20"/>
          <w:szCs w:val="20"/>
        </w:rPr>
        <w:t>jornada general de treball al sector públic</w:t>
      </w:r>
      <w:r w:rsidR="00462781">
        <w:rPr>
          <w:rFonts w:asciiTheme="minorHAnsi" w:hAnsiTheme="minorHAnsi" w:cstheme="minorHAnsi"/>
          <w:bCs/>
          <w:iCs/>
          <w:sz w:val="20"/>
          <w:szCs w:val="20"/>
        </w:rPr>
        <w:t xml:space="preserve"> (d’aplicació a les Universitats Públiques) no podrà ser inferior a 37,5 hores setmanals de treball efectiu en còmput anual.</w:t>
      </w:r>
    </w:p>
    <w:p w:rsidR="000E6B97" w:rsidRDefault="00462781" w:rsidP="00151957">
      <w:pPr>
        <w:spacing w:before="120" w:line="276" w:lineRule="auto"/>
        <w:jc w:val="both"/>
        <w:rPr>
          <w:rFonts w:asciiTheme="minorHAnsi" w:hAnsiTheme="minorHAnsi" w:cstheme="minorHAnsi"/>
          <w:bCs/>
          <w:iCs/>
          <w:sz w:val="20"/>
          <w:szCs w:val="20"/>
        </w:rPr>
      </w:pPr>
      <w:r>
        <w:rPr>
          <w:rFonts w:asciiTheme="minorHAnsi" w:hAnsiTheme="minorHAnsi" w:cstheme="minorHAnsi"/>
          <w:bCs/>
          <w:iCs/>
          <w:sz w:val="20"/>
          <w:szCs w:val="20"/>
        </w:rPr>
        <w:t xml:space="preserve">La Presidenta de la Mesa Negociadora manifesta que aquest assumpte </w:t>
      </w:r>
      <w:r w:rsidRPr="00462781">
        <w:rPr>
          <w:rFonts w:asciiTheme="minorHAnsi" w:hAnsiTheme="minorHAnsi" w:cstheme="minorHAnsi"/>
          <w:bCs/>
          <w:iCs/>
          <w:sz w:val="20"/>
          <w:szCs w:val="20"/>
        </w:rPr>
        <w:t xml:space="preserve">es reprendrà quan el marc legislatiu ho </w:t>
      </w:r>
      <w:proofErr w:type="spellStart"/>
      <w:r w:rsidRPr="00462781">
        <w:rPr>
          <w:rFonts w:asciiTheme="minorHAnsi" w:hAnsiTheme="minorHAnsi" w:cstheme="minorHAnsi"/>
          <w:bCs/>
          <w:iCs/>
          <w:sz w:val="20"/>
          <w:szCs w:val="20"/>
        </w:rPr>
        <w:t>permeta</w:t>
      </w:r>
      <w:proofErr w:type="spellEnd"/>
      <w:r w:rsidR="00081908">
        <w:rPr>
          <w:rFonts w:asciiTheme="minorHAnsi" w:hAnsiTheme="minorHAnsi" w:cstheme="minorHAnsi"/>
          <w:bCs/>
          <w:iCs/>
          <w:sz w:val="20"/>
          <w:szCs w:val="20"/>
        </w:rPr>
        <w:t xml:space="preserve"> i propo</w:t>
      </w:r>
      <w:r>
        <w:rPr>
          <w:rFonts w:asciiTheme="minorHAnsi" w:hAnsiTheme="minorHAnsi" w:cstheme="minorHAnsi"/>
          <w:bCs/>
          <w:iCs/>
          <w:sz w:val="20"/>
          <w:szCs w:val="20"/>
        </w:rPr>
        <w:t xml:space="preserve">sa la realització d’un estudi previ de l’impacte d’aquesta mesura a la UV fins es </w:t>
      </w:r>
      <w:proofErr w:type="spellStart"/>
      <w:r w:rsidR="00081908" w:rsidRPr="00081908">
        <w:rPr>
          <w:rFonts w:asciiTheme="minorHAnsi" w:hAnsiTheme="minorHAnsi" w:cstheme="minorHAnsi"/>
          <w:bCs/>
          <w:iCs/>
          <w:sz w:val="20"/>
          <w:szCs w:val="20"/>
        </w:rPr>
        <w:t>produesca</w:t>
      </w:r>
      <w:proofErr w:type="spellEnd"/>
      <w:r w:rsidR="00081908">
        <w:rPr>
          <w:rFonts w:ascii="Open Sans" w:hAnsi="Open Sans"/>
          <w:color w:val="666666"/>
        </w:rPr>
        <w:t xml:space="preserve"> </w:t>
      </w:r>
      <w:r>
        <w:rPr>
          <w:rFonts w:asciiTheme="minorHAnsi" w:hAnsiTheme="minorHAnsi" w:cstheme="minorHAnsi"/>
          <w:bCs/>
          <w:iCs/>
          <w:sz w:val="20"/>
          <w:szCs w:val="20"/>
        </w:rPr>
        <w:t>un canvi legislatiu.</w:t>
      </w:r>
    </w:p>
    <w:p w:rsidR="000E6B97" w:rsidRDefault="000E6B97" w:rsidP="00151957">
      <w:pPr>
        <w:spacing w:line="276" w:lineRule="auto"/>
        <w:jc w:val="both"/>
        <w:rPr>
          <w:rFonts w:asciiTheme="minorHAnsi" w:hAnsiTheme="minorHAnsi" w:cstheme="minorHAnsi"/>
          <w:bCs/>
          <w:iCs/>
          <w:sz w:val="20"/>
          <w:szCs w:val="20"/>
        </w:rPr>
      </w:pPr>
    </w:p>
    <w:p w:rsidR="00740CE2" w:rsidRPr="00C97F52" w:rsidRDefault="000C26EB" w:rsidP="00151957">
      <w:pPr>
        <w:pStyle w:val="Textosinformato"/>
        <w:spacing w:line="276" w:lineRule="auto"/>
        <w:jc w:val="both"/>
        <w:rPr>
          <w:rFonts w:asciiTheme="minorHAnsi" w:hAnsiTheme="minorHAnsi" w:cstheme="minorHAnsi"/>
          <w:b/>
          <w:sz w:val="20"/>
          <w:szCs w:val="20"/>
        </w:rPr>
      </w:pPr>
      <w:r>
        <w:rPr>
          <w:rStyle w:val="nfasis"/>
          <w:rFonts w:asciiTheme="minorHAnsi" w:hAnsiTheme="minorHAnsi" w:cstheme="minorHAnsi"/>
          <w:b/>
          <w:i w:val="0"/>
          <w:sz w:val="20"/>
          <w:szCs w:val="20"/>
        </w:rPr>
        <w:t>7</w:t>
      </w:r>
      <w:r w:rsidR="008C3C20" w:rsidRPr="00C97F52">
        <w:rPr>
          <w:rStyle w:val="nfasis"/>
          <w:rFonts w:asciiTheme="minorHAnsi" w:hAnsiTheme="minorHAnsi" w:cstheme="minorHAnsi"/>
          <w:b/>
          <w:i w:val="0"/>
          <w:sz w:val="20"/>
          <w:szCs w:val="20"/>
        </w:rPr>
        <w:t xml:space="preserve">- </w:t>
      </w:r>
      <w:proofErr w:type="spellStart"/>
      <w:r w:rsidR="008C3C20" w:rsidRPr="00C97F52">
        <w:rPr>
          <w:rStyle w:val="nfasis"/>
          <w:rFonts w:asciiTheme="minorHAnsi" w:hAnsiTheme="minorHAnsi" w:cstheme="minorHAnsi"/>
          <w:b/>
          <w:i w:val="0"/>
          <w:sz w:val="20"/>
          <w:szCs w:val="20"/>
        </w:rPr>
        <w:t>Torn</w:t>
      </w:r>
      <w:proofErr w:type="spellEnd"/>
      <w:r w:rsidR="008C3C20" w:rsidRPr="00C97F52">
        <w:rPr>
          <w:rStyle w:val="nfasis"/>
          <w:rFonts w:asciiTheme="minorHAnsi" w:hAnsiTheme="minorHAnsi" w:cstheme="minorHAnsi"/>
          <w:b/>
          <w:i w:val="0"/>
          <w:sz w:val="20"/>
          <w:szCs w:val="20"/>
        </w:rPr>
        <w:t xml:space="preserve"> </w:t>
      </w:r>
      <w:proofErr w:type="spellStart"/>
      <w:r w:rsidR="008C3C20" w:rsidRPr="00C97F52">
        <w:rPr>
          <w:rStyle w:val="nfasis"/>
          <w:rFonts w:asciiTheme="minorHAnsi" w:hAnsiTheme="minorHAnsi" w:cstheme="minorHAnsi"/>
          <w:b/>
          <w:i w:val="0"/>
          <w:sz w:val="20"/>
          <w:szCs w:val="20"/>
        </w:rPr>
        <w:t>obert</w:t>
      </w:r>
      <w:proofErr w:type="spellEnd"/>
      <w:r w:rsidR="008C3C20" w:rsidRPr="00C97F52">
        <w:rPr>
          <w:rStyle w:val="nfasis"/>
          <w:rFonts w:asciiTheme="minorHAnsi" w:hAnsiTheme="minorHAnsi" w:cstheme="minorHAnsi"/>
          <w:b/>
          <w:i w:val="0"/>
          <w:sz w:val="20"/>
          <w:szCs w:val="20"/>
        </w:rPr>
        <w:t xml:space="preserve"> de </w:t>
      </w:r>
      <w:proofErr w:type="spellStart"/>
      <w:r w:rsidR="008C3C20" w:rsidRPr="00C97F52">
        <w:rPr>
          <w:rStyle w:val="nfasis"/>
          <w:rFonts w:asciiTheme="minorHAnsi" w:hAnsiTheme="minorHAnsi" w:cstheme="minorHAnsi"/>
          <w:b/>
          <w:i w:val="0"/>
          <w:sz w:val="20"/>
          <w:szCs w:val="20"/>
        </w:rPr>
        <w:t>paraula</w:t>
      </w:r>
      <w:proofErr w:type="spellEnd"/>
      <w:r w:rsidR="008C3C20" w:rsidRPr="00C97F52">
        <w:rPr>
          <w:rStyle w:val="nfasis"/>
          <w:rFonts w:asciiTheme="minorHAnsi" w:hAnsiTheme="minorHAnsi" w:cstheme="minorHAnsi"/>
          <w:b/>
          <w:i w:val="0"/>
          <w:sz w:val="20"/>
          <w:szCs w:val="20"/>
        </w:rPr>
        <w:t>:</w:t>
      </w:r>
    </w:p>
    <w:p w:rsidR="00462781" w:rsidRDefault="00462781" w:rsidP="00151957">
      <w:pPr>
        <w:pStyle w:val="Prrafodelista"/>
        <w:numPr>
          <w:ilvl w:val="0"/>
          <w:numId w:val="46"/>
        </w:numPr>
        <w:autoSpaceDE w:val="0"/>
        <w:autoSpaceDN w:val="0"/>
        <w:adjustRightInd w:val="0"/>
        <w:spacing w:before="120" w:after="120" w:line="276" w:lineRule="auto"/>
        <w:ind w:left="714" w:hanging="357"/>
        <w:contextualSpacing w:val="0"/>
        <w:jc w:val="both"/>
        <w:rPr>
          <w:rFonts w:asciiTheme="minorHAnsi" w:hAnsiTheme="minorHAnsi" w:cstheme="minorHAnsi"/>
          <w:bCs/>
          <w:iCs/>
          <w:sz w:val="20"/>
          <w:szCs w:val="20"/>
        </w:rPr>
      </w:pPr>
      <w:r w:rsidRPr="00410840">
        <w:rPr>
          <w:rFonts w:asciiTheme="minorHAnsi" w:hAnsiTheme="minorHAnsi" w:cstheme="minorHAnsi"/>
          <w:bCs/>
          <w:iCs/>
          <w:sz w:val="20"/>
          <w:szCs w:val="20"/>
        </w:rPr>
        <w:t xml:space="preserve">La secció sindical CCOO pregunta si </w:t>
      </w:r>
      <w:r w:rsidR="00410840" w:rsidRPr="00410840">
        <w:rPr>
          <w:rFonts w:asciiTheme="minorHAnsi" w:hAnsiTheme="minorHAnsi" w:cstheme="minorHAnsi"/>
          <w:bCs/>
          <w:iCs/>
          <w:sz w:val="20"/>
          <w:szCs w:val="20"/>
        </w:rPr>
        <w:t xml:space="preserve">se sap alguna cosa de l'informe </w:t>
      </w:r>
      <w:r w:rsidR="00410840">
        <w:rPr>
          <w:rFonts w:asciiTheme="minorHAnsi" w:hAnsiTheme="minorHAnsi" w:cstheme="minorHAnsi"/>
          <w:bCs/>
          <w:iCs/>
          <w:sz w:val="20"/>
          <w:szCs w:val="20"/>
        </w:rPr>
        <w:t xml:space="preserve">i autorització </w:t>
      </w:r>
      <w:r w:rsidR="00410840" w:rsidRPr="00410840">
        <w:rPr>
          <w:rFonts w:asciiTheme="minorHAnsi" w:hAnsiTheme="minorHAnsi" w:cstheme="minorHAnsi"/>
          <w:bCs/>
          <w:iCs/>
          <w:sz w:val="20"/>
          <w:szCs w:val="20"/>
        </w:rPr>
        <w:t>que ha d'emetre</w:t>
      </w:r>
      <w:r w:rsidR="00410840">
        <w:rPr>
          <w:rFonts w:asciiTheme="minorHAnsi" w:hAnsiTheme="minorHAnsi" w:cstheme="minorHAnsi"/>
          <w:bCs/>
          <w:iCs/>
          <w:sz w:val="20"/>
          <w:szCs w:val="20"/>
        </w:rPr>
        <w:t xml:space="preserve"> la Conselleria per a l’autorització del pagament de la carrera professional del PAS i de les acreditacions a càtedra del PDI. El Gerent informa que encara no s’ha rebut informació al respecte però que </w:t>
      </w:r>
      <w:r w:rsidR="00410840" w:rsidRPr="00410840">
        <w:rPr>
          <w:rFonts w:asciiTheme="minorHAnsi" w:hAnsiTheme="minorHAnsi" w:cstheme="minorHAnsi"/>
          <w:bCs/>
          <w:iCs/>
          <w:sz w:val="20"/>
          <w:szCs w:val="20"/>
        </w:rPr>
        <w:t>creu que no es demorarà molt.</w:t>
      </w:r>
    </w:p>
    <w:p w:rsidR="00470BB7" w:rsidRPr="00470BB7" w:rsidRDefault="00410840" w:rsidP="00151957">
      <w:pPr>
        <w:pStyle w:val="Prrafodelista"/>
        <w:numPr>
          <w:ilvl w:val="0"/>
          <w:numId w:val="46"/>
        </w:numPr>
        <w:autoSpaceDE w:val="0"/>
        <w:autoSpaceDN w:val="0"/>
        <w:adjustRightInd w:val="0"/>
        <w:spacing w:before="120" w:after="120" w:line="276" w:lineRule="auto"/>
        <w:ind w:left="714" w:hanging="357"/>
        <w:contextualSpacing w:val="0"/>
        <w:jc w:val="both"/>
        <w:rPr>
          <w:rFonts w:asciiTheme="minorHAnsi" w:hAnsiTheme="minorHAnsi" w:cstheme="minorHAnsi"/>
          <w:bCs/>
          <w:iCs/>
          <w:sz w:val="20"/>
          <w:szCs w:val="20"/>
        </w:rPr>
      </w:pPr>
      <w:r w:rsidRPr="00470BB7">
        <w:rPr>
          <w:rFonts w:asciiTheme="minorHAnsi" w:hAnsiTheme="minorHAnsi" w:cstheme="minorHAnsi"/>
          <w:bCs/>
          <w:iCs/>
          <w:sz w:val="20"/>
          <w:szCs w:val="20"/>
        </w:rPr>
        <w:t xml:space="preserve">UGT </w:t>
      </w:r>
      <w:r w:rsidR="00470BB7">
        <w:rPr>
          <w:rFonts w:asciiTheme="minorHAnsi" w:hAnsiTheme="minorHAnsi" w:cstheme="minorHAnsi"/>
          <w:bCs/>
          <w:iCs/>
          <w:sz w:val="20"/>
          <w:szCs w:val="20"/>
        </w:rPr>
        <w:t>lliura</w:t>
      </w:r>
      <w:r w:rsidRPr="00FF6FE6">
        <w:rPr>
          <w:rFonts w:asciiTheme="minorHAnsi" w:hAnsiTheme="minorHAnsi" w:cstheme="minorHAnsi"/>
          <w:bCs/>
          <w:iCs/>
          <w:strike/>
          <w:sz w:val="20"/>
          <w:szCs w:val="20"/>
        </w:rPr>
        <w:t xml:space="preserve"> </w:t>
      </w:r>
      <w:r w:rsidRPr="00470BB7">
        <w:rPr>
          <w:rFonts w:asciiTheme="minorHAnsi" w:hAnsiTheme="minorHAnsi" w:cstheme="minorHAnsi"/>
          <w:bCs/>
          <w:iCs/>
          <w:sz w:val="20"/>
          <w:szCs w:val="20"/>
        </w:rPr>
        <w:t xml:space="preserve">un escrit </w:t>
      </w:r>
      <w:r w:rsidR="00721A58">
        <w:rPr>
          <w:rFonts w:asciiTheme="minorHAnsi" w:hAnsiTheme="minorHAnsi" w:cstheme="minorHAnsi"/>
          <w:bCs/>
          <w:iCs/>
          <w:sz w:val="20"/>
          <w:szCs w:val="20"/>
        </w:rPr>
        <w:t xml:space="preserve">(annex III) </w:t>
      </w:r>
      <w:r w:rsidRPr="00470BB7">
        <w:rPr>
          <w:rFonts w:asciiTheme="minorHAnsi" w:hAnsiTheme="minorHAnsi" w:cstheme="minorHAnsi"/>
          <w:bCs/>
          <w:iCs/>
          <w:sz w:val="20"/>
          <w:szCs w:val="20"/>
        </w:rPr>
        <w:t xml:space="preserve">a la Presidenta de la Mesa Negociadora en el que </w:t>
      </w:r>
      <w:proofErr w:type="spellStart"/>
      <w:r w:rsidRPr="00470BB7">
        <w:rPr>
          <w:rFonts w:asciiTheme="minorHAnsi" w:hAnsiTheme="minorHAnsi" w:cstheme="minorHAnsi"/>
          <w:bCs/>
          <w:iCs/>
          <w:sz w:val="20"/>
          <w:szCs w:val="20"/>
        </w:rPr>
        <w:t>sol.licita</w:t>
      </w:r>
      <w:proofErr w:type="spellEnd"/>
      <w:r w:rsidRPr="00470BB7">
        <w:rPr>
          <w:rFonts w:asciiTheme="minorHAnsi" w:hAnsiTheme="minorHAnsi" w:cstheme="minorHAnsi"/>
          <w:bCs/>
          <w:iCs/>
          <w:sz w:val="20"/>
          <w:szCs w:val="20"/>
        </w:rPr>
        <w:t xml:space="preserve"> la creació d’una Comissi</w:t>
      </w:r>
      <w:r w:rsidR="00470BB7" w:rsidRPr="00470BB7">
        <w:rPr>
          <w:rFonts w:asciiTheme="minorHAnsi" w:hAnsiTheme="minorHAnsi" w:cstheme="minorHAnsi"/>
          <w:bCs/>
          <w:iCs/>
          <w:sz w:val="20"/>
          <w:szCs w:val="20"/>
        </w:rPr>
        <w:t xml:space="preserve">ó que </w:t>
      </w:r>
      <w:proofErr w:type="spellStart"/>
      <w:r w:rsidR="00470BB7" w:rsidRPr="00470BB7">
        <w:rPr>
          <w:rFonts w:asciiTheme="minorHAnsi" w:hAnsiTheme="minorHAnsi" w:cstheme="minorHAnsi"/>
          <w:bCs/>
          <w:iCs/>
          <w:sz w:val="20"/>
          <w:szCs w:val="20"/>
        </w:rPr>
        <w:t>estudie</w:t>
      </w:r>
      <w:proofErr w:type="spellEnd"/>
      <w:r w:rsidR="00470BB7" w:rsidRPr="00470BB7">
        <w:rPr>
          <w:rFonts w:asciiTheme="minorHAnsi" w:hAnsiTheme="minorHAnsi" w:cstheme="minorHAnsi"/>
          <w:bCs/>
          <w:iCs/>
          <w:sz w:val="20"/>
          <w:szCs w:val="20"/>
        </w:rPr>
        <w:t xml:space="preserve">, </w:t>
      </w:r>
      <w:proofErr w:type="spellStart"/>
      <w:r w:rsidRPr="00470BB7">
        <w:rPr>
          <w:rFonts w:asciiTheme="minorHAnsi" w:hAnsiTheme="minorHAnsi" w:cstheme="minorHAnsi"/>
          <w:bCs/>
          <w:iCs/>
          <w:sz w:val="20"/>
          <w:szCs w:val="20"/>
        </w:rPr>
        <w:t>analitze</w:t>
      </w:r>
      <w:proofErr w:type="spellEnd"/>
      <w:r w:rsidRPr="00470BB7">
        <w:rPr>
          <w:rFonts w:asciiTheme="minorHAnsi" w:hAnsiTheme="minorHAnsi" w:cstheme="minorHAnsi"/>
          <w:bCs/>
          <w:iCs/>
          <w:sz w:val="20"/>
          <w:szCs w:val="20"/>
        </w:rPr>
        <w:t xml:space="preserve"> </w:t>
      </w:r>
      <w:r w:rsidR="00470BB7" w:rsidRPr="00470BB7">
        <w:rPr>
          <w:rFonts w:asciiTheme="minorHAnsi" w:hAnsiTheme="minorHAnsi" w:cstheme="minorHAnsi"/>
          <w:bCs/>
          <w:iCs/>
          <w:sz w:val="20"/>
          <w:szCs w:val="20"/>
        </w:rPr>
        <w:t xml:space="preserve">i </w:t>
      </w:r>
      <w:proofErr w:type="spellStart"/>
      <w:r w:rsidR="00470BB7" w:rsidRPr="00470BB7">
        <w:rPr>
          <w:rFonts w:asciiTheme="minorHAnsi" w:hAnsiTheme="minorHAnsi" w:cstheme="minorHAnsi"/>
          <w:bCs/>
          <w:iCs/>
          <w:sz w:val="20"/>
          <w:szCs w:val="20"/>
        </w:rPr>
        <w:t>consensue</w:t>
      </w:r>
      <w:proofErr w:type="spellEnd"/>
      <w:r w:rsidR="00470BB7" w:rsidRPr="00470BB7">
        <w:rPr>
          <w:rFonts w:asciiTheme="minorHAnsi" w:hAnsiTheme="minorHAnsi" w:cstheme="minorHAnsi"/>
          <w:bCs/>
          <w:iCs/>
          <w:sz w:val="20"/>
          <w:szCs w:val="20"/>
        </w:rPr>
        <w:t xml:space="preserve"> </w:t>
      </w:r>
      <w:r w:rsidRPr="00470BB7">
        <w:rPr>
          <w:rFonts w:asciiTheme="minorHAnsi" w:hAnsiTheme="minorHAnsi" w:cstheme="minorHAnsi"/>
          <w:bCs/>
          <w:iCs/>
          <w:sz w:val="20"/>
          <w:szCs w:val="20"/>
        </w:rPr>
        <w:t xml:space="preserve">la </w:t>
      </w:r>
      <w:r w:rsidR="00470BB7" w:rsidRPr="00470BB7">
        <w:rPr>
          <w:rFonts w:asciiTheme="minorHAnsi" w:hAnsiTheme="minorHAnsi" w:cstheme="minorHAnsi"/>
          <w:bCs/>
          <w:iCs/>
          <w:sz w:val="20"/>
          <w:szCs w:val="20"/>
        </w:rPr>
        <w:t xml:space="preserve">pèrdua dels drets laborals i socials del personal PAS i PDI de la Universitat </w:t>
      </w:r>
      <w:r w:rsidR="00081908" w:rsidRPr="00081908">
        <w:rPr>
          <w:rFonts w:asciiTheme="minorHAnsi" w:hAnsiTheme="minorHAnsi" w:cstheme="minorHAnsi"/>
          <w:bCs/>
          <w:iCs/>
          <w:sz w:val="20"/>
          <w:szCs w:val="20"/>
        </w:rPr>
        <w:t>conseqüència</w:t>
      </w:r>
      <w:r w:rsidR="00081908">
        <w:rPr>
          <w:rFonts w:ascii="Open Sans" w:hAnsi="Open Sans"/>
          <w:color w:val="666666"/>
        </w:rPr>
        <w:t xml:space="preserve"> </w:t>
      </w:r>
      <w:r w:rsidR="00470BB7" w:rsidRPr="00470BB7">
        <w:rPr>
          <w:rFonts w:asciiTheme="minorHAnsi" w:hAnsiTheme="minorHAnsi" w:cstheme="minorHAnsi"/>
          <w:bCs/>
          <w:iCs/>
          <w:sz w:val="20"/>
          <w:szCs w:val="20"/>
        </w:rPr>
        <w:t xml:space="preserve">de la crisi, i que es </w:t>
      </w:r>
      <w:proofErr w:type="spellStart"/>
      <w:r w:rsidR="00470BB7" w:rsidRPr="00470BB7">
        <w:rPr>
          <w:rFonts w:asciiTheme="minorHAnsi" w:hAnsiTheme="minorHAnsi" w:cstheme="minorHAnsi"/>
          <w:bCs/>
          <w:iCs/>
          <w:sz w:val="20"/>
          <w:szCs w:val="20"/>
        </w:rPr>
        <w:t>duga</w:t>
      </w:r>
      <w:proofErr w:type="spellEnd"/>
      <w:r w:rsidR="00470BB7" w:rsidRPr="00470BB7">
        <w:rPr>
          <w:rFonts w:asciiTheme="minorHAnsi" w:hAnsiTheme="minorHAnsi" w:cstheme="minorHAnsi"/>
          <w:bCs/>
          <w:iCs/>
          <w:sz w:val="20"/>
          <w:szCs w:val="20"/>
        </w:rPr>
        <w:t xml:space="preserve"> a terme el que queda pendent d'implantació d'acord de condicions de treball 2008-2011 (Ex. pujada de nivell, etc...).</w:t>
      </w:r>
    </w:p>
    <w:p w:rsidR="00A52377" w:rsidRDefault="00A52377" w:rsidP="00151957">
      <w:pPr>
        <w:pStyle w:val="Prrafodelista"/>
        <w:numPr>
          <w:ilvl w:val="0"/>
          <w:numId w:val="46"/>
        </w:numPr>
        <w:autoSpaceDE w:val="0"/>
        <w:autoSpaceDN w:val="0"/>
        <w:adjustRightInd w:val="0"/>
        <w:spacing w:before="120" w:after="120" w:line="276" w:lineRule="auto"/>
        <w:ind w:left="714" w:hanging="357"/>
        <w:contextualSpacing w:val="0"/>
        <w:jc w:val="both"/>
        <w:rPr>
          <w:rFonts w:asciiTheme="minorHAnsi" w:hAnsiTheme="minorHAnsi" w:cstheme="minorHAnsi"/>
          <w:bCs/>
          <w:iCs/>
          <w:sz w:val="20"/>
          <w:szCs w:val="20"/>
        </w:rPr>
      </w:pPr>
      <w:r w:rsidRPr="00A52377">
        <w:rPr>
          <w:rFonts w:asciiTheme="minorHAnsi" w:hAnsiTheme="minorHAnsi" w:cstheme="minorHAnsi"/>
          <w:bCs/>
          <w:iCs/>
          <w:sz w:val="20"/>
          <w:szCs w:val="20"/>
        </w:rPr>
        <w:t xml:space="preserve">CGT demana que es </w:t>
      </w:r>
      <w:proofErr w:type="spellStart"/>
      <w:r w:rsidRPr="00A52377">
        <w:rPr>
          <w:rFonts w:asciiTheme="minorHAnsi" w:hAnsiTheme="minorHAnsi" w:cstheme="minorHAnsi"/>
          <w:bCs/>
          <w:iCs/>
          <w:sz w:val="20"/>
          <w:szCs w:val="20"/>
        </w:rPr>
        <w:t>realitze</w:t>
      </w:r>
      <w:proofErr w:type="spellEnd"/>
      <w:r w:rsidRPr="00A52377">
        <w:rPr>
          <w:rFonts w:asciiTheme="minorHAnsi" w:hAnsiTheme="minorHAnsi" w:cstheme="minorHAnsi"/>
          <w:bCs/>
          <w:iCs/>
          <w:sz w:val="20"/>
          <w:szCs w:val="20"/>
        </w:rPr>
        <w:t xml:space="preserve"> un Calendari de reunions de treball respecte a les Comissions de Barems, Concursos, etc...</w:t>
      </w:r>
    </w:p>
    <w:p w:rsidR="00A52377" w:rsidRPr="00A52377" w:rsidRDefault="00A52377" w:rsidP="00151957">
      <w:pPr>
        <w:pStyle w:val="Prrafodelista"/>
        <w:numPr>
          <w:ilvl w:val="0"/>
          <w:numId w:val="46"/>
        </w:numPr>
        <w:autoSpaceDE w:val="0"/>
        <w:autoSpaceDN w:val="0"/>
        <w:adjustRightInd w:val="0"/>
        <w:spacing w:before="120" w:after="120" w:line="276" w:lineRule="auto"/>
        <w:ind w:left="714" w:hanging="357"/>
        <w:contextualSpacing w:val="0"/>
        <w:jc w:val="both"/>
        <w:rPr>
          <w:rFonts w:asciiTheme="minorHAnsi" w:hAnsiTheme="minorHAnsi" w:cstheme="minorHAnsi"/>
          <w:bCs/>
          <w:sz w:val="20"/>
          <w:szCs w:val="20"/>
        </w:rPr>
      </w:pPr>
      <w:r w:rsidRPr="00A52377">
        <w:rPr>
          <w:rFonts w:asciiTheme="minorHAnsi" w:hAnsiTheme="minorHAnsi" w:cstheme="minorHAnsi"/>
          <w:bCs/>
          <w:iCs/>
          <w:sz w:val="20"/>
          <w:szCs w:val="20"/>
        </w:rPr>
        <w:t>La secció sindical CGT demana si es pot ampliar la informació respe</w:t>
      </w:r>
      <w:r w:rsidR="00081908">
        <w:rPr>
          <w:rFonts w:asciiTheme="minorHAnsi" w:hAnsiTheme="minorHAnsi" w:cstheme="minorHAnsi"/>
          <w:bCs/>
          <w:iCs/>
          <w:sz w:val="20"/>
          <w:szCs w:val="20"/>
        </w:rPr>
        <w:t>c</w:t>
      </w:r>
      <w:r w:rsidRPr="00A52377">
        <w:rPr>
          <w:rFonts w:asciiTheme="minorHAnsi" w:hAnsiTheme="minorHAnsi" w:cstheme="minorHAnsi"/>
          <w:bCs/>
          <w:iCs/>
          <w:sz w:val="20"/>
          <w:szCs w:val="20"/>
        </w:rPr>
        <w:t xml:space="preserve">te a la plaça recorreguda d’una professora ajudant doctora de la Facultat de Farmàcia. </w:t>
      </w:r>
      <w:r w:rsidRPr="00A52377">
        <w:rPr>
          <w:rFonts w:asciiTheme="minorHAnsi" w:eastAsiaTheme="minorHAnsi" w:hAnsiTheme="minorHAnsi" w:cstheme="minorHAnsi"/>
          <w:sz w:val="20"/>
          <w:szCs w:val="20"/>
          <w:lang w:eastAsia="en-US"/>
        </w:rPr>
        <w:t>La Vicerectora d’Ordenació Acadèmica, Professorat i Sostenibilitat</w:t>
      </w:r>
      <w:r w:rsidRPr="00A52377">
        <w:rPr>
          <w:rFonts w:asciiTheme="minorHAnsi" w:hAnsiTheme="minorHAnsi" w:cstheme="minorHAnsi"/>
          <w:bCs/>
          <w:iCs/>
          <w:sz w:val="20"/>
          <w:szCs w:val="20"/>
        </w:rPr>
        <w:t xml:space="preserve"> informa que és la Comissió de Recursos de la UV la que ha estimat que la docència impartida pel recurrent es conforme </w:t>
      </w:r>
      <w:r w:rsidRPr="00740424">
        <w:rPr>
          <w:rFonts w:asciiTheme="minorHAnsi" w:hAnsiTheme="minorHAnsi" w:cstheme="minorHAnsi"/>
          <w:bCs/>
          <w:iCs/>
          <w:sz w:val="20"/>
          <w:szCs w:val="20"/>
        </w:rPr>
        <w:t xml:space="preserve">a la normativa </w:t>
      </w:r>
      <w:r w:rsidR="00FF6FE6" w:rsidRPr="00740424">
        <w:rPr>
          <w:rFonts w:asciiTheme="minorHAnsi" w:hAnsiTheme="minorHAnsi" w:cstheme="minorHAnsi"/>
          <w:bCs/>
          <w:iCs/>
          <w:sz w:val="20"/>
          <w:szCs w:val="20"/>
        </w:rPr>
        <w:t xml:space="preserve">i la aplicació dels barems actuals, </w:t>
      </w:r>
      <w:r w:rsidRPr="00740424">
        <w:rPr>
          <w:rFonts w:asciiTheme="minorHAnsi" w:hAnsiTheme="minorHAnsi" w:cstheme="minorHAnsi"/>
          <w:bCs/>
          <w:iCs/>
          <w:sz w:val="20"/>
          <w:szCs w:val="20"/>
        </w:rPr>
        <w:t>tenint en</w:t>
      </w:r>
      <w:r w:rsidRPr="00A52377">
        <w:rPr>
          <w:rFonts w:asciiTheme="minorHAnsi" w:hAnsiTheme="minorHAnsi" w:cstheme="minorHAnsi"/>
          <w:bCs/>
          <w:iCs/>
          <w:sz w:val="20"/>
          <w:szCs w:val="20"/>
        </w:rPr>
        <w:t xml:space="preserve"> compte l’informe de docència </w:t>
      </w:r>
      <w:proofErr w:type="spellStart"/>
      <w:r w:rsidRPr="00A52377">
        <w:rPr>
          <w:rFonts w:asciiTheme="minorHAnsi" w:hAnsiTheme="minorHAnsi" w:cstheme="minorHAnsi"/>
          <w:bCs/>
          <w:iCs/>
          <w:sz w:val="20"/>
          <w:szCs w:val="20"/>
        </w:rPr>
        <w:t>emés</w:t>
      </w:r>
      <w:proofErr w:type="spellEnd"/>
      <w:r w:rsidRPr="00A52377">
        <w:rPr>
          <w:rFonts w:asciiTheme="minorHAnsi" w:hAnsiTheme="minorHAnsi" w:cstheme="minorHAnsi"/>
          <w:bCs/>
          <w:iCs/>
          <w:sz w:val="20"/>
          <w:szCs w:val="20"/>
        </w:rPr>
        <w:t xml:space="preserve"> per la Universitat Miguel </w:t>
      </w:r>
      <w:proofErr w:type="spellStart"/>
      <w:r w:rsidRPr="00A52377">
        <w:rPr>
          <w:rFonts w:asciiTheme="minorHAnsi" w:hAnsiTheme="minorHAnsi" w:cstheme="minorHAnsi"/>
          <w:bCs/>
          <w:iCs/>
          <w:sz w:val="20"/>
          <w:szCs w:val="20"/>
        </w:rPr>
        <w:t>Herm</w:t>
      </w:r>
      <w:r>
        <w:rPr>
          <w:rFonts w:asciiTheme="minorHAnsi" w:hAnsiTheme="minorHAnsi" w:cstheme="minorHAnsi"/>
          <w:bCs/>
          <w:iCs/>
          <w:sz w:val="20"/>
          <w:szCs w:val="20"/>
        </w:rPr>
        <w:t>ández</w:t>
      </w:r>
      <w:proofErr w:type="spellEnd"/>
      <w:r>
        <w:rPr>
          <w:rFonts w:asciiTheme="minorHAnsi" w:hAnsiTheme="minorHAnsi" w:cstheme="minorHAnsi"/>
          <w:bCs/>
          <w:iCs/>
          <w:sz w:val="20"/>
          <w:szCs w:val="20"/>
        </w:rPr>
        <w:t>.</w:t>
      </w:r>
    </w:p>
    <w:p w:rsidR="00AC4059" w:rsidRPr="00C97F52" w:rsidRDefault="00AC4059" w:rsidP="00151957">
      <w:pPr>
        <w:spacing w:line="276" w:lineRule="auto"/>
        <w:jc w:val="both"/>
        <w:rPr>
          <w:rFonts w:asciiTheme="minorHAnsi" w:hAnsiTheme="minorHAnsi" w:cstheme="minorHAnsi"/>
          <w:sz w:val="20"/>
          <w:szCs w:val="20"/>
        </w:rPr>
      </w:pPr>
    </w:p>
    <w:p w:rsidR="00E51609" w:rsidRPr="00C97F52" w:rsidRDefault="002A5ABE" w:rsidP="00151957">
      <w:pPr>
        <w:spacing w:line="276" w:lineRule="auto"/>
        <w:jc w:val="both"/>
        <w:rPr>
          <w:rFonts w:asciiTheme="minorHAnsi" w:hAnsiTheme="minorHAnsi" w:cstheme="minorHAnsi"/>
          <w:noProof/>
          <w:sz w:val="20"/>
          <w:szCs w:val="20"/>
        </w:rPr>
      </w:pPr>
      <w:r w:rsidRPr="00C97F52">
        <w:rPr>
          <w:rFonts w:asciiTheme="minorHAnsi" w:hAnsiTheme="minorHAnsi" w:cstheme="minorHAnsi"/>
          <w:noProof/>
          <w:sz w:val="20"/>
          <w:szCs w:val="20"/>
        </w:rPr>
        <w:t>Sense</w:t>
      </w:r>
      <w:r w:rsidR="00E51609" w:rsidRPr="00C97F52">
        <w:rPr>
          <w:rFonts w:asciiTheme="minorHAnsi" w:hAnsiTheme="minorHAnsi" w:cstheme="minorHAnsi"/>
          <w:noProof/>
          <w:sz w:val="20"/>
          <w:szCs w:val="20"/>
        </w:rPr>
        <w:t xml:space="preserve"> més assumptes que tractar</w:t>
      </w:r>
      <w:r w:rsidRPr="00C97F52">
        <w:rPr>
          <w:rFonts w:asciiTheme="minorHAnsi" w:hAnsiTheme="minorHAnsi" w:cstheme="minorHAnsi"/>
          <w:noProof/>
          <w:sz w:val="20"/>
          <w:szCs w:val="20"/>
        </w:rPr>
        <w:t>,</w:t>
      </w:r>
      <w:r w:rsidR="00E51609" w:rsidRPr="00C97F52">
        <w:rPr>
          <w:rFonts w:asciiTheme="minorHAnsi" w:hAnsiTheme="minorHAnsi" w:cstheme="minorHAnsi"/>
          <w:noProof/>
          <w:sz w:val="20"/>
          <w:szCs w:val="20"/>
        </w:rPr>
        <w:t xml:space="preserve"> i</w:t>
      </w:r>
      <w:r w:rsidRPr="00C97F52">
        <w:rPr>
          <w:rFonts w:asciiTheme="minorHAnsi" w:hAnsiTheme="minorHAnsi" w:cstheme="minorHAnsi"/>
          <w:noProof/>
          <w:sz w:val="20"/>
          <w:szCs w:val="20"/>
        </w:rPr>
        <w:t xml:space="preserve"> a les</w:t>
      </w:r>
      <w:r w:rsidR="00E51609" w:rsidRPr="00C97F52">
        <w:rPr>
          <w:rFonts w:asciiTheme="minorHAnsi" w:hAnsiTheme="minorHAnsi" w:cstheme="minorHAnsi"/>
          <w:noProof/>
          <w:sz w:val="20"/>
          <w:szCs w:val="20"/>
        </w:rPr>
        <w:t xml:space="preserve"> </w:t>
      </w:r>
      <w:r w:rsidR="00A52377">
        <w:rPr>
          <w:rFonts w:asciiTheme="minorHAnsi" w:hAnsiTheme="minorHAnsi" w:cstheme="minorHAnsi"/>
          <w:noProof/>
          <w:sz w:val="20"/>
          <w:szCs w:val="20"/>
        </w:rPr>
        <w:t>14:30 hores</w:t>
      </w:r>
      <w:r w:rsidRPr="00C97F52">
        <w:rPr>
          <w:rFonts w:asciiTheme="minorHAnsi" w:hAnsiTheme="minorHAnsi" w:cstheme="minorHAnsi"/>
          <w:noProof/>
          <w:sz w:val="20"/>
          <w:szCs w:val="20"/>
        </w:rPr>
        <w:t>,</w:t>
      </w:r>
      <w:r w:rsidR="000D5F12" w:rsidRPr="00C97F52">
        <w:rPr>
          <w:rFonts w:asciiTheme="minorHAnsi" w:hAnsiTheme="minorHAnsi" w:cstheme="minorHAnsi"/>
          <w:noProof/>
          <w:sz w:val="20"/>
          <w:szCs w:val="20"/>
        </w:rPr>
        <w:t xml:space="preserve"> </w:t>
      </w:r>
      <w:r w:rsidR="00E51609" w:rsidRPr="00C97F52">
        <w:rPr>
          <w:rFonts w:asciiTheme="minorHAnsi" w:hAnsiTheme="minorHAnsi" w:cstheme="minorHAnsi"/>
          <w:noProof/>
          <w:sz w:val="20"/>
          <w:szCs w:val="20"/>
        </w:rPr>
        <w:t>l</w:t>
      </w:r>
      <w:r w:rsidR="000D5F12" w:rsidRPr="00C97F52">
        <w:rPr>
          <w:rFonts w:asciiTheme="minorHAnsi" w:hAnsiTheme="minorHAnsi" w:cstheme="minorHAnsi"/>
          <w:noProof/>
          <w:sz w:val="20"/>
          <w:szCs w:val="20"/>
        </w:rPr>
        <w:t>a</w:t>
      </w:r>
      <w:r w:rsidR="00E51609" w:rsidRPr="00C97F52">
        <w:rPr>
          <w:rFonts w:asciiTheme="minorHAnsi" w:hAnsiTheme="minorHAnsi" w:cstheme="minorHAnsi"/>
          <w:noProof/>
          <w:sz w:val="20"/>
          <w:szCs w:val="20"/>
        </w:rPr>
        <w:t xml:space="preserve"> Pre</w:t>
      </w:r>
      <w:r w:rsidR="004F5C2C" w:rsidRPr="00C97F52">
        <w:rPr>
          <w:rFonts w:asciiTheme="minorHAnsi" w:hAnsiTheme="minorHAnsi" w:cstheme="minorHAnsi"/>
          <w:noProof/>
          <w:sz w:val="20"/>
          <w:szCs w:val="20"/>
        </w:rPr>
        <w:t>s</w:t>
      </w:r>
      <w:r w:rsidR="00E51609" w:rsidRPr="00C97F52">
        <w:rPr>
          <w:rFonts w:asciiTheme="minorHAnsi" w:hAnsiTheme="minorHAnsi" w:cstheme="minorHAnsi"/>
          <w:noProof/>
          <w:sz w:val="20"/>
          <w:szCs w:val="20"/>
        </w:rPr>
        <w:t>ident</w:t>
      </w:r>
      <w:r w:rsidR="000D5F12" w:rsidRPr="00C97F52">
        <w:rPr>
          <w:rFonts w:asciiTheme="minorHAnsi" w:hAnsiTheme="minorHAnsi" w:cstheme="minorHAnsi"/>
          <w:noProof/>
          <w:sz w:val="20"/>
          <w:szCs w:val="20"/>
        </w:rPr>
        <w:t>a</w:t>
      </w:r>
      <w:r w:rsidR="00E51609" w:rsidRPr="00C97F52">
        <w:rPr>
          <w:rFonts w:asciiTheme="minorHAnsi" w:hAnsiTheme="minorHAnsi" w:cstheme="minorHAnsi"/>
          <w:noProof/>
          <w:sz w:val="20"/>
          <w:szCs w:val="20"/>
        </w:rPr>
        <w:t xml:space="preserve"> clou la sessió, del contingut de la </w:t>
      </w:r>
      <w:r w:rsidRPr="00C97F52">
        <w:rPr>
          <w:rFonts w:asciiTheme="minorHAnsi" w:hAnsiTheme="minorHAnsi" w:cstheme="minorHAnsi"/>
          <w:noProof/>
          <w:sz w:val="20"/>
          <w:szCs w:val="20"/>
        </w:rPr>
        <w:t>qual</w:t>
      </w:r>
      <w:r w:rsidR="00E51609" w:rsidRPr="00C97F52">
        <w:rPr>
          <w:rFonts w:asciiTheme="minorHAnsi" w:hAnsiTheme="minorHAnsi" w:cstheme="minorHAnsi"/>
          <w:noProof/>
          <w:sz w:val="20"/>
          <w:szCs w:val="20"/>
        </w:rPr>
        <w:t xml:space="preserve"> s’ent</w:t>
      </w:r>
      <w:r w:rsidRPr="00C97F52">
        <w:rPr>
          <w:rFonts w:asciiTheme="minorHAnsi" w:hAnsiTheme="minorHAnsi" w:cstheme="minorHAnsi"/>
          <w:noProof/>
          <w:sz w:val="20"/>
          <w:szCs w:val="20"/>
        </w:rPr>
        <w:t>én</w:t>
      </w:r>
      <w:r w:rsidR="00E51609" w:rsidRPr="00C97F52">
        <w:rPr>
          <w:rFonts w:asciiTheme="minorHAnsi" w:hAnsiTheme="minorHAnsi" w:cstheme="minorHAnsi"/>
          <w:noProof/>
          <w:sz w:val="20"/>
          <w:szCs w:val="20"/>
        </w:rPr>
        <w:t xml:space="preserve"> aquest</w:t>
      </w:r>
      <w:r w:rsidRPr="00C97F52">
        <w:rPr>
          <w:rFonts w:asciiTheme="minorHAnsi" w:hAnsiTheme="minorHAnsi" w:cstheme="minorHAnsi"/>
          <w:noProof/>
          <w:sz w:val="20"/>
          <w:szCs w:val="20"/>
        </w:rPr>
        <w:t>a</w:t>
      </w:r>
      <w:r w:rsidR="00E51609" w:rsidRPr="00C97F52">
        <w:rPr>
          <w:rFonts w:asciiTheme="minorHAnsi" w:hAnsiTheme="minorHAnsi" w:cstheme="minorHAnsi"/>
          <w:noProof/>
          <w:sz w:val="20"/>
          <w:szCs w:val="20"/>
        </w:rPr>
        <w:t xml:space="preserve"> acta. </w:t>
      </w:r>
    </w:p>
    <w:p w:rsidR="00E51609" w:rsidRDefault="00E51609" w:rsidP="00151957">
      <w:pPr>
        <w:spacing w:line="276" w:lineRule="auto"/>
        <w:jc w:val="both"/>
        <w:rPr>
          <w:rFonts w:asciiTheme="minorHAnsi" w:hAnsiTheme="minorHAnsi" w:cstheme="minorHAnsi"/>
          <w:noProof/>
          <w:sz w:val="20"/>
          <w:szCs w:val="20"/>
        </w:rPr>
      </w:pPr>
    </w:p>
    <w:p w:rsidR="00A52377" w:rsidRPr="00C97F52" w:rsidRDefault="00A52377" w:rsidP="00151957">
      <w:pPr>
        <w:spacing w:line="276" w:lineRule="auto"/>
        <w:jc w:val="both"/>
        <w:rPr>
          <w:rFonts w:asciiTheme="minorHAnsi" w:hAnsiTheme="minorHAnsi" w:cstheme="minorHAnsi"/>
          <w:noProof/>
          <w:sz w:val="20"/>
          <w:szCs w:val="20"/>
        </w:rPr>
      </w:pPr>
    </w:p>
    <w:p w:rsidR="003C731D" w:rsidRPr="00C97F52" w:rsidRDefault="008A4C18" w:rsidP="00151957">
      <w:pPr>
        <w:autoSpaceDE w:val="0"/>
        <w:autoSpaceDN w:val="0"/>
        <w:adjustRightInd w:val="0"/>
        <w:spacing w:line="276" w:lineRule="auto"/>
        <w:jc w:val="both"/>
        <w:rPr>
          <w:rFonts w:asciiTheme="minorHAnsi" w:hAnsiTheme="minorHAnsi" w:cstheme="minorHAnsi"/>
          <w:sz w:val="20"/>
          <w:szCs w:val="20"/>
        </w:rPr>
      </w:pPr>
      <w:r w:rsidRPr="00C97F52">
        <w:rPr>
          <w:rFonts w:asciiTheme="minorHAnsi" w:hAnsiTheme="minorHAnsi" w:cstheme="minorHAnsi"/>
          <w:sz w:val="20"/>
          <w:szCs w:val="20"/>
        </w:rPr>
        <w:t xml:space="preserve">La Secretària </w:t>
      </w:r>
      <w:r w:rsidRPr="00C97F52">
        <w:rPr>
          <w:rFonts w:asciiTheme="minorHAnsi" w:hAnsiTheme="minorHAnsi" w:cstheme="minorHAnsi"/>
          <w:sz w:val="20"/>
          <w:szCs w:val="20"/>
        </w:rPr>
        <w:tab/>
      </w:r>
      <w:r w:rsidRPr="00C97F52">
        <w:rPr>
          <w:rFonts w:asciiTheme="minorHAnsi" w:hAnsiTheme="minorHAnsi" w:cstheme="minorHAnsi"/>
          <w:sz w:val="20"/>
          <w:szCs w:val="20"/>
        </w:rPr>
        <w:tab/>
      </w:r>
      <w:r w:rsidRPr="00C97F52">
        <w:rPr>
          <w:rFonts w:asciiTheme="minorHAnsi" w:hAnsiTheme="minorHAnsi" w:cstheme="minorHAnsi"/>
          <w:sz w:val="20"/>
          <w:szCs w:val="20"/>
        </w:rPr>
        <w:tab/>
      </w:r>
      <w:r w:rsidRPr="00C97F52">
        <w:rPr>
          <w:rFonts w:asciiTheme="minorHAnsi" w:hAnsiTheme="minorHAnsi" w:cstheme="minorHAnsi"/>
          <w:sz w:val="20"/>
          <w:szCs w:val="20"/>
        </w:rPr>
        <w:tab/>
      </w:r>
      <w:r w:rsidRPr="00C97F52">
        <w:rPr>
          <w:rFonts w:asciiTheme="minorHAnsi" w:hAnsiTheme="minorHAnsi" w:cstheme="minorHAnsi"/>
          <w:sz w:val="20"/>
          <w:szCs w:val="20"/>
        </w:rPr>
        <w:tab/>
      </w:r>
      <w:r w:rsidRPr="00C97F52">
        <w:rPr>
          <w:rFonts w:asciiTheme="minorHAnsi" w:hAnsiTheme="minorHAnsi" w:cstheme="minorHAnsi"/>
          <w:sz w:val="20"/>
          <w:szCs w:val="20"/>
        </w:rPr>
        <w:tab/>
        <w:t>Vist-i-plau</w:t>
      </w:r>
    </w:p>
    <w:p w:rsidR="008A4C18" w:rsidRDefault="008A4C18" w:rsidP="00151957">
      <w:pPr>
        <w:autoSpaceDE w:val="0"/>
        <w:autoSpaceDN w:val="0"/>
        <w:adjustRightInd w:val="0"/>
        <w:spacing w:line="276" w:lineRule="auto"/>
        <w:ind w:left="4956"/>
        <w:jc w:val="both"/>
        <w:rPr>
          <w:rFonts w:asciiTheme="minorHAnsi" w:hAnsiTheme="minorHAnsi" w:cstheme="minorHAnsi"/>
          <w:sz w:val="20"/>
          <w:szCs w:val="20"/>
        </w:rPr>
      </w:pPr>
      <w:r w:rsidRPr="00C97F52">
        <w:rPr>
          <w:rFonts w:asciiTheme="minorHAnsi" w:hAnsiTheme="minorHAnsi" w:cstheme="minorHAnsi"/>
          <w:sz w:val="20"/>
          <w:szCs w:val="20"/>
        </w:rPr>
        <w:t>La Presidenta de la Mesa Negociadora</w:t>
      </w:r>
    </w:p>
    <w:p w:rsidR="00A52377" w:rsidRDefault="00A52377" w:rsidP="00151957">
      <w:pPr>
        <w:autoSpaceDE w:val="0"/>
        <w:autoSpaceDN w:val="0"/>
        <w:adjustRightInd w:val="0"/>
        <w:spacing w:line="276" w:lineRule="auto"/>
        <w:ind w:left="4956"/>
        <w:jc w:val="both"/>
        <w:rPr>
          <w:rFonts w:asciiTheme="minorHAnsi" w:hAnsiTheme="minorHAnsi" w:cstheme="minorHAnsi"/>
          <w:sz w:val="20"/>
          <w:szCs w:val="20"/>
        </w:rPr>
      </w:pPr>
    </w:p>
    <w:p w:rsidR="00A52377" w:rsidRPr="00C97F52" w:rsidRDefault="00A52377" w:rsidP="00151957">
      <w:pPr>
        <w:autoSpaceDE w:val="0"/>
        <w:autoSpaceDN w:val="0"/>
        <w:adjustRightInd w:val="0"/>
        <w:spacing w:line="276" w:lineRule="auto"/>
        <w:ind w:left="4956"/>
        <w:jc w:val="both"/>
        <w:rPr>
          <w:rFonts w:asciiTheme="minorHAnsi" w:hAnsiTheme="minorHAnsi" w:cstheme="minorHAnsi"/>
          <w:sz w:val="20"/>
          <w:szCs w:val="20"/>
        </w:rPr>
      </w:pPr>
    </w:p>
    <w:p w:rsidR="008A4C18" w:rsidRPr="00C97F52" w:rsidRDefault="008A4C18" w:rsidP="00151957">
      <w:pPr>
        <w:autoSpaceDE w:val="0"/>
        <w:autoSpaceDN w:val="0"/>
        <w:adjustRightInd w:val="0"/>
        <w:spacing w:line="276" w:lineRule="auto"/>
        <w:ind w:left="3540" w:firstLine="708"/>
        <w:jc w:val="both"/>
        <w:rPr>
          <w:rFonts w:asciiTheme="minorHAnsi" w:hAnsiTheme="minorHAnsi" w:cstheme="minorHAnsi"/>
          <w:sz w:val="20"/>
          <w:szCs w:val="20"/>
        </w:rPr>
      </w:pPr>
    </w:p>
    <w:p w:rsidR="00FF5806" w:rsidRPr="00C97F52" w:rsidRDefault="00A52377" w:rsidP="00151957">
      <w:pPr>
        <w:spacing w:line="276" w:lineRule="auto"/>
        <w:jc w:val="both"/>
        <w:rPr>
          <w:rFonts w:asciiTheme="minorHAnsi" w:hAnsiTheme="minorHAnsi" w:cstheme="minorHAnsi"/>
          <w:sz w:val="20"/>
          <w:szCs w:val="20"/>
        </w:rPr>
      </w:pPr>
      <w:r>
        <w:rPr>
          <w:rFonts w:asciiTheme="minorHAnsi" w:hAnsiTheme="minorHAnsi" w:cstheme="minorHAnsi"/>
          <w:sz w:val="20"/>
          <w:szCs w:val="20"/>
        </w:rPr>
        <w:t>Laura Coscollá Pascual</w:t>
      </w:r>
      <w:r>
        <w:rPr>
          <w:rFonts w:asciiTheme="minorHAnsi" w:hAnsiTheme="minorHAnsi" w:cstheme="minorHAnsi"/>
          <w:sz w:val="20"/>
          <w:szCs w:val="20"/>
        </w:rPr>
        <w:tab/>
      </w:r>
      <w:r w:rsidR="008A4C18" w:rsidRPr="00C97F52">
        <w:rPr>
          <w:rFonts w:asciiTheme="minorHAnsi" w:hAnsiTheme="minorHAnsi" w:cstheme="minorHAnsi"/>
          <w:sz w:val="20"/>
          <w:szCs w:val="20"/>
        </w:rPr>
        <w:tab/>
      </w:r>
      <w:r w:rsidR="008A4C18" w:rsidRPr="00C97F52">
        <w:rPr>
          <w:rFonts w:asciiTheme="minorHAnsi" w:hAnsiTheme="minorHAnsi" w:cstheme="minorHAnsi"/>
          <w:sz w:val="20"/>
          <w:szCs w:val="20"/>
        </w:rPr>
        <w:tab/>
      </w:r>
      <w:r w:rsidR="008A4C18" w:rsidRPr="00C97F52">
        <w:rPr>
          <w:rFonts w:asciiTheme="minorHAnsi" w:hAnsiTheme="minorHAnsi" w:cstheme="minorHAnsi"/>
          <w:sz w:val="20"/>
          <w:szCs w:val="20"/>
        </w:rPr>
        <w:tab/>
      </w:r>
      <w:r w:rsidR="008A4C18" w:rsidRPr="00C97F52">
        <w:rPr>
          <w:rFonts w:asciiTheme="minorHAnsi" w:hAnsiTheme="minorHAnsi" w:cstheme="minorHAnsi"/>
          <w:sz w:val="20"/>
          <w:szCs w:val="20"/>
        </w:rPr>
        <w:tab/>
        <w:t>Mª Vicenta Mestre Escrivà.</w:t>
      </w:r>
    </w:p>
    <w:sectPr w:rsidR="00FF5806" w:rsidRPr="00C97F52" w:rsidSect="000E1424">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175" w:rsidRDefault="004A2175">
      <w:r>
        <w:separator/>
      </w:r>
    </w:p>
  </w:endnote>
  <w:endnote w:type="continuationSeparator" w:id="0">
    <w:p w:rsidR="004A2175" w:rsidRDefault="004A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Open San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A64" w:rsidRDefault="00502A64" w:rsidP="00E3405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02A64" w:rsidRDefault="00502A64" w:rsidP="00B502F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18"/>
        <w:szCs w:val="18"/>
      </w:rPr>
      <w:id w:val="1279906673"/>
      <w:docPartObj>
        <w:docPartGallery w:val="Page Numbers (Bottom of Page)"/>
        <w:docPartUnique/>
      </w:docPartObj>
    </w:sdtPr>
    <w:sdtEndPr/>
    <w:sdtContent>
      <w:p w:rsidR="00502A64" w:rsidRPr="000C26EB" w:rsidRDefault="00502A64">
        <w:pPr>
          <w:pStyle w:val="Piedepgina"/>
          <w:jc w:val="right"/>
          <w:rPr>
            <w:rFonts w:asciiTheme="minorHAnsi" w:hAnsiTheme="minorHAnsi" w:cstheme="minorHAnsi"/>
            <w:sz w:val="18"/>
            <w:szCs w:val="18"/>
          </w:rPr>
        </w:pPr>
        <w:r w:rsidRPr="000C26EB">
          <w:rPr>
            <w:rFonts w:asciiTheme="minorHAnsi" w:hAnsiTheme="minorHAnsi" w:cstheme="minorHAnsi"/>
            <w:sz w:val="18"/>
            <w:szCs w:val="18"/>
          </w:rPr>
          <w:fldChar w:fldCharType="begin"/>
        </w:r>
        <w:r w:rsidRPr="000C26EB">
          <w:rPr>
            <w:rFonts w:asciiTheme="minorHAnsi" w:hAnsiTheme="minorHAnsi" w:cstheme="minorHAnsi"/>
            <w:sz w:val="18"/>
            <w:szCs w:val="18"/>
          </w:rPr>
          <w:instrText>PAGE   \* MERGEFORMAT</w:instrText>
        </w:r>
        <w:r w:rsidRPr="000C26EB">
          <w:rPr>
            <w:rFonts w:asciiTheme="minorHAnsi" w:hAnsiTheme="minorHAnsi" w:cstheme="minorHAnsi"/>
            <w:sz w:val="18"/>
            <w:szCs w:val="18"/>
          </w:rPr>
          <w:fldChar w:fldCharType="separate"/>
        </w:r>
        <w:r w:rsidR="00740424" w:rsidRPr="00740424">
          <w:rPr>
            <w:rFonts w:asciiTheme="minorHAnsi" w:hAnsiTheme="minorHAnsi" w:cstheme="minorHAnsi"/>
            <w:noProof/>
            <w:sz w:val="18"/>
            <w:szCs w:val="18"/>
            <w:lang w:val="es-ES"/>
          </w:rPr>
          <w:t>3</w:t>
        </w:r>
        <w:r w:rsidRPr="000C26EB">
          <w:rPr>
            <w:rFonts w:asciiTheme="minorHAnsi" w:hAnsiTheme="minorHAnsi" w:cstheme="minorHAnsi"/>
            <w:sz w:val="18"/>
            <w:szCs w:val="18"/>
          </w:rPr>
          <w:fldChar w:fldCharType="end"/>
        </w:r>
      </w:p>
    </w:sdtContent>
  </w:sdt>
  <w:p w:rsidR="00502A64" w:rsidRDefault="00502A64" w:rsidP="00B502F2">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175" w:rsidRDefault="004A2175">
      <w:r>
        <w:separator/>
      </w:r>
    </w:p>
  </w:footnote>
  <w:footnote w:type="continuationSeparator" w:id="0">
    <w:p w:rsidR="004A2175" w:rsidRDefault="004A2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A64" w:rsidRDefault="004A2175">
    <w:pPr>
      <w:pStyle w:val="Encabezado"/>
    </w:pPr>
    <w:r>
      <w:rPr>
        <w:noProof/>
        <w:lang w:val="es-ES"/>
      </w:rPr>
      <w:pict w14:anchorId="130E97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52.55pt;height:453.35pt;z-index:-251657216;mso-wrap-edited:f;mso-position-horizontal:center;mso-position-horizontal-relative:margin;mso-position-vertical:center;mso-position-vertical-relative:margin" wrapcoords="-35 0 -35 21528 21599 21528 21599 0 -35 0">
          <v:imagedata r:id="rId1" o:title="Escudo0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A64" w:rsidRDefault="004A2175">
    <w:pPr>
      <w:pStyle w:val="Encabezado"/>
    </w:pPr>
    <w:r>
      <w:rPr>
        <w:noProof/>
        <w:lang w:val="es-ES"/>
      </w:rPr>
      <w:pict w14:anchorId="31DA9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108pt;margin-top:229.4pt;width:257.15pt;height:257.6pt;z-index:-251658240;mso-wrap-edited:f;mso-position-horizontal-relative:margin;mso-position-vertical-relative:margin" wrapcoords="-35 0 -35 21528 21599 21528 21599 0 -35 0">
          <v:imagedata r:id="rId1" o:title="Escudo0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A64" w:rsidRDefault="004A2175">
    <w:pPr>
      <w:pStyle w:val="Encabezado"/>
    </w:pPr>
    <w:r>
      <w:rPr>
        <w:noProof/>
        <w:lang w:val="es-ES"/>
      </w:rPr>
      <w:pict w14:anchorId="2A680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52.55pt;height:453.35pt;z-index:-251656192;mso-wrap-edited:f;mso-position-horizontal:center;mso-position-horizontal-relative:margin;mso-position-vertical:center;mso-position-vertical-relative:margin" wrapcoords="-35 0 -35 21528 21599 21528 21599 0 -35 0">
          <v:imagedata r:id="rId1" o:title="Escudo0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172CD"/>
    <w:multiLevelType w:val="hybridMultilevel"/>
    <w:tmpl w:val="0B68FF20"/>
    <w:lvl w:ilvl="0" w:tplc="FC90D626">
      <w:start w:val="3"/>
      <w:numFmt w:val="bullet"/>
      <w:lvlText w:val="-"/>
      <w:lvlJc w:val="left"/>
      <w:pPr>
        <w:ind w:left="720" w:hanging="360"/>
      </w:pPr>
      <w:rPr>
        <w:rFonts w:ascii="Calibri" w:eastAsia="Times New Roman" w:hAnsi="Calibri"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6B3CEF"/>
    <w:multiLevelType w:val="hybridMultilevel"/>
    <w:tmpl w:val="9F6CA3D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E17014"/>
    <w:multiLevelType w:val="hybridMultilevel"/>
    <w:tmpl w:val="B6A8FD78"/>
    <w:lvl w:ilvl="0" w:tplc="FBAEE1C4">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29427A"/>
    <w:multiLevelType w:val="hybridMultilevel"/>
    <w:tmpl w:val="9A70514C"/>
    <w:lvl w:ilvl="0" w:tplc="77D0C92E">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8E5AB8"/>
    <w:multiLevelType w:val="hybridMultilevel"/>
    <w:tmpl w:val="4E98B36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18A946AC"/>
    <w:multiLevelType w:val="hybridMultilevel"/>
    <w:tmpl w:val="4E98B36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19CC61F4"/>
    <w:multiLevelType w:val="hybridMultilevel"/>
    <w:tmpl w:val="4E98B36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1A427E2A"/>
    <w:multiLevelType w:val="hybridMultilevel"/>
    <w:tmpl w:val="4106F7B2"/>
    <w:lvl w:ilvl="0" w:tplc="1D6AD85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F21705E"/>
    <w:multiLevelType w:val="hybridMultilevel"/>
    <w:tmpl w:val="AD8C471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20A501C1"/>
    <w:multiLevelType w:val="hybridMultilevel"/>
    <w:tmpl w:val="AD8C471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221E2083"/>
    <w:multiLevelType w:val="hybridMultilevel"/>
    <w:tmpl w:val="FFF62A78"/>
    <w:lvl w:ilvl="0" w:tplc="DAA69B58">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2F71897"/>
    <w:multiLevelType w:val="hybridMultilevel"/>
    <w:tmpl w:val="4E98B36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25240C9E"/>
    <w:multiLevelType w:val="hybridMultilevel"/>
    <w:tmpl w:val="67EE787E"/>
    <w:lvl w:ilvl="0" w:tplc="023E78D4">
      <w:start w:val="1"/>
      <w:numFmt w:val="bullet"/>
      <w:lvlText w:val="−"/>
      <w:lvlJc w:val="left"/>
      <w:pPr>
        <w:ind w:left="835" w:hanging="360"/>
      </w:pPr>
      <w:rPr>
        <w:rFonts w:ascii="Calibri" w:eastAsia="Calibri" w:hAnsi="Calibri" w:hint="default"/>
        <w:w w:val="61"/>
        <w:sz w:val="22"/>
        <w:szCs w:val="22"/>
      </w:rPr>
    </w:lvl>
    <w:lvl w:ilvl="1" w:tplc="D9AE9CF2">
      <w:start w:val="1"/>
      <w:numFmt w:val="bullet"/>
      <w:lvlText w:val="•"/>
      <w:lvlJc w:val="left"/>
      <w:pPr>
        <w:ind w:left="1700" w:hanging="360"/>
      </w:pPr>
      <w:rPr>
        <w:rFonts w:hint="default"/>
      </w:rPr>
    </w:lvl>
    <w:lvl w:ilvl="2" w:tplc="8576A3EA">
      <w:start w:val="1"/>
      <w:numFmt w:val="bullet"/>
      <w:lvlText w:val="•"/>
      <w:lvlJc w:val="left"/>
      <w:pPr>
        <w:ind w:left="2560" w:hanging="360"/>
      </w:pPr>
      <w:rPr>
        <w:rFonts w:hint="default"/>
      </w:rPr>
    </w:lvl>
    <w:lvl w:ilvl="3" w:tplc="D6B0DF20">
      <w:start w:val="1"/>
      <w:numFmt w:val="bullet"/>
      <w:lvlText w:val="•"/>
      <w:lvlJc w:val="left"/>
      <w:pPr>
        <w:ind w:left="3421" w:hanging="360"/>
      </w:pPr>
      <w:rPr>
        <w:rFonts w:hint="default"/>
      </w:rPr>
    </w:lvl>
    <w:lvl w:ilvl="4" w:tplc="700E599E">
      <w:start w:val="1"/>
      <w:numFmt w:val="bullet"/>
      <w:lvlText w:val="•"/>
      <w:lvlJc w:val="left"/>
      <w:pPr>
        <w:ind w:left="4281" w:hanging="360"/>
      </w:pPr>
      <w:rPr>
        <w:rFonts w:hint="default"/>
      </w:rPr>
    </w:lvl>
    <w:lvl w:ilvl="5" w:tplc="7A1ACCC4">
      <w:start w:val="1"/>
      <w:numFmt w:val="bullet"/>
      <w:lvlText w:val="•"/>
      <w:lvlJc w:val="left"/>
      <w:pPr>
        <w:ind w:left="5142" w:hanging="360"/>
      </w:pPr>
      <w:rPr>
        <w:rFonts w:hint="default"/>
      </w:rPr>
    </w:lvl>
    <w:lvl w:ilvl="6" w:tplc="1DB6516A">
      <w:start w:val="1"/>
      <w:numFmt w:val="bullet"/>
      <w:lvlText w:val="•"/>
      <w:lvlJc w:val="left"/>
      <w:pPr>
        <w:ind w:left="6002" w:hanging="360"/>
      </w:pPr>
      <w:rPr>
        <w:rFonts w:hint="default"/>
      </w:rPr>
    </w:lvl>
    <w:lvl w:ilvl="7" w:tplc="C7CA38EC">
      <w:start w:val="1"/>
      <w:numFmt w:val="bullet"/>
      <w:lvlText w:val="•"/>
      <w:lvlJc w:val="left"/>
      <w:pPr>
        <w:ind w:left="6863" w:hanging="360"/>
      </w:pPr>
      <w:rPr>
        <w:rFonts w:hint="default"/>
      </w:rPr>
    </w:lvl>
    <w:lvl w:ilvl="8" w:tplc="25EC38C0">
      <w:start w:val="1"/>
      <w:numFmt w:val="bullet"/>
      <w:lvlText w:val="•"/>
      <w:lvlJc w:val="left"/>
      <w:pPr>
        <w:ind w:left="7723" w:hanging="360"/>
      </w:pPr>
      <w:rPr>
        <w:rFonts w:hint="default"/>
      </w:rPr>
    </w:lvl>
  </w:abstractNum>
  <w:abstractNum w:abstractNumId="13" w15:restartNumberingAfterBreak="0">
    <w:nsid w:val="295905F0"/>
    <w:multiLevelType w:val="hybridMultilevel"/>
    <w:tmpl w:val="F220591A"/>
    <w:lvl w:ilvl="0" w:tplc="3BDA658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DE72321"/>
    <w:multiLevelType w:val="hybridMultilevel"/>
    <w:tmpl w:val="66E82DD2"/>
    <w:lvl w:ilvl="0" w:tplc="21BC7E5E">
      <w:start w:val="4"/>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2D84921"/>
    <w:multiLevelType w:val="hybridMultilevel"/>
    <w:tmpl w:val="96942F0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4056635"/>
    <w:multiLevelType w:val="hybridMultilevel"/>
    <w:tmpl w:val="4E98B36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37BE250A"/>
    <w:multiLevelType w:val="hybridMultilevel"/>
    <w:tmpl w:val="454E3EFE"/>
    <w:lvl w:ilvl="0" w:tplc="0C0A000F">
      <w:start w:val="1"/>
      <w:numFmt w:val="decimal"/>
      <w:lvlText w:val="%1."/>
      <w:lvlJc w:val="left"/>
      <w:pPr>
        <w:ind w:left="720" w:hanging="360"/>
      </w:pPr>
    </w:lvl>
    <w:lvl w:ilvl="1" w:tplc="BF8AAEF0">
      <w:start w:val="1"/>
      <w:numFmt w:val="decimal"/>
      <w:lvlText w:val="2.%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3B2132BA"/>
    <w:multiLevelType w:val="hybridMultilevel"/>
    <w:tmpl w:val="AD8C471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15:restartNumberingAfterBreak="0">
    <w:nsid w:val="41440E8B"/>
    <w:multiLevelType w:val="hybridMultilevel"/>
    <w:tmpl w:val="4E98B36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41854691"/>
    <w:multiLevelType w:val="hybridMultilevel"/>
    <w:tmpl w:val="4E98B36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15:restartNumberingAfterBreak="0">
    <w:nsid w:val="41C96D28"/>
    <w:multiLevelType w:val="hybridMultilevel"/>
    <w:tmpl w:val="4E98B36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15:restartNumberingAfterBreak="0">
    <w:nsid w:val="43F256C6"/>
    <w:multiLevelType w:val="hybridMultilevel"/>
    <w:tmpl w:val="4E98B36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15:restartNumberingAfterBreak="0">
    <w:nsid w:val="44150C5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58845AF"/>
    <w:multiLevelType w:val="hybridMultilevel"/>
    <w:tmpl w:val="760AE080"/>
    <w:lvl w:ilvl="0" w:tplc="0BA079BA">
      <w:start w:val="1"/>
      <w:numFmt w:val="bullet"/>
      <w:lvlText w:val="-"/>
      <w:lvlJc w:val="left"/>
      <w:pPr>
        <w:ind w:left="720" w:hanging="360"/>
      </w:pPr>
      <w:rPr>
        <w:rFonts w:ascii="Lucida Sans" w:hAnsi="Lucida San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3727B7C"/>
    <w:multiLevelType w:val="hybridMultilevel"/>
    <w:tmpl w:val="D5C2EF1C"/>
    <w:lvl w:ilvl="0" w:tplc="5BC4E092">
      <w:start w:val="3"/>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78D0A4F"/>
    <w:multiLevelType w:val="hybridMultilevel"/>
    <w:tmpl w:val="E80A5E4E"/>
    <w:lvl w:ilvl="0" w:tplc="75107632">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92648B7"/>
    <w:multiLevelType w:val="hybridMultilevel"/>
    <w:tmpl w:val="4E98B36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8" w15:restartNumberingAfterBreak="0">
    <w:nsid w:val="65884FB8"/>
    <w:multiLevelType w:val="hybridMultilevel"/>
    <w:tmpl w:val="41782466"/>
    <w:lvl w:ilvl="0" w:tplc="3752C18A">
      <w:start w:val="5"/>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5AC3208"/>
    <w:multiLevelType w:val="hybridMultilevel"/>
    <w:tmpl w:val="A54621A6"/>
    <w:lvl w:ilvl="0" w:tplc="D2C09870">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5D44870"/>
    <w:multiLevelType w:val="hybridMultilevel"/>
    <w:tmpl w:val="AA88BC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7882B6F"/>
    <w:multiLevelType w:val="hybridMultilevel"/>
    <w:tmpl w:val="55980FE4"/>
    <w:lvl w:ilvl="0" w:tplc="99C81CC0">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D1344D8"/>
    <w:multiLevelType w:val="hybridMultilevel"/>
    <w:tmpl w:val="AD8C471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3" w15:restartNumberingAfterBreak="0">
    <w:nsid w:val="6DE94396"/>
    <w:multiLevelType w:val="hybridMultilevel"/>
    <w:tmpl w:val="CB2E19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0360ECA"/>
    <w:multiLevelType w:val="hybridMultilevel"/>
    <w:tmpl w:val="AD8C471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5" w15:restartNumberingAfterBreak="0">
    <w:nsid w:val="70861BD6"/>
    <w:multiLevelType w:val="hybridMultilevel"/>
    <w:tmpl w:val="C80867EC"/>
    <w:lvl w:ilvl="0" w:tplc="D2AA857E">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2056922"/>
    <w:multiLevelType w:val="hybridMultilevel"/>
    <w:tmpl w:val="44A83E9A"/>
    <w:lvl w:ilvl="0" w:tplc="9AD465A8">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4BA4F07"/>
    <w:multiLevelType w:val="hybridMultilevel"/>
    <w:tmpl w:val="04F220B0"/>
    <w:lvl w:ilvl="0" w:tplc="DDDC05B4">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56E4279"/>
    <w:multiLevelType w:val="hybridMultilevel"/>
    <w:tmpl w:val="BBEE2904"/>
    <w:lvl w:ilvl="0" w:tplc="0BA079BA">
      <w:start w:val="1"/>
      <w:numFmt w:val="bullet"/>
      <w:lvlText w:val="-"/>
      <w:lvlJc w:val="left"/>
      <w:pPr>
        <w:ind w:left="720" w:hanging="360"/>
      </w:pPr>
      <w:rPr>
        <w:rFonts w:ascii="Lucida Sans" w:hAnsi="Lucida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5DC4D36"/>
    <w:multiLevelType w:val="hybridMultilevel"/>
    <w:tmpl w:val="4E98B36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0" w15:restartNumberingAfterBreak="0">
    <w:nsid w:val="76382384"/>
    <w:multiLevelType w:val="hybridMultilevel"/>
    <w:tmpl w:val="D0D63012"/>
    <w:lvl w:ilvl="0" w:tplc="0C0A0017">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1" w15:restartNumberingAfterBreak="0">
    <w:nsid w:val="76B42753"/>
    <w:multiLevelType w:val="hybridMultilevel"/>
    <w:tmpl w:val="130E592E"/>
    <w:lvl w:ilvl="0" w:tplc="FBCC8BC8">
      <w:start w:val="1"/>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956282A"/>
    <w:multiLevelType w:val="hybridMultilevel"/>
    <w:tmpl w:val="4E98B36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3" w15:restartNumberingAfterBreak="0">
    <w:nsid w:val="7A4C0035"/>
    <w:multiLevelType w:val="hybridMultilevel"/>
    <w:tmpl w:val="1632D0A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C56556F"/>
    <w:multiLevelType w:val="hybridMultilevel"/>
    <w:tmpl w:val="518A7D14"/>
    <w:lvl w:ilvl="0" w:tplc="5E623570">
      <w:start w:val="4"/>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6"/>
  </w:num>
  <w:num w:numId="2">
    <w:abstractNumId w:val="7"/>
  </w:num>
  <w:num w:numId="3">
    <w:abstractNumId w:val="41"/>
  </w:num>
  <w:num w:numId="4">
    <w:abstractNumId w:val="33"/>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2"/>
  </w:num>
  <w:num w:numId="8">
    <w:abstractNumId w:val="5"/>
  </w:num>
  <w:num w:numId="9">
    <w:abstractNumId w:val="16"/>
  </w:num>
  <w:num w:numId="10">
    <w:abstractNumId w:val="30"/>
  </w:num>
  <w:num w:numId="11">
    <w:abstractNumId w:val="43"/>
  </w:num>
  <w:num w:numId="12">
    <w:abstractNumId w:val="11"/>
  </w:num>
  <w:num w:numId="13">
    <w:abstractNumId w:val="26"/>
  </w:num>
  <w:num w:numId="14">
    <w:abstractNumId w:val="39"/>
  </w:num>
  <w:num w:numId="15">
    <w:abstractNumId w:val="21"/>
  </w:num>
  <w:num w:numId="16">
    <w:abstractNumId w:val="10"/>
  </w:num>
  <w:num w:numId="17">
    <w:abstractNumId w:val="27"/>
  </w:num>
  <w:num w:numId="18">
    <w:abstractNumId w:val="4"/>
  </w:num>
  <w:num w:numId="19">
    <w:abstractNumId w:val="42"/>
  </w:num>
  <w:num w:numId="20">
    <w:abstractNumId w:val="37"/>
  </w:num>
  <w:num w:numId="21">
    <w:abstractNumId w:val="19"/>
  </w:num>
  <w:num w:numId="22">
    <w:abstractNumId w:val="6"/>
  </w:num>
  <w:num w:numId="23">
    <w:abstractNumId w:val="40"/>
  </w:num>
  <w:num w:numId="24">
    <w:abstractNumId w:val="29"/>
  </w:num>
  <w:num w:numId="25">
    <w:abstractNumId w:val="2"/>
  </w:num>
  <w:num w:numId="26">
    <w:abstractNumId w:val="0"/>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44"/>
  </w:num>
  <w:num w:numId="31">
    <w:abstractNumId w:val="14"/>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8"/>
  </w:num>
  <w:num w:numId="35">
    <w:abstractNumId w:val="25"/>
  </w:num>
  <w:num w:numId="36">
    <w:abstractNumId w:val="13"/>
  </w:num>
  <w:num w:numId="37">
    <w:abstractNumId w:val="34"/>
  </w:num>
  <w:num w:numId="38">
    <w:abstractNumId w:val="8"/>
  </w:num>
  <w:num w:numId="39">
    <w:abstractNumId w:val="35"/>
  </w:num>
  <w:num w:numId="40">
    <w:abstractNumId w:val="12"/>
  </w:num>
  <w:num w:numId="41">
    <w:abstractNumId w:val="9"/>
  </w:num>
  <w:num w:numId="42">
    <w:abstractNumId w:val="32"/>
  </w:num>
  <w:num w:numId="43">
    <w:abstractNumId w:val="24"/>
  </w:num>
  <w:num w:numId="44">
    <w:abstractNumId w:val="1"/>
  </w:num>
  <w:num w:numId="45">
    <w:abstractNumId w:val="15"/>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02"/>
    <w:rsid w:val="00001871"/>
    <w:rsid w:val="00001E4F"/>
    <w:rsid w:val="0000251F"/>
    <w:rsid w:val="00002FAD"/>
    <w:rsid w:val="000064F6"/>
    <w:rsid w:val="00006556"/>
    <w:rsid w:val="0001534D"/>
    <w:rsid w:val="00015E95"/>
    <w:rsid w:val="00017034"/>
    <w:rsid w:val="00020F04"/>
    <w:rsid w:val="00021FEF"/>
    <w:rsid w:val="00023EE5"/>
    <w:rsid w:val="000279EF"/>
    <w:rsid w:val="00030399"/>
    <w:rsid w:val="00030CA1"/>
    <w:rsid w:val="00037956"/>
    <w:rsid w:val="00040A0E"/>
    <w:rsid w:val="000436ED"/>
    <w:rsid w:val="00044CD0"/>
    <w:rsid w:val="0004599B"/>
    <w:rsid w:val="00045F79"/>
    <w:rsid w:val="00051E5E"/>
    <w:rsid w:val="000524AF"/>
    <w:rsid w:val="00052B62"/>
    <w:rsid w:val="00052F5E"/>
    <w:rsid w:val="00053118"/>
    <w:rsid w:val="00060F6D"/>
    <w:rsid w:val="00065843"/>
    <w:rsid w:val="0006653D"/>
    <w:rsid w:val="000671B9"/>
    <w:rsid w:val="00067466"/>
    <w:rsid w:val="00067CB4"/>
    <w:rsid w:val="00073DAF"/>
    <w:rsid w:val="00077F32"/>
    <w:rsid w:val="00080978"/>
    <w:rsid w:val="00081908"/>
    <w:rsid w:val="00084235"/>
    <w:rsid w:val="0008449A"/>
    <w:rsid w:val="00085F67"/>
    <w:rsid w:val="00087456"/>
    <w:rsid w:val="00087E13"/>
    <w:rsid w:val="00090DD1"/>
    <w:rsid w:val="00093075"/>
    <w:rsid w:val="0009307A"/>
    <w:rsid w:val="00094677"/>
    <w:rsid w:val="00097216"/>
    <w:rsid w:val="000A4353"/>
    <w:rsid w:val="000A435C"/>
    <w:rsid w:val="000A45F0"/>
    <w:rsid w:val="000A6B4A"/>
    <w:rsid w:val="000A7D8B"/>
    <w:rsid w:val="000B030F"/>
    <w:rsid w:val="000B27DC"/>
    <w:rsid w:val="000B28B2"/>
    <w:rsid w:val="000B4362"/>
    <w:rsid w:val="000B6A8D"/>
    <w:rsid w:val="000B729C"/>
    <w:rsid w:val="000C1443"/>
    <w:rsid w:val="000C2583"/>
    <w:rsid w:val="000C26EB"/>
    <w:rsid w:val="000C2BFD"/>
    <w:rsid w:val="000C55A8"/>
    <w:rsid w:val="000C7D57"/>
    <w:rsid w:val="000D4665"/>
    <w:rsid w:val="000D5ED4"/>
    <w:rsid w:val="000D5F12"/>
    <w:rsid w:val="000E1424"/>
    <w:rsid w:val="000E1EF3"/>
    <w:rsid w:val="000E4875"/>
    <w:rsid w:val="000E61FE"/>
    <w:rsid w:val="000E642E"/>
    <w:rsid w:val="000E6AD5"/>
    <w:rsid w:val="000E6AEE"/>
    <w:rsid w:val="000E6B97"/>
    <w:rsid w:val="000F0920"/>
    <w:rsid w:val="0010010F"/>
    <w:rsid w:val="00103101"/>
    <w:rsid w:val="001058E2"/>
    <w:rsid w:val="001101F2"/>
    <w:rsid w:val="00114997"/>
    <w:rsid w:val="001165B0"/>
    <w:rsid w:val="0011696C"/>
    <w:rsid w:val="00117136"/>
    <w:rsid w:val="00120087"/>
    <w:rsid w:val="00123892"/>
    <w:rsid w:val="00125E0E"/>
    <w:rsid w:val="001272ED"/>
    <w:rsid w:val="001278B4"/>
    <w:rsid w:val="00127DB9"/>
    <w:rsid w:val="00131970"/>
    <w:rsid w:val="00134AA6"/>
    <w:rsid w:val="0013587B"/>
    <w:rsid w:val="00141825"/>
    <w:rsid w:val="00142264"/>
    <w:rsid w:val="00145000"/>
    <w:rsid w:val="00145D6E"/>
    <w:rsid w:val="00145F28"/>
    <w:rsid w:val="00147DC6"/>
    <w:rsid w:val="00150B26"/>
    <w:rsid w:val="00151957"/>
    <w:rsid w:val="0015323C"/>
    <w:rsid w:val="001558F2"/>
    <w:rsid w:val="001569D3"/>
    <w:rsid w:val="00161A42"/>
    <w:rsid w:val="00165A0E"/>
    <w:rsid w:val="0017044B"/>
    <w:rsid w:val="00177B26"/>
    <w:rsid w:val="00184ED4"/>
    <w:rsid w:val="00185F59"/>
    <w:rsid w:val="001870BD"/>
    <w:rsid w:val="001913D7"/>
    <w:rsid w:val="0019251C"/>
    <w:rsid w:val="00192A20"/>
    <w:rsid w:val="00192D63"/>
    <w:rsid w:val="001A28CB"/>
    <w:rsid w:val="001A43CB"/>
    <w:rsid w:val="001B17C1"/>
    <w:rsid w:val="001B3670"/>
    <w:rsid w:val="001B36EB"/>
    <w:rsid w:val="001B4701"/>
    <w:rsid w:val="001B527B"/>
    <w:rsid w:val="001B5384"/>
    <w:rsid w:val="001C0C18"/>
    <w:rsid w:val="001C5849"/>
    <w:rsid w:val="001D2E57"/>
    <w:rsid w:val="001D5752"/>
    <w:rsid w:val="001E1E8B"/>
    <w:rsid w:val="001E26A2"/>
    <w:rsid w:val="001E39C1"/>
    <w:rsid w:val="001E3B5A"/>
    <w:rsid w:val="001E6C13"/>
    <w:rsid w:val="001F1850"/>
    <w:rsid w:val="001F42EE"/>
    <w:rsid w:val="001F518F"/>
    <w:rsid w:val="001F5ADB"/>
    <w:rsid w:val="001F5F31"/>
    <w:rsid w:val="00200FE0"/>
    <w:rsid w:val="002020F7"/>
    <w:rsid w:val="00204904"/>
    <w:rsid w:val="00204957"/>
    <w:rsid w:val="0020547F"/>
    <w:rsid w:val="002056BA"/>
    <w:rsid w:val="00205C6B"/>
    <w:rsid w:val="002061EB"/>
    <w:rsid w:val="0020690A"/>
    <w:rsid w:val="00210215"/>
    <w:rsid w:val="0021246F"/>
    <w:rsid w:val="002134BD"/>
    <w:rsid w:val="00214908"/>
    <w:rsid w:val="0021522A"/>
    <w:rsid w:val="00216472"/>
    <w:rsid w:val="00217A65"/>
    <w:rsid w:val="002223FD"/>
    <w:rsid w:val="0022243E"/>
    <w:rsid w:val="00222DE0"/>
    <w:rsid w:val="00222EB2"/>
    <w:rsid w:val="00226F99"/>
    <w:rsid w:val="00234566"/>
    <w:rsid w:val="00234646"/>
    <w:rsid w:val="00235957"/>
    <w:rsid w:val="00235CFA"/>
    <w:rsid w:val="002364F9"/>
    <w:rsid w:val="00236DBA"/>
    <w:rsid w:val="0023708A"/>
    <w:rsid w:val="00237110"/>
    <w:rsid w:val="002405B9"/>
    <w:rsid w:val="00240AD5"/>
    <w:rsid w:val="002435C2"/>
    <w:rsid w:val="00247BCC"/>
    <w:rsid w:val="0025354D"/>
    <w:rsid w:val="0025656C"/>
    <w:rsid w:val="00260482"/>
    <w:rsid w:val="00261F17"/>
    <w:rsid w:val="00265362"/>
    <w:rsid w:val="00265FDE"/>
    <w:rsid w:val="002758D3"/>
    <w:rsid w:val="00276E80"/>
    <w:rsid w:val="00277D2B"/>
    <w:rsid w:val="00277EB4"/>
    <w:rsid w:val="00283EBC"/>
    <w:rsid w:val="0028465F"/>
    <w:rsid w:val="00285FAD"/>
    <w:rsid w:val="00287168"/>
    <w:rsid w:val="0028767D"/>
    <w:rsid w:val="00291A84"/>
    <w:rsid w:val="00296165"/>
    <w:rsid w:val="002A2364"/>
    <w:rsid w:val="002A2DFB"/>
    <w:rsid w:val="002A5ABE"/>
    <w:rsid w:val="002B0B69"/>
    <w:rsid w:val="002B1301"/>
    <w:rsid w:val="002B4955"/>
    <w:rsid w:val="002B6CBB"/>
    <w:rsid w:val="002C4C9E"/>
    <w:rsid w:val="002C51EF"/>
    <w:rsid w:val="002D08FD"/>
    <w:rsid w:val="002D0F56"/>
    <w:rsid w:val="002D2D77"/>
    <w:rsid w:val="002D3541"/>
    <w:rsid w:val="002D58DE"/>
    <w:rsid w:val="002F0A3F"/>
    <w:rsid w:val="002F0D69"/>
    <w:rsid w:val="002F16FC"/>
    <w:rsid w:val="002F1F56"/>
    <w:rsid w:val="002F388B"/>
    <w:rsid w:val="002F5588"/>
    <w:rsid w:val="002F6512"/>
    <w:rsid w:val="002F7A25"/>
    <w:rsid w:val="003014F0"/>
    <w:rsid w:val="003022E8"/>
    <w:rsid w:val="003047F9"/>
    <w:rsid w:val="003055DD"/>
    <w:rsid w:val="00305A96"/>
    <w:rsid w:val="003078E8"/>
    <w:rsid w:val="003103B7"/>
    <w:rsid w:val="00312FCC"/>
    <w:rsid w:val="00314814"/>
    <w:rsid w:val="00326C61"/>
    <w:rsid w:val="0032722C"/>
    <w:rsid w:val="00332FB6"/>
    <w:rsid w:val="003368AB"/>
    <w:rsid w:val="003432A4"/>
    <w:rsid w:val="00344313"/>
    <w:rsid w:val="00344B35"/>
    <w:rsid w:val="00345FE9"/>
    <w:rsid w:val="003477AB"/>
    <w:rsid w:val="00350A02"/>
    <w:rsid w:val="00351328"/>
    <w:rsid w:val="00352B43"/>
    <w:rsid w:val="00352B86"/>
    <w:rsid w:val="003555CA"/>
    <w:rsid w:val="00355E52"/>
    <w:rsid w:val="003568CB"/>
    <w:rsid w:val="00357E76"/>
    <w:rsid w:val="003643CB"/>
    <w:rsid w:val="003661BA"/>
    <w:rsid w:val="00366ACF"/>
    <w:rsid w:val="00367881"/>
    <w:rsid w:val="00372D06"/>
    <w:rsid w:val="00376865"/>
    <w:rsid w:val="00380C7A"/>
    <w:rsid w:val="00382635"/>
    <w:rsid w:val="003842B3"/>
    <w:rsid w:val="00387DFE"/>
    <w:rsid w:val="00391E8A"/>
    <w:rsid w:val="003A045C"/>
    <w:rsid w:val="003A04A1"/>
    <w:rsid w:val="003A080C"/>
    <w:rsid w:val="003A11D7"/>
    <w:rsid w:val="003A2A07"/>
    <w:rsid w:val="003A62C8"/>
    <w:rsid w:val="003B25E1"/>
    <w:rsid w:val="003B2A35"/>
    <w:rsid w:val="003B4C09"/>
    <w:rsid w:val="003B5180"/>
    <w:rsid w:val="003B7105"/>
    <w:rsid w:val="003B7671"/>
    <w:rsid w:val="003C0DA1"/>
    <w:rsid w:val="003C3240"/>
    <w:rsid w:val="003C731D"/>
    <w:rsid w:val="003D1CCA"/>
    <w:rsid w:val="003D5C8E"/>
    <w:rsid w:val="003D7383"/>
    <w:rsid w:val="003D7930"/>
    <w:rsid w:val="003E34D9"/>
    <w:rsid w:val="003E3601"/>
    <w:rsid w:val="003E3ACF"/>
    <w:rsid w:val="003E5237"/>
    <w:rsid w:val="003F25EB"/>
    <w:rsid w:val="003F43C2"/>
    <w:rsid w:val="003F5BC5"/>
    <w:rsid w:val="004009CB"/>
    <w:rsid w:val="00403A2E"/>
    <w:rsid w:val="00407B7C"/>
    <w:rsid w:val="00410840"/>
    <w:rsid w:val="00412FCF"/>
    <w:rsid w:val="00417625"/>
    <w:rsid w:val="004226B0"/>
    <w:rsid w:val="00422CB2"/>
    <w:rsid w:val="00423B61"/>
    <w:rsid w:val="00430143"/>
    <w:rsid w:val="004318D1"/>
    <w:rsid w:val="00431FF7"/>
    <w:rsid w:val="00432132"/>
    <w:rsid w:val="00434E92"/>
    <w:rsid w:val="00435584"/>
    <w:rsid w:val="004359A5"/>
    <w:rsid w:val="004362FD"/>
    <w:rsid w:val="00437CC4"/>
    <w:rsid w:val="00440226"/>
    <w:rsid w:val="00440932"/>
    <w:rsid w:val="00440B01"/>
    <w:rsid w:val="0044126E"/>
    <w:rsid w:val="00444853"/>
    <w:rsid w:val="00445B58"/>
    <w:rsid w:val="004545FE"/>
    <w:rsid w:val="004550DE"/>
    <w:rsid w:val="00456962"/>
    <w:rsid w:val="004606F3"/>
    <w:rsid w:val="00462781"/>
    <w:rsid w:val="004635C0"/>
    <w:rsid w:val="00464B07"/>
    <w:rsid w:val="00464C8B"/>
    <w:rsid w:val="00465718"/>
    <w:rsid w:val="00470BB7"/>
    <w:rsid w:val="00471670"/>
    <w:rsid w:val="004729E4"/>
    <w:rsid w:val="00472EF2"/>
    <w:rsid w:val="00475FB8"/>
    <w:rsid w:val="00476E6C"/>
    <w:rsid w:val="0048095E"/>
    <w:rsid w:val="004879CE"/>
    <w:rsid w:val="00487F3B"/>
    <w:rsid w:val="00490AF3"/>
    <w:rsid w:val="004924FD"/>
    <w:rsid w:val="00492673"/>
    <w:rsid w:val="00497191"/>
    <w:rsid w:val="004A181B"/>
    <w:rsid w:val="004A2175"/>
    <w:rsid w:val="004A3D7B"/>
    <w:rsid w:val="004A6E0C"/>
    <w:rsid w:val="004B2AC9"/>
    <w:rsid w:val="004B56B0"/>
    <w:rsid w:val="004B7A30"/>
    <w:rsid w:val="004C0F25"/>
    <w:rsid w:val="004C2868"/>
    <w:rsid w:val="004C2BD3"/>
    <w:rsid w:val="004C5835"/>
    <w:rsid w:val="004D5595"/>
    <w:rsid w:val="004D7F2C"/>
    <w:rsid w:val="004E11E2"/>
    <w:rsid w:val="004E1E30"/>
    <w:rsid w:val="004E3DAF"/>
    <w:rsid w:val="004E51B0"/>
    <w:rsid w:val="004E75E5"/>
    <w:rsid w:val="004E7B27"/>
    <w:rsid w:val="004F16EA"/>
    <w:rsid w:val="004F54E2"/>
    <w:rsid w:val="004F5C2C"/>
    <w:rsid w:val="004F71E6"/>
    <w:rsid w:val="00502A64"/>
    <w:rsid w:val="0050453E"/>
    <w:rsid w:val="005061CD"/>
    <w:rsid w:val="00512695"/>
    <w:rsid w:val="0051602C"/>
    <w:rsid w:val="00520128"/>
    <w:rsid w:val="00520375"/>
    <w:rsid w:val="00521886"/>
    <w:rsid w:val="005222E7"/>
    <w:rsid w:val="005229D6"/>
    <w:rsid w:val="005243B0"/>
    <w:rsid w:val="00525932"/>
    <w:rsid w:val="00526BF6"/>
    <w:rsid w:val="00531175"/>
    <w:rsid w:val="005314C3"/>
    <w:rsid w:val="00531DFD"/>
    <w:rsid w:val="00533215"/>
    <w:rsid w:val="00534879"/>
    <w:rsid w:val="00535247"/>
    <w:rsid w:val="005357FC"/>
    <w:rsid w:val="00535832"/>
    <w:rsid w:val="00540F91"/>
    <w:rsid w:val="00542093"/>
    <w:rsid w:val="005436BF"/>
    <w:rsid w:val="00544E63"/>
    <w:rsid w:val="0054573C"/>
    <w:rsid w:val="0055005F"/>
    <w:rsid w:val="005508CC"/>
    <w:rsid w:val="005610FF"/>
    <w:rsid w:val="005619E6"/>
    <w:rsid w:val="00562399"/>
    <w:rsid w:val="00566F26"/>
    <w:rsid w:val="0057150D"/>
    <w:rsid w:val="005716E3"/>
    <w:rsid w:val="00575062"/>
    <w:rsid w:val="00575AB7"/>
    <w:rsid w:val="00575BBC"/>
    <w:rsid w:val="00575BEB"/>
    <w:rsid w:val="005774F1"/>
    <w:rsid w:val="00577D40"/>
    <w:rsid w:val="00581E7A"/>
    <w:rsid w:val="0058297A"/>
    <w:rsid w:val="00584D06"/>
    <w:rsid w:val="00586ACA"/>
    <w:rsid w:val="0059081B"/>
    <w:rsid w:val="00591410"/>
    <w:rsid w:val="00591B3F"/>
    <w:rsid w:val="00593990"/>
    <w:rsid w:val="005941AF"/>
    <w:rsid w:val="00595D21"/>
    <w:rsid w:val="00597A17"/>
    <w:rsid w:val="005A070A"/>
    <w:rsid w:val="005A2206"/>
    <w:rsid w:val="005A43DF"/>
    <w:rsid w:val="005A4955"/>
    <w:rsid w:val="005B19AC"/>
    <w:rsid w:val="005B1CA7"/>
    <w:rsid w:val="005B3FD7"/>
    <w:rsid w:val="005B4C8C"/>
    <w:rsid w:val="005B6548"/>
    <w:rsid w:val="005C025D"/>
    <w:rsid w:val="005C03BF"/>
    <w:rsid w:val="005C0DE4"/>
    <w:rsid w:val="005C179F"/>
    <w:rsid w:val="005C43A3"/>
    <w:rsid w:val="005C67B2"/>
    <w:rsid w:val="005C69BA"/>
    <w:rsid w:val="005D15E6"/>
    <w:rsid w:val="005D2D81"/>
    <w:rsid w:val="005D49F6"/>
    <w:rsid w:val="005E36BE"/>
    <w:rsid w:val="005E6F3E"/>
    <w:rsid w:val="005E797D"/>
    <w:rsid w:val="005F001F"/>
    <w:rsid w:val="005F40BE"/>
    <w:rsid w:val="005F66D1"/>
    <w:rsid w:val="006042BF"/>
    <w:rsid w:val="0060462E"/>
    <w:rsid w:val="006051E9"/>
    <w:rsid w:val="006108FE"/>
    <w:rsid w:val="00615B52"/>
    <w:rsid w:val="006225B9"/>
    <w:rsid w:val="006236C5"/>
    <w:rsid w:val="00630009"/>
    <w:rsid w:val="0063761D"/>
    <w:rsid w:val="00640484"/>
    <w:rsid w:val="006417CE"/>
    <w:rsid w:val="006431AC"/>
    <w:rsid w:val="00646809"/>
    <w:rsid w:val="006509A1"/>
    <w:rsid w:val="00651233"/>
    <w:rsid w:val="00653684"/>
    <w:rsid w:val="00654184"/>
    <w:rsid w:val="0065456A"/>
    <w:rsid w:val="00657844"/>
    <w:rsid w:val="00663C78"/>
    <w:rsid w:val="006712A8"/>
    <w:rsid w:val="00671D26"/>
    <w:rsid w:val="00671F8E"/>
    <w:rsid w:val="00673469"/>
    <w:rsid w:val="00676342"/>
    <w:rsid w:val="00676F04"/>
    <w:rsid w:val="006909CC"/>
    <w:rsid w:val="00691795"/>
    <w:rsid w:val="00694ADF"/>
    <w:rsid w:val="00695450"/>
    <w:rsid w:val="006A2E92"/>
    <w:rsid w:val="006A581A"/>
    <w:rsid w:val="006A6FA5"/>
    <w:rsid w:val="006A7035"/>
    <w:rsid w:val="006B1645"/>
    <w:rsid w:val="006B46FE"/>
    <w:rsid w:val="006B50D8"/>
    <w:rsid w:val="006C087E"/>
    <w:rsid w:val="006C08AE"/>
    <w:rsid w:val="006C42BD"/>
    <w:rsid w:val="006C6EC5"/>
    <w:rsid w:val="006D42E4"/>
    <w:rsid w:val="006D63DD"/>
    <w:rsid w:val="006E07AC"/>
    <w:rsid w:val="006E21FF"/>
    <w:rsid w:val="006E60A6"/>
    <w:rsid w:val="006E646E"/>
    <w:rsid w:val="006E7B2D"/>
    <w:rsid w:val="006F1090"/>
    <w:rsid w:val="006F123A"/>
    <w:rsid w:val="006F2C9A"/>
    <w:rsid w:val="006F3165"/>
    <w:rsid w:val="006F5638"/>
    <w:rsid w:val="006F5A77"/>
    <w:rsid w:val="00700787"/>
    <w:rsid w:val="00700C18"/>
    <w:rsid w:val="00701C1A"/>
    <w:rsid w:val="007056B1"/>
    <w:rsid w:val="00705DB6"/>
    <w:rsid w:val="00710743"/>
    <w:rsid w:val="007114DF"/>
    <w:rsid w:val="007146D6"/>
    <w:rsid w:val="00716289"/>
    <w:rsid w:val="007176F4"/>
    <w:rsid w:val="00721A58"/>
    <w:rsid w:val="007240DF"/>
    <w:rsid w:val="007317FF"/>
    <w:rsid w:val="007325C9"/>
    <w:rsid w:val="007328B9"/>
    <w:rsid w:val="00734628"/>
    <w:rsid w:val="00734F83"/>
    <w:rsid w:val="00735F89"/>
    <w:rsid w:val="00736E0E"/>
    <w:rsid w:val="00740424"/>
    <w:rsid w:val="00740CE2"/>
    <w:rsid w:val="00741409"/>
    <w:rsid w:val="00745FB7"/>
    <w:rsid w:val="00746774"/>
    <w:rsid w:val="007467A9"/>
    <w:rsid w:val="00747339"/>
    <w:rsid w:val="00757F8F"/>
    <w:rsid w:val="00760A7E"/>
    <w:rsid w:val="00761ACF"/>
    <w:rsid w:val="0076423D"/>
    <w:rsid w:val="00764731"/>
    <w:rsid w:val="00767A11"/>
    <w:rsid w:val="00770F34"/>
    <w:rsid w:val="00771437"/>
    <w:rsid w:val="00776CBF"/>
    <w:rsid w:val="00780DA5"/>
    <w:rsid w:val="00781452"/>
    <w:rsid w:val="00781687"/>
    <w:rsid w:val="007818DA"/>
    <w:rsid w:val="007863EF"/>
    <w:rsid w:val="007864CD"/>
    <w:rsid w:val="00786AAD"/>
    <w:rsid w:val="007872A2"/>
    <w:rsid w:val="007876F4"/>
    <w:rsid w:val="00787D88"/>
    <w:rsid w:val="007937DF"/>
    <w:rsid w:val="007949B3"/>
    <w:rsid w:val="00795855"/>
    <w:rsid w:val="00795D8A"/>
    <w:rsid w:val="00797C3C"/>
    <w:rsid w:val="00797ECC"/>
    <w:rsid w:val="007A6BC4"/>
    <w:rsid w:val="007B0A0D"/>
    <w:rsid w:val="007B2F0B"/>
    <w:rsid w:val="007B56D2"/>
    <w:rsid w:val="007C0529"/>
    <w:rsid w:val="007C56D0"/>
    <w:rsid w:val="007D15A4"/>
    <w:rsid w:val="007D31DA"/>
    <w:rsid w:val="007D3F08"/>
    <w:rsid w:val="007D4A56"/>
    <w:rsid w:val="007E1657"/>
    <w:rsid w:val="007E69A4"/>
    <w:rsid w:val="007E6BEE"/>
    <w:rsid w:val="007E7ACA"/>
    <w:rsid w:val="007F41F6"/>
    <w:rsid w:val="007F7B77"/>
    <w:rsid w:val="00800EAA"/>
    <w:rsid w:val="008013C5"/>
    <w:rsid w:val="00802BC1"/>
    <w:rsid w:val="00803619"/>
    <w:rsid w:val="008050AE"/>
    <w:rsid w:val="00813A03"/>
    <w:rsid w:val="00815240"/>
    <w:rsid w:val="008204DD"/>
    <w:rsid w:val="00821E93"/>
    <w:rsid w:val="00824315"/>
    <w:rsid w:val="0082590F"/>
    <w:rsid w:val="00825952"/>
    <w:rsid w:val="00832E95"/>
    <w:rsid w:val="00833F24"/>
    <w:rsid w:val="00835CCE"/>
    <w:rsid w:val="00836610"/>
    <w:rsid w:val="00840451"/>
    <w:rsid w:val="00840B00"/>
    <w:rsid w:val="00841B29"/>
    <w:rsid w:val="008420EF"/>
    <w:rsid w:val="00842BE9"/>
    <w:rsid w:val="00844ACA"/>
    <w:rsid w:val="00847583"/>
    <w:rsid w:val="0085320B"/>
    <w:rsid w:val="00854B66"/>
    <w:rsid w:val="008559F8"/>
    <w:rsid w:val="008579DD"/>
    <w:rsid w:val="00861661"/>
    <w:rsid w:val="00867FD8"/>
    <w:rsid w:val="00877502"/>
    <w:rsid w:val="00880072"/>
    <w:rsid w:val="008810B5"/>
    <w:rsid w:val="0088255F"/>
    <w:rsid w:val="008866E8"/>
    <w:rsid w:val="00892D11"/>
    <w:rsid w:val="00893CE9"/>
    <w:rsid w:val="008947F0"/>
    <w:rsid w:val="008A042A"/>
    <w:rsid w:val="008A2AE3"/>
    <w:rsid w:val="008A4C18"/>
    <w:rsid w:val="008A5461"/>
    <w:rsid w:val="008A5E27"/>
    <w:rsid w:val="008A6D49"/>
    <w:rsid w:val="008B4007"/>
    <w:rsid w:val="008B497A"/>
    <w:rsid w:val="008C188C"/>
    <w:rsid w:val="008C2AB1"/>
    <w:rsid w:val="008C3C20"/>
    <w:rsid w:val="008C5AFA"/>
    <w:rsid w:val="008D23E6"/>
    <w:rsid w:val="008D44D0"/>
    <w:rsid w:val="008D53BE"/>
    <w:rsid w:val="008D544A"/>
    <w:rsid w:val="008D77D3"/>
    <w:rsid w:val="008E0E46"/>
    <w:rsid w:val="008E49B3"/>
    <w:rsid w:val="008E5ED7"/>
    <w:rsid w:val="008E7088"/>
    <w:rsid w:val="008F4893"/>
    <w:rsid w:val="00910C9A"/>
    <w:rsid w:val="00912367"/>
    <w:rsid w:val="00913AE1"/>
    <w:rsid w:val="009142EB"/>
    <w:rsid w:val="00914A2F"/>
    <w:rsid w:val="00914A32"/>
    <w:rsid w:val="00916B5A"/>
    <w:rsid w:val="00921362"/>
    <w:rsid w:val="00925AFB"/>
    <w:rsid w:val="00926014"/>
    <w:rsid w:val="00932345"/>
    <w:rsid w:val="00932CF7"/>
    <w:rsid w:val="009358E0"/>
    <w:rsid w:val="009372D9"/>
    <w:rsid w:val="00943649"/>
    <w:rsid w:val="00944C94"/>
    <w:rsid w:val="00945C83"/>
    <w:rsid w:val="00945DB9"/>
    <w:rsid w:val="00946C1F"/>
    <w:rsid w:val="00946D8B"/>
    <w:rsid w:val="00947B95"/>
    <w:rsid w:val="009526F6"/>
    <w:rsid w:val="00955091"/>
    <w:rsid w:val="0095769D"/>
    <w:rsid w:val="0096248C"/>
    <w:rsid w:val="00963957"/>
    <w:rsid w:val="00963B72"/>
    <w:rsid w:val="0096763D"/>
    <w:rsid w:val="009705CC"/>
    <w:rsid w:val="00971252"/>
    <w:rsid w:val="00975699"/>
    <w:rsid w:val="00975B7F"/>
    <w:rsid w:val="00982FC9"/>
    <w:rsid w:val="0098331E"/>
    <w:rsid w:val="00985389"/>
    <w:rsid w:val="00985431"/>
    <w:rsid w:val="009927CF"/>
    <w:rsid w:val="00995216"/>
    <w:rsid w:val="00995DEC"/>
    <w:rsid w:val="009A313B"/>
    <w:rsid w:val="009A3864"/>
    <w:rsid w:val="009A5E7C"/>
    <w:rsid w:val="009A6028"/>
    <w:rsid w:val="009A78B9"/>
    <w:rsid w:val="009B0161"/>
    <w:rsid w:val="009B22B9"/>
    <w:rsid w:val="009B2526"/>
    <w:rsid w:val="009B5BC4"/>
    <w:rsid w:val="009B6554"/>
    <w:rsid w:val="009B6E54"/>
    <w:rsid w:val="009B7C98"/>
    <w:rsid w:val="009C442A"/>
    <w:rsid w:val="009C4E8D"/>
    <w:rsid w:val="009C57E5"/>
    <w:rsid w:val="009C66A7"/>
    <w:rsid w:val="009C6C1F"/>
    <w:rsid w:val="009D0052"/>
    <w:rsid w:val="009D06D0"/>
    <w:rsid w:val="009D11AA"/>
    <w:rsid w:val="009D4D57"/>
    <w:rsid w:val="009D4F1D"/>
    <w:rsid w:val="009D7AB5"/>
    <w:rsid w:val="009E3071"/>
    <w:rsid w:val="009E443B"/>
    <w:rsid w:val="009E5A83"/>
    <w:rsid w:val="009E6630"/>
    <w:rsid w:val="009E7F10"/>
    <w:rsid w:val="009F21F4"/>
    <w:rsid w:val="009F507B"/>
    <w:rsid w:val="009F5AAB"/>
    <w:rsid w:val="009F7080"/>
    <w:rsid w:val="00A032B7"/>
    <w:rsid w:val="00A04625"/>
    <w:rsid w:val="00A06F00"/>
    <w:rsid w:val="00A10987"/>
    <w:rsid w:val="00A10FC8"/>
    <w:rsid w:val="00A12BC9"/>
    <w:rsid w:val="00A12FB0"/>
    <w:rsid w:val="00A13306"/>
    <w:rsid w:val="00A179ED"/>
    <w:rsid w:val="00A23729"/>
    <w:rsid w:val="00A30419"/>
    <w:rsid w:val="00A31BDA"/>
    <w:rsid w:val="00A358C4"/>
    <w:rsid w:val="00A3708A"/>
    <w:rsid w:val="00A37970"/>
    <w:rsid w:val="00A40224"/>
    <w:rsid w:val="00A41564"/>
    <w:rsid w:val="00A442FD"/>
    <w:rsid w:val="00A462EC"/>
    <w:rsid w:val="00A46609"/>
    <w:rsid w:val="00A50216"/>
    <w:rsid w:val="00A52377"/>
    <w:rsid w:val="00A52E0D"/>
    <w:rsid w:val="00A54D81"/>
    <w:rsid w:val="00A54F49"/>
    <w:rsid w:val="00A62200"/>
    <w:rsid w:val="00A62D38"/>
    <w:rsid w:val="00A64FD8"/>
    <w:rsid w:val="00A72BF8"/>
    <w:rsid w:val="00A7410D"/>
    <w:rsid w:val="00A7550E"/>
    <w:rsid w:val="00A77588"/>
    <w:rsid w:val="00A80CDD"/>
    <w:rsid w:val="00A84824"/>
    <w:rsid w:val="00A8624A"/>
    <w:rsid w:val="00A91556"/>
    <w:rsid w:val="00A92C66"/>
    <w:rsid w:val="00A93AB7"/>
    <w:rsid w:val="00A9689C"/>
    <w:rsid w:val="00A96BB4"/>
    <w:rsid w:val="00A974C5"/>
    <w:rsid w:val="00AA1A85"/>
    <w:rsid w:val="00AA30C8"/>
    <w:rsid w:val="00AB048C"/>
    <w:rsid w:val="00AB23F2"/>
    <w:rsid w:val="00AB5081"/>
    <w:rsid w:val="00AB795A"/>
    <w:rsid w:val="00AC0219"/>
    <w:rsid w:val="00AC107B"/>
    <w:rsid w:val="00AC1091"/>
    <w:rsid w:val="00AC2CED"/>
    <w:rsid w:val="00AC4059"/>
    <w:rsid w:val="00AC56B8"/>
    <w:rsid w:val="00AC657B"/>
    <w:rsid w:val="00AD0BF0"/>
    <w:rsid w:val="00AD1910"/>
    <w:rsid w:val="00AD2747"/>
    <w:rsid w:val="00AD43FE"/>
    <w:rsid w:val="00AD44C7"/>
    <w:rsid w:val="00AD51A4"/>
    <w:rsid w:val="00AD5AFC"/>
    <w:rsid w:val="00AE4DB4"/>
    <w:rsid w:val="00AE55C7"/>
    <w:rsid w:val="00AE6EBD"/>
    <w:rsid w:val="00AF2698"/>
    <w:rsid w:val="00AF6A28"/>
    <w:rsid w:val="00AF7067"/>
    <w:rsid w:val="00AF799A"/>
    <w:rsid w:val="00B01237"/>
    <w:rsid w:val="00B0203A"/>
    <w:rsid w:val="00B0431A"/>
    <w:rsid w:val="00B04951"/>
    <w:rsid w:val="00B05F69"/>
    <w:rsid w:val="00B0662B"/>
    <w:rsid w:val="00B12740"/>
    <w:rsid w:val="00B154BC"/>
    <w:rsid w:val="00B16D4F"/>
    <w:rsid w:val="00B1774C"/>
    <w:rsid w:val="00B22C4D"/>
    <w:rsid w:val="00B271E8"/>
    <w:rsid w:val="00B30BCD"/>
    <w:rsid w:val="00B31E0E"/>
    <w:rsid w:val="00B33189"/>
    <w:rsid w:val="00B33E9C"/>
    <w:rsid w:val="00B42E9D"/>
    <w:rsid w:val="00B46FD9"/>
    <w:rsid w:val="00B502F2"/>
    <w:rsid w:val="00B53F7E"/>
    <w:rsid w:val="00B63F64"/>
    <w:rsid w:val="00B6608E"/>
    <w:rsid w:val="00B74538"/>
    <w:rsid w:val="00B77048"/>
    <w:rsid w:val="00B84DF1"/>
    <w:rsid w:val="00B87D51"/>
    <w:rsid w:val="00B87DB9"/>
    <w:rsid w:val="00B90835"/>
    <w:rsid w:val="00B90923"/>
    <w:rsid w:val="00B9749D"/>
    <w:rsid w:val="00B97BCD"/>
    <w:rsid w:val="00BA02EE"/>
    <w:rsid w:val="00BA1BE2"/>
    <w:rsid w:val="00BA1CBE"/>
    <w:rsid w:val="00BA2B7F"/>
    <w:rsid w:val="00BA3649"/>
    <w:rsid w:val="00BB0596"/>
    <w:rsid w:val="00BB11FE"/>
    <w:rsid w:val="00BB147E"/>
    <w:rsid w:val="00BB39D2"/>
    <w:rsid w:val="00BB55AC"/>
    <w:rsid w:val="00BB775F"/>
    <w:rsid w:val="00BC0213"/>
    <w:rsid w:val="00BC05A4"/>
    <w:rsid w:val="00BC0AA1"/>
    <w:rsid w:val="00BC1AE6"/>
    <w:rsid w:val="00BC36E7"/>
    <w:rsid w:val="00BC4493"/>
    <w:rsid w:val="00BC53F8"/>
    <w:rsid w:val="00BC5BCA"/>
    <w:rsid w:val="00BC7AD8"/>
    <w:rsid w:val="00BD210F"/>
    <w:rsid w:val="00BE03C5"/>
    <w:rsid w:val="00BE0A7A"/>
    <w:rsid w:val="00BE1FE1"/>
    <w:rsid w:val="00BE3734"/>
    <w:rsid w:val="00BE4515"/>
    <w:rsid w:val="00BE4ACE"/>
    <w:rsid w:val="00BF02EA"/>
    <w:rsid w:val="00BF1B6E"/>
    <w:rsid w:val="00C01881"/>
    <w:rsid w:val="00C036FD"/>
    <w:rsid w:val="00C06912"/>
    <w:rsid w:val="00C06928"/>
    <w:rsid w:val="00C06CF8"/>
    <w:rsid w:val="00C13637"/>
    <w:rsid w:val="00C13FA1"/>
    <w:rsid w:val="00C17908"/>
    <w:rsid w:val="00C202DD"/>
    <w:rsid w:val="00C23BE8"/>
    <w:rsid w:val="00C26549"/>
    <w:rsid w:val="00C27005"/>
    <w:rsid w:val="00C302A1"/>
    <w:rsid w:val="00C30665"/>
    <w:rsid w:val="00C311BE"/>
    <w:rsid w:val="00C33639"/>
    <w:rsid w:val="00C3413F"/>
    <w:rsid w:val="00C34D6B"/>
    <w:rsid w:val="00C4028A"/>
    <w:rsid w:val="00C40325"/>
    <w:rsid w:val="00C4037C"/>
    <w:rsid w:val="00C445DB"/>
    <w:rsid w:val="00C47964"/>
    <w:rsid w:val="00C51606"/>
    <w:rsid w:val="00C52378"/>
    <w:rsid w:val="00C55673"/>
    <w:rsid w:val="00C5798C"/>
    <w:rsid w:val="00C6014A"/>
    <w:rsid w:val="00C61C73"/>
    <w:rsid w:val="00C7042A"/>
    <w:rsid w:val="00C7544B"/>
    <w:rsid w:val="00C75FAB"/>
    <w:rsid w:val="00C775D6"/>
    <w:rsid w:val="00C86559"/>
    <w:rsid w:val="00C866A7"/>
    <w:rsid w:val="00C92D7B"/>
    <w:rsid w:val="00C94576"/>
    <w:rsid w:val="00C9789E"/>
    <w:rsid w:val="00C97F52"/>
    <w:rsid w:val="00CA564E"/>
    <w:rsid w:val="00CA5F74"/>
    <w:rsid w:val="00CA77A2"/>
    <w:rsid w:val="00CA7AC3"/>
    <w:rsid w:val="00CB0649"/>
    <w:rsid w:val="00CB241D"/>
    <w:rsid w:val="00CB6CCE"/>
    <w:rsid w:val="00CC048B"/>
    <w:rsid w:val="00CC1281"/>
    <w:rsid w:val="00CC3799"/>
    <w:rsid w:val="00CC3D97"/>
    <w:rsid w:val="00CC6A5A"/>
    <w:rsid w:val="00CC73C3"/>
    <w:rsid w:val="00CD14A0"/>
    <w:rsid w:val="00CD1526"/>
    <w:rsid w:val="00CD3AAD"/>
    <w:rsid w:val="00CD4B5F"/>
    <w:rsid w:val="00CE010D"/>
    <w:rsid w:val="00CE0609"/>
    <w:rsid w:val="00CE1922"/>
    <w:rsid w:val="00CE4154"/>
    <w:rsid w:val="00CE64BE"/>
    <w:rsid w:val="00CF70A0"/>
    <w:rsid w:val="00D02DE7"/>
    <w:rsid w:val="00D06D87"/>
    <w:rsid w:val="00D16502"/>
    <w:rsid w:val="00D173B1"/>
    <w:rsid w:val="00D253BF"/>
    <w:rsid w:val="00D27DE7"/>
    <w:rsid w:val="00D33313"/>
    <w:rsid w:val="00D33E08"/>
    <w:rsid w:val="00D36C84"/>
    <w:rsid w:val="00D4002D"/>
    <w:rsid w:val="00D416EC"/>
    <w:rsid w:val="00D423B3"/>
    <w:rsid w:val="00D46A1B"/>
    <w:rsid w:val="00D478B7"/>
    <w:rsid w:val="00D50CAE"/>
    <w:rsid w:val="00D5296D"/>
    <w:rsid w:val="00D5633C"/>
    <w:rsid w:val="00D6129D"/>
    <w:rsid w:val="00D61FF8"/>
    <w:rsid w:val="00D70EE4"/>
    <w:rsid w:val="00D716B2"/>
    <w:rsid w:val="00D717BC"/>
    <w:rsid w:val="00D71BB6"/>
    <w:rsid w:val="00D77DA6"/>
    <w:rsid w:val="00D843B0"/>
    <w:rsid w:val="00D86FB3"/>
    <w:rsid w:val="00D87497"/>
    <w:rsid w:val="00D87F37"/>
    <w:rsid w:val="00D908AA"/>
    <w:rsid w:val="00D91C38"/>
    <w:rsid w:val="00D945C3"/>
    <w:rsid w:val="00D945F1"/>
    <w:rsid w:val="00D94A02"/>
    <w:rsid w:val="00D95B9A"/>
    <w:rsid w:val="00D96195"/>
    <w:rsid w:val="00DA5407"/>
    <w:rsid w:val="00DA5A18"/>
    <w:rsid w:val="00DA5E25"/>
    <w:rsid w:val="00DB2329"/>
    <w:rsid w:val="00DB31AE"/>
    <w:rsid w:val="00DB7375"/>
    <w:rsid w:val="00DD0F9B"/>
    <w:rsid w:val="00DD20C8"/>
    <w:rsid w:val="00DD2D16"/>
    <w:rsid w:val="00DD3CDA"/>
    <w:rsid w:val="00DE004F"/>
    <w:rsid w:val="00DE4A0C"/>
    <w:rsid w:val="00DE5251"/>
    <w:rsid w:val="00DF260E"/>
    <w:rsid w:val="00DF36A8"/>
    <w:rsid w:val="00DF6723"/>
    <w:rsid w:val="00E05C62"/>
    <w:rsid w:val="00E1671A"/>
    <w:rsid w:val="00E2101F"/>
    <w:rsid w:val="00E22D49"/>
    <w:rsid w:val="00E24EB1"/>
    <w:rsid w:val="00E27642"/>
    <w:rsid w:val="00E304BA"/>
    <w:rsid w:val="00E31457"/>
    <w:rsid w:val="00E33202"/>
    <w:rsid w:val="00E33FA3"/>
    <w:rsid w:val="00E34052"/>
    <w:rsid w:val="00E351C3"/>
    <w:rsid w:val="00E35A78"/>
    <w:rsid w:val="00E430DE"/>
    <w:rsid w:val="00E43AE4"/>
    <w:rsid w:val="00E458E0"/>
    <w:rsid w:val="00E47348"/>
    <w:rsid w:val="00E47B8B"/>
    <w:rsid w:val="00E5016A"/>
    <w:rsid w:val="00E50326"/>
    <w:rsid w:val="00E51609"/>
    <w:rsid w:val="00E529D7"/>
    <w:rsid w:val="00E52A06"/>
    <w:rsid w:val="00E54699"/>
    <w:rsid w:val="00E54E6E"/>
    <w:rsid w:val="00E56718"/>
    <w:rsid w:val="00E61899"/>
    <w:rsid w:val="00E66243"/>
    <w:rsid w:val="00E672F4"/>
    <w:rsid w:val="00E677EF"/>
    <w:rsid w:val="00E67A7D"/>
    <w:rsid w:val="00E67C00"/>
    <w:rsid w:val="00E67F0E"/>
    <w:rsid w:val="00E72ADA"/>
    <w:rsid w:val="00E73AB4"/>
    <w:rsid w:val="00E7644E"/>
    <w:rsid w:val="00E76650"/>
    <w:rsid w:val="00E8198E"/>
    <w:rsid w:val="00E8378F"/>
    <w:rsid w:val="00E8611F"/>
    <w:rsid w:val="00E86177"/>
    <w:rsid w:val="00E92554"/>
    <w:rsid w:val="00E94DC7"/>
    <w:rsid w:val="00E97289"/>
    <w:rsid w:val="00EA021C"/>
    <w:rsid w:val="00EA03DF"/>
    <w:rsid w:val="00EA0C68"/>
    <w:rsid w:val="00EA2311"/>
    <w:rsid w:val="00EA4F65"/>
    <w:rsid w:val="00EB00A5"/>
    <w:rsid w:val="00EB07E0"/>
    <w:rsid w:val="00EB246F"/>
    <w:rsid w:val="00EB3DE2"/>
    <w:rsid w:val="00EB68AB"/>
    <w:rsid w:val="00EB6AB3"/>
    <w:rsid w:val="00EC3114"/>
    <w:rsid w:val="00EC6825"/>
    <w:rsid w:val="00ED1F91"/>
    <w:rsid w:val="00ED2F3A"/>
    <w:rsid w:val="00ED670B"/>
    <w:rsid w:val="00ED6F61"/>
    <w:rsid w:val="00EF3058"/>
    <w:rsid w:val="00EF4447"/>
    <w:rsid w:val="00EF6E02"/>
    <w:rsid w:val="00F009E7"/>
    <w:rsid w:val="00F00D8B"/>
    <w:rsid w:val="00F03002"/>
    <w:rsid w:val="00F031EE"/>
    <w:rsid w:val="00F03392"/>
    <w:rsid w:val="00F04D3B"/>
    <w:rsid w:val="00F06D43"/>
    <w:rsid w:val="00F07D5C"/>
    <w:rsid w:val="00F1010D"/>
    <w:rsid w:val="00F15286"/>
    <w:rsid w:val="00F24DD9"/>
    <w:rsid w:val="00F31912"/>
    <w:rsid w:val="00F35091"/>
    <w:rsid w:val="00F36A70"/>
    <w:rsid w:val="00F3725B"/>
    <w:rsid w:val="00F37B16"/>
    <w:rsid w:val="00F37BCA"/>
    <w:rsid w:val="00F42C54"/>
    <w:rsid w:val="00F43924"/>
    <w:rsid w:val="00F43DD2"/>
    <w:rsid w:val="00F472CD"/>
    <w:rsid w:val="00F51CA2"/>
    <w:rsid w:val="00F54FE1"/>
    <w:rsid w:val="00F61BA9"/>
    <w:rsid w:val="00F62575"/>
    <w:rsid w:val="00F7016A"/>
    <w:rsid w:val="00F70CE2"/>
    <w:rsid w:val="00F7404A"/>
    <w:rsid w:val="00F742BA"/>
    <w:rsid w:val="00F744CF"/>
    <w:rsid w:val="00F756F9"/>
    <w:rsid w:val="00F7683B"/>
    <w:rsid w:val="00F77D14"/>
    <w:rsid w:val="00F8427C"/>
    <w:rsid w:val="00F85C58"/>
    <w:rsid w:val="00F86647"/>
    <w:rsid w:val="00F86AD8"/>
    <w:rsid w:val="00F875F4"/>
    <w:rsid w:val="00F9286A"/>
    <w:rsid w:val="00F954BF"/>
    <w:rsid w:val="00FA05B4"/>
    <w:rsid w:val="00FA1409"/>
    <w:rsid w:val="00FA45B3"/>
    <w:rsid w:val="00FA5197"/>
    <w:rsid w:val="00FB2489"/>
    <w:rsid w:val="00FB4C5B"/>
    <w:rsid w:val="00FC0E2A"/>
    <w:rsid w:val="00FD000E"/>
    <w:rsid w:val="00FD0C58"/>
    <w:rsid w:val="00FD3815"/>
    <w:rsid w:val="00FD6C34"/>
    <w:rsid w:val="00FD6D24"/>
    <w:rsid w:val="00FD787A"/>
    <w:rsid w:val="00FE1679"/>
    <w:rsid w:val="00FE24DD"/>
    <w:rsid w:val="00FE2E67"/>
    <w:rsid w:val="00FE2FB2"/>
    <w:rsid w:val="00FE4898"/>
    <w:rsid w:val="00FE4E41"/>
    <w:rsid w:val="00FE59E3"/>
    <w:rsid w:val="00FE70E7"/>
    <w:rsid w:val="00FE7FDC"/>
    <w:rsid w:val="00FF24C4"/>
    <w:rsid w:val="00FF2792"/>
    <w:rsid w:val="00FF2C51"/>
    <w:rsid w:val="00FF5806"/>
    <w:rsid w:val="00FF6FE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30DE26C"/>
  <w15:docId w15:val="{71194D82-F21B-40F1-A868-70D9E677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C83"/>
    <w:rPr>
      <w:sz w:val="24"/>
      <w:szCs w:val="24"/>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F03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B502F2"/>
    <w:pPr>
      <w:tabs>
        <w:tab w:val="center" w:pos="4252"/>
        <w:tab w:val="right" w:pos="8504"/>
      </w:tabs>
    </w:pPr>
  </w:style>
  <w:style w:type="character" w:styleId="Nmerodepgina">
    <w:name w:val="page number"/>
    <w:basedOn w:val="Fuentedeprrafopredeter"/>
    <w:rsid w:val="00B502F2"/>
  </w:style>
  <w:style w:type="paragraph" w:styleId="Prrafodelista">
    <w:name w:val="List Paragraph"/>
    <w:basedOn w:val="Normal"/>
    <w:uiPriority w:val="34"/>
    <w:qFormat/>
    <w:rsid w:val="00802BC1"/>
    <w:pPr>
      <w:ind w:left="720"/>
      <w:contextualSpacing/>
    </w:pPr>
  </w:style>
  <w:style w:type="paragraph" w:styleId="Textodeglobo">
    <w:name w:val="Balloon Text"/>
    <w:basedOn w:val="Normal"/>
    <w:link w:val="TextodegloboCar"/>
    <w:rsid w:val="00222EB2"/>
    <w:rPr>
      <w:rFonts w:ascii="Tahoma" w:hAnsi="Tahoma" w:cs="Tahoma"/>
      <w:sz w:val="16"/>
      <w:szCs w:val="16"/>
    </w:rPr>
  </w:style>
  <w:style w:type="character" w:customStyle="1" w:styleId="TextodegloboCar">
    <w:name w:val="Texto de globo Car"/>
    <w:basedOn w:val="Fuentedeprrafopredeter"/>
    <w:link w:val="Textodeglobo"/>
    <w:rsid w:val="00222EB2"/>
    <w:rPr>
      <w:rFonts w:ascii="Tahoma" w:hAnsi="Tahoma" w:cs="Tahoma"/>
      <w:sz w:val="16"/>
      <w:szCs w:val="16"/>
      <w:lang w:val="ca-ES"/>
    </w:rPr>
  </w:style>
  <w:style w:type="paragraph" w:styleId="Encabezado">
    <w:name w:val="header"/>
    <w:basedOn w:val="Normal"/>
    <w:link w:val="EncabezadoCar"/>
    <w:unhideWhenUsed/>
    <w:rsid w:val="00526BF6"/>
    <w:pPr>
      <w:tabs>
        <w:tab w:val="center" w:pos="4252"/>
        <w:tab w:val="right" w:pos="8504"/>
      </w:tabs>
    </w:pPr>
  </w:style>
  <w:style w:type="character" w:customStyle="1" w:styleId="EncabezadoCar">
    <w:name w:val="Encabezado Car"/>
    <w:basedOn w:val="Fuentedeprrafopredeter"/>
    <w:link w:val="Encabezado"/>
    <w:rsid w:val="00526BF6"/>
    <w:rPr>
      <w:sz w:val="24"/>
      <w:szCs w:val="24"/>
      <w:lang w:val="ca-ES"/>
    </w:rPr>
  </w:style>
  <w:style w:type="character" w:styleId="Textoennegrita">
    <w:name w:val="Strong"/>
    <w:basedOn w:val="Fuentedeprrafopredeter"/>
    <w:uiPriority w:val="22"/>
    <w:qFormat/>
    <w:rsid w:val="002F0D69"/>
    <w:rPr>
      <w:b/>
      <w:bCs/>
    </w:rPr>
  </w:style>
  <w:style w:type="character" w:styleId="nfasis">
    <w:name w:val="Emphasis"/>
    <w:basedOn w:val="Fuentedeprrafopredeter"/>
    <w:uiPriority w:val="20"/>
    <w:qFormat/>
    <w:rsid w:val="00512695"/>
    <w:rPr>
      <w:i/>
      <w:iCs/>
    </w:rPr>
  </w:style>
  <w:style w:type="paragraph" w:styleId="Textosinformato">
    <w:name w:val="Plain Text"/>
    <w:basedOn w:val="Normal"/>
    <w:link w:val="TextosinformatoCar"/>
    <w:uiPriority w:val="99"/>
    <w:unhideWhenUsed/>
    <w:rsid w:val="00DD0F9B"/>
    <w:rPr>
      <w:rFonts w:ascii="Calibri" w:eastAsiaTheme="minorHAnsi" w:hAnsi="Calibri" w:cstheme="minorBidi"/>
      <w:sz w:val="22"/>
      <w:szCs w:val="21"/>
      <w:lang w:val="es-ES" w:eastAsia="en-US"/>
    </w:rPr>
  </w:style>
  <w:style w:type="character" w:customStyle="1" w:styleId="TextosinformatoCar">
    <w:name w:val="Texto sin formato Car"/>
    <w:basedOn w:val="Fuentedeprrafopredeter"/>
    <w:link w:val="Textosinformato"/>
    <w:uiPriority w:val="99"/>
    <w:rsid w:val="00DD0F9B"/>
    <w:rPr>
      <w:rFonts w:ascii="Calibri" w:eastAsiaTheme="minorHAnsi" w:hAnsi="Calibri" w:cstheme="minorBidi"/>
      <w:sz w:val="22"/>
      <w:szCs w:val="21"/>
      <w:lang w:eastAsia="en-US"/>
    </w:rPr>
  </w:style>
  <w:style w:type="character" w:styleId="Hipervnculo">
    <w:name w:val="Hyperlink"/>
    <w:basedOn w:val="Fuentedeprrafopredeter"/>
    <w:uiPriority w:val="99"/>
    <w:semiHidden/>
    <w:unhideWhenUsed/>
    <w:rsid w:val="004B56B0"/>
    <w:rPr>
      <w:color w:val="0000FF"/>
      <w:u w:val="single"/>
    </w:rPr>
  </w:style>
  <w:style w:type="character" w:customStyle="1" w:styleId="PiedepginaCar">
    <w:name w:val="Pie de página Car"/>
    <w:basedOn w:val="Fuentedeprrafopredeter"/>
    <w:link w:val="Piedepgina"/>
    <w:uiPriority w:val="99"/>
    <w:rsid w:val="00357E76"/>
    <w:rPr>
      <w:sz w:val="24"/>
      <w:szCs w:val="24"/>
      <w:lang w:val="ca-ES"/>
    </w:rPr>
  </w:style>
  <w:style w:type="paragraph" w:customStyle="1" w:styleId="Cosdeltext">
    <w:name w:val="Cos del text"/>
    <w:basedOn w:val="Normal"/>
    <w:rsid w:val="00B42E9D"/>
    <w:pPr>
      <w:widowControl w:val="0"/>
      <w:suppressAutoHyphens/>
      <w:spacing w:after="140" w:line="288" w:lineRule="auto"/>
    </w:pPr>
    <w:rPr>
      <w:rFonts w:ascii="Liberation Serif" w:eastAsia="SimSun" w:hAnsi="Liberation Serif" w:cs="Mangal"/>
      <w:lang w:eastAsia="zh-CN" w:bidi="hi-IN"/>
    </w:rPr>
  </w:style>
  <w:style w:type="paragraph" w:customStyle="1" w:styleId="Default">
    <w:name w:val="Default"/>
    <w:rsid w:val="00795D8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0327">
      <w:bodyDiv w:val="1"/>
      <w:marLeft w:val="0"/>
      <w:marRight w:val="0"/>
      <w:marTop w:val="0"/>
      <w:marBottom w:val="0"/>
      <w:divBdr>
        <w:top w:val="none" w:sz="0" w:space="0" w:color="auto"/>
        <w:left w:val="none" w:sz="0" w:space="0" w:color="auto"/>
        <w:bottom w:val="none" w:sz="0" w:space="0" w:color="auto"/>
        <w:right w:val="none" w:sz="0" w:space="0" w:color="auto"/>
      </w:divBdr>
      <w:divsChild>
        <w:div w:id="9188512">
          <w:marLeft w:val="0"/>
          <w:marRight w:val="0"/>
          <w:marTop w:val="0"/>
          <w:marBottom w:val="0"/>
          <w:divBdr>
            <w:top w:val="none" w:sz="0" w:space="0" w:color="auto"/>
            <w:left w:val="none" w:sz="0" w:space="0" w:color="auto"/>
            <w:bottom w:val="none" w:sz="0" w:space="0" w:color="auto"/>
            <w:right w:val="none" w:sz="0" w:space="0" w:color="auto"/>
          </w:divBdr>
        </w:div>
        <w:div w:id="376708903">
          <w:marLeft w:val="0"/>
          <w:marRight w:val="0"/>
          <w:marTop w:val="0"/>
          <w:marBottom w:val="0"/>
          <w:divBdr>
            <w:top w:val="none" w:sz="0" w:space="0" w:color="auto"/>
            <w:left w:val="none" w:sz="0" w:space="0" w:color="auto"/>
            <w:bottom w:val="none" w:sz="0" w:space="0" w:color="auto"/>
            <w:right w:val="none" w:sz="0" w:space="0" w:color="auto"/>
          </w:divBdr>
        </w:div>
        <w:div w:id="904342167">
          <w:marLeft w:val="0"/>
          <w:marRight w:val="0"/>
          <w:marTop w:val="0"/>
          <w:marBottom w:val="0"/>
          <w:divBdr>
            <w:top w:val="none" w:sz="0" w:space="0" w:color="auto"/>
            <w:left w:val="none" w:sz="0" w:space="0" w:color="auto"/>
            <w:bottom w:val="none" w:sz="0" w:space="0" w:color="auto"/>
            <w:right w:val="none" w:sz="0" w:space="0" w:color="auto"/>
          </w:divBdr>
        </w:div>
        <w:div w:id="968164761">
          <w:marLeft w:val="0"/>
          <w:marRight w:val="0"/>
          <w:marTop w:val="0"/>
          <w:marBottom w:val="0"/>
          <w:divBdr>
            <w:top w:val="none" w:sz="0" w:space="0" w:color="auto"/>
            <w:left w:val="none" w:sz="0" w:space="0" w:color="auto"/>
            <w:bottom w:val="none" w:sz="0" w:space="0" w:color="auto"/>
            <w:right w:val="none" w:sz="0" w:space="0" w:color="auto"/>
          </w:divBdr>
        </w:div>
        <w:div w:id="1039814488">
          <w:marLeft w:val="0"/>
          <w:marRight w:val="0"/>
          <w:marTop w:val="0"/>
          <w:marBottom w:val="0"/>
          <w:divBdr>
            <w:top w:val="none" w:sz="0" w:space="0" w:color="auto"/>
            <w:left w:val="none" w:sz="0" w:space="0" w:color="auto"/>
            <w:bottom w:val="none" w:sz="0" w:space="0" w:color="auto"/>
            <w:right w:val="none" w:sz="0" w:space="0" w:color="auto"/>
          </w:divBdr>
        </w:div>
        <w:div w:id="1824391627">
          <w:marLeft w:val="0"/>
          <w:marRight w:val="0"/>
          <w:marTop w:val="0"/>
          <w:marBottom w:val="0"/>
          <w:divBdr>
            <w:top w:val="none" w:sz="0" w:space="0" w:color="auto"/>
            <w:left w:val="none" w:sz="0" w:space="0" w:color="auto"/>
            <w:bottom w:val="none" w:sz="0" w:space="0" w:color="auto"/>
            <w:right w:val="none" w:sz="0" w:space="0" w:color="auto"/>
          </w:divBdr>
        </w:div>
        <w:div w:id="1857839628">
          <w:marLeft w:val="0"/>
          <w:marRight w:val="0"/>
          <w:marTop w:val="0"/>
          <w:marBottom w:val="0"/>
          <w:divBdr>
            <w:top w:val="none" w:sz="0" w:space="0" w:color="auto"/>
            <w:left w:val="none" w:sz="0" w:space="0" w:color="auto"/>
            <w:bottom w:val="none" w:sz="0" w:space="0" w:color="auto"/>
            <w:right w:val="none" w:sz="0" w:space="0" w:color="auto"/>
          </w:divBdr>
        </w:div>
        <w:div w:id="1939214928">
          <w:marLeft w:val="0"/>
          <w:marRight w:val="0"/>
          <w:marTop w:val="0"/>
          <w:marBottom w:val="0"/>
          <w:divBdr>
            <w:top w:val="none" w:sz="0" w:space="0" w:color="auto"/>
            <w:left w:val="none" w:sz="0" w:space="0" w:color="auto"/>
            <w:bottom w:val="none" w:sz="0" w:space="0" w:color="auto"/>
            <w:right w:val="none" w:sz="0" w:space="0" w:color="auto"/>
          </w:divBdr>
        </w:div>
        <w:div w:id="1964919683">
          <w:marLeft w:val="0"/>
          <w:marRight w:val="0"/>
          <w:marTop w:val="0"/>
          <w:marBottom w:val="0"/>
          <w:divBdr>
            <w:top w:val="none" w:sz="0" w:space="0" w:color="auto"/>
            <w:left w:val="none" w:sz="0" w:space="0" w:color="auto"/>
            <w:bottom w:val="none" w:sz="0" w:space="0" w:color="auto"/>
            <w:right w:val="none" w:sz="0" w:space="0" w:color="auto"/>
          </w:divBdr>
        </w:div>
        <w:div w:id="1971595227">
          <w:marLeft w:val="0"/>
          <w:marRight w:val="0"/>
          <w:marTop w:val="0"/>
          <w:marBottom w:val="0"/>
          <w:divBdr>
            <w:top w:val="none" w:sz="0" w:space="0" w:color="auto"/>
            <w:left w:val="none" w:sz="0" w:space="0" w:color="auto"/>
            <w:bottom w:val="none" w:sz="0" w:space="0" w:color="auto"/>
            <w:right w:val="none" w:sz="0" w:space="0" w:color="auto"/>
          </w:divBdr>
        </w:div>
      </w:divsChild>
    </w:div>
    <w:div w:id="116876694">
      <w:bodyDiv w:val="1"/>
      <w:marLeft w:val="0"/>
      <w:marRight w:val="0"/>
      <w:marTop w:val="0"/>
      <w:marBottom w:val="0"/>
      <w:divBdr>
        <w:top w:val="none" w:sz="0" w:space="0" w:color="auto"/>
        <w:left w:val="none" w:sz="0" w:space="0" w:color="auto"/>
        <w:bottom w:val="none" w:sz="0" w:space="0" w:color="auto"/>
        <w:right w:val="none" w:sz="0" w:space="0" w:color="auto"/>
      </w:divBdr>
    </w:div>
    <w:div w:id="138307212">
      <w:bodyDiv w:val="1"/>
      <w:marLeft w:val="0"/>
      <w:marRight w:val="0"/>
      <w:marTop w:val="0"/>
      <w:marBottom w:val="0"/>
      <w:divBdr>
        <w:top w:val="none" w:sz="0" w:space="0" w:color="auto"/>
        <w:left w:val="none" w:sz="0" w:space="0" w:color="auto"/>
        <w:bottom w:val="none" w:sz="0" w:space="0" w:color="auto"/>
        <w:right w:val="none" w:sz="0" w:space="0" w:color="auto"/>
      </w:divBdr>
      <w:divsChild>
        <w:div w:id="598223079">
          <w:marLeft w:val="0"/>
          <w:marRight w:val="0"/>
          <w:marTop w:val="0"/>
          <w:marBottom w:val="0"/>
          <w:divBdr>
            <w:top w:val="none" w:sz="0" w:space="0" w:color="auto"/>
            <w:left w:val="none" w:sz="0" w:space="0" w:color="auto"/>
            <w:bottom w:val="none" w:sz="0" w:space="0" w:color="auto"/>
            <w:right w:val="none" w:sz="0" w:space="0" w:color="auto"/>
          </w:divBdr>
        </w:div>
        <w:div w:id="918053296">
          <w:marLeft w:val="0"/>
          <w:marRight w:val="0"/>
          <w:marTop w:val="0"/>
          <w:marBottom w:val="0"/>
          <w:divBdr>
            <w:top w:val="none" w:sz="0" w:space="0" w:color="auto"/>
            <w:left w:val="none" w:sz="0" w:space="0" w:color="auto"/>
            <w:bottom w:val="none" w:sz="0" w:space="0" w:color="auto"/>
            <w:right w:val="none" w:sz="0" w:space="0" w:color="auto"/>
          </w:divBdr>
        </w:div>
        <w:div w:id="1112474020">
          <w:marLeft w:val="0"/>
          <w:marRight w:val="0"/>
          <w:marTop w:val="0"/>
          <w:marBottom w:val="0"/>
          <w:divBdr>
            <w:top w:val="none" w:sz="0" w:space="0" w:color="auto"/>
            <w:left w:val="none" w:sz="0" w:space="0" w:color="auto"/>
            <w:bottom w:val="none" w:sz="0" w:space="0" w:color="auto"/>
            <w:right w:val="none" w:sz="0" w:space="0" w:color="auto"/>
          </w:divBdr>
        </w:div>
        <w:div w:id="145752174">
          <w:marLeft w:val="0"/>
          <w:marRight w:val="0"/>
          <w:marTop w:val="0"/>
          <w:marBottom w:val="0"/>
          <w:divBdr>
            <w:top w:val="none" w:sz="0" w:space="0" w:color="auto"/>
            <w:left w:val="none" w:sz="0" w:space="0" w:color="auto"/>
            <w:bottom w:val="none" w:sz="0" w:space="0" w:color="auto"/>
            <w:right w:val="none" w:sz="0" w:space="0" w:color="auto"/>
          </w:divBdr>
        </w:div>
        <w:div w:id="1946425346">
          <w:marLeft w:val="0"/>
          <w:marRight w:val="0"/>
          <w:marTop w:val="0"/>
          <w:marBottom w:val="0"/>
          <w:divBdr>
            <w:top w:val="none" w:sz="0" w:space="0" w:color="auto"/>
            <w:left w:val="none" w:sz="0" w:space="0" w:color="auto"/>
            <w:bottom w:val="none" w:sz="0" w:space="0" w:color="auto"/>
            <w:right w:val="none" w:sz="0" w:space="0" w:color="auto"/>
          </w:divBdr>
        </w:div>
        <w:div w:id="620189801">
          <w:marLeft w:val="0"/>
          <w:marRight w:val="0"/>
          <w:marTop w:val="0"/>
          <w:marBottom w:val="0"/>
          <w:divBdr>
            <w:top w:val="none" w:sz="0" w:space="0" w:color="auto"/>
            <w:left w:val="none" w:sz="0" w:space="0" w:color="auto"/>
            <w:bottom w:val="none" w:sz="0" w:space="0" w:color="auto"/>
            <w:right w:val="none" w:sz="0" w:space="0" w:color="auto"/>
          </w:divBdr>
        </w:div>
        <w:div w:id="1681352625">
          <w:marLeft w:val="0"/>
          <w:marRight w:val="0"/>
          <w:marTop w:val="0"/>
          <w:marBottom w:val="0"/>
          <w:divBdr>
            <w:top w:val="none" w:sz="0" w:space="0" w:color="auto"/>
            <w:left w:val="none" w:sz="0" w:space="0" w:color="auto"/>
            <w:bottom w:val="none" w:sz="0" w:space="0" w:color="auto"/>
            <w:right w:val="none" w:sz="0" w:space="0" w:color="auto"/>
          </w:divBdr>
        </w:div>
      </w:divsChild>
    </w:div>
    <w:div w:id="192497649">
      <w:bodyDiv w:val="1"/>
      <w:marLeft w:val="0"/>
      <w:marRight w:val="0"/>
      <w:marTop w:val="0"/>
      <w:marBottom w:val="0"/>
      <w:divBdr>
        <w:top w:val="none" w:sz="0" w:space="0" w:color="auto"/>
        <w:left w:val="none" w:sz="0" w:space="0" w:color="auto"/>
        <w:bottom w:val="none" w:sz="0" w:space="0" w:color="auto"/>
        <w:right w:val="none" w:sz="0" w:space="0" w:color="auto"/>
      </w:divBdr>
    </w:div>
    <w:div w:id="320164421">
      <w:bodyDiv w:val="1"/>
      <w:marLeft w:val="0"/>
      <w:marRight w:val="0"/>
      <w:marTop w:val="0"/>
      <w:marBottom w:val="0"/>
      <w:divBdr>
        <w:top w:val="none" w:sz="0" w:space="0" w:color="auto"/>
        <w:left w:val="none" w:sz="0" w:space="0" w:color="auto"/>
        <w:bottom w:val="none" w:sz="0" w:space="0" w:color="auto"/>
        <w:right w:val="none" w:sz="0" w:space="0" w:color="auto"/>
      </w:divBdr>
    </w:div>
    <w:div w:id="334386676">
      <w:bodyDiv w:val="1"/>
      <w:marLeft w:val="0"/>
      <w:marRight w:val="0"/>
      <w:marTop w:val="0"/>
      <w:marBottom w:val="0"/>
      <w:divBdr>
        <w:top w:val="none" w:sz="0" w:space="0" w:color="auto"/>
        <w:left w:val="none" w:sz="0" w:space="0" w:color="auto"/>
        <w:bottom w:val="none" w:sz="0" w:space="0" w:color="auto"/>
        <w:right w:val="none" w:sz="0" w:space="0" w:color="auto"/>
      </w:divBdr>
      <w:divsChild>
        <w:div w:id="2111926221">
          <w:marLeft w:val="0"/>
          <w:marRight w:val="0"/>
          <w:marTop w:val="0"/>
          <w:marBottom w:val="0"/>
          <w:divBdr>
            <w:top w:val="none" w:sz="0" w:space="0" w:color="auto"/>
            <w:left w:val="none" w:sz="0" w:space="0" w:color="auto"/>
            <w:bottom w:val="none" w:sz="0" w:space="0" w:color="auto"/>
            <w:right w:val="none" w:sz="0" w:space="0" w:color="auto"/>
          </w:divBdr>
        </w:div>
        <w:div w:id="859705244">
          <w:marLeft w:val="0"/>
          <w:marRight w:val="0"/>
          <w:marTop w:val="0"/>
          <w:marBottom w:val="0"/>
          <w:divBdr>
            <w:top w:val="none" w:sz="0" w:space="0" w:color="auto"/>
            <w:left w:val="none" w:sz="0" w:space="0" w:color="auto"/>
            <w:bottom w:val="none" w:sz="0" w:space="0" w:color="auto"/>
            <w:right w:val="none" w:sz="0" w:space="0" w:color="auto"/>
          </w:divBdr>
        </w:div>
        <w:div w:id="1340308152">
          <w:marLeft w:val="0"/>
          <w:marRight w:val="0"/>
          <w:marTop w:val="0"/>
          <w:marBottom w:val="0"/>
          <w:divBdr>
            <w:top w:val="none" w:sz="0" w:space="0" w:color="auto"/>
            <w:left w:val="none" w:sz="0" w:space="0" w:color="auto"/>
            <w:bottom w:val="none" w:sz="0" w:space="0" w:color="auto"/>
            <w:right w:val="none" w:sz="0" w:space="0" w:color="auto"/>
          </w:divBdr>
        </w:div>
        <w:div w:id="600643116">
          <w:marLeft w:val="0"/>
          <w:marRight w:val="0"/>
          <w:marTop w:val="0"/>
          <w:marBottom w:val="0"/>
          <w:divBdr>
            <w:top w:val="none" w:sz="0" w:space="0" w:color="auto"/>
            <w:left w:val="none" w:sz="0" w:space="0" w:color="auto"/>
            <w:bottom w:val="none" w:sz="0" w:space="0" w:color="auto"/>
            <w:right w:val="none" w:sz="0" w:space="0" w:color="auto"/>
          </w:divBdr>
        </w:div>
        <w:div w:id="574819631">
          <w:marLeft w:val="0"/>
          <w:marRight w:val="0"/>
          <w:marTop w:val="0"/>
          <w:marBottom w:val="0"/>
          <w:divBdr>
            <w:top w:val="none" w:sz="0" w:space="0" w:color="auto"/>
            <w:left w:val="none" w:sz="0" w:space="0" w:color="auto"/>
            <w:bottom w:val="none" w:sz="0" w:space="0" w:color="auto"/>
            <w:right w:val="none" w:sz="0" w:space="0" w:color="auto"/>
          </w:divBdr>
        </w:div>
        <w:div w:id="1165781117">
          <w:marLeft w:val="0"/>
          <w:marRight w:val="0"/>
          <w:marTop w:val="0"/>
          <w:marBottom w:val="0"/>
          <w:divBdr>
            <w:top w:val="none" w:sz="0" w:space="0" w:color="auto"/>
            <w:left w:val="none" w:sz="0" w:space="0" w:color="auto"/>
            <w:bottom w:val="none" w:sz="0" w:space="0" w:color="auto"/>
            <w:right w:val="none" w:sz="0" w:space="0" w:color="auto"/>
          </w:divBdr>
        </w:div>
        <w:div w:id="928584936">
          <w:marLeft w:val="0"/>
          <w:marRight w:val="0"/>
          <w:marTop w:val="0"/>
          <w:marBottom w:val="0"/>
          <w:divBdr>
            <w:top w:val="none" w:sz="0" w:space="0" w:color="auto"/>
            <w:left w:val="none" w:sz="0" w:space="0" w:color="auto"/>
            <w:bottom w:val="none" w:sz="0" w:space="0" w:color="auto"/>
            <w:right w:val="none" w:sz="0" w:space="0" w:color="auto"/>
          </w:divBdr>
        </w:div>
      </w:divsChild>
    </w:div>
    <w:div w:id="340157419">
      <w:bodyDiv w:val="1"/>
      <w:marLeft w:val="0"/>
      <w:marRight w:val="0"/>
      <w:marTop w:val="0"/>
      <w:marBottom w:val="0"/>
      <w:divBdr>
        <w:top w:val="none" w:sz="0" w:space="0" w:color="auto"/>
        <w:left w:val="none" w:sz="0" w:space="0" w:color="auto"/>
        <w:bottom w:val="none" w:sz="0" w:space="0" w:color="auto"/>
        <w:right w:val="none" w:sz="0" w:space="0" w:color="auto"/>
      </w:divBdr>
    </w:div>
    <w:div w:id="357198786">
      <w:bodyDiv w:val="1"/>
      <w:marLeft w:val="0"/>
      <w:marRight w:val="0"/>
      <w:marTop w:val="0"/>
      <w:marBottom w:val="0"/>
      <w:divBdr>
        <w:top w:val="none" w:sz="0" w:space="0" w:color="auto"/>
        <w:left w:val="none" w:sz="0" w:space="0" w:color="auto"/>
        <w:bottom w:val="none" w:sz="0" w:space="0" w:color="auto"/>
        <w:right w:val="none" w:sz="0" w:space="0" w:color="auto"/>
      </w:divBdr>
    </w:div>
    <w:div w:id="368998142">
      <w:bodyDiv w:val="1"/>
      <w:marLeft w:val="0"/>
      <w:marRight w:val="0"/>
      <w:marTop w:val="0"/>
      <w:marBottom w:val="0"/>
      <w:divBdr>
        <w:top w:val="none" w:sz="0" w:space="0" w:color="auto"/>
        <w:left w:val="none" w:sz="0" w:space="0" w:color="auto"/>
        <w:bottom w:val="none" w:sz="0" w:space="0" w:color="auto"/>
        <w:right w:val="none" w:sz="0" w:space="0" w:color="auto"/>
      </w:divBdr>
      <w:divsChild>
        <w:div w:id="1997996406">
          <w:marLeft w:val="0"/>
          <w:marRight w:val="0"/>
          <w:marTop w:val="0"/>
          <w:marBottom w:val="0"/>
          <w:divBdr>
            <w:top w:val="none" w:sz="0" w:space="0" w:color="auto"/>
            <w:left w:val="none" w:sz="0" w:space="0" w:color="auto"/>
            <w:bottom w:val="none" w:sz="0" w:space="0" w:color="auto"/>
            <w:right w:val="none" w:sz="0" w:space="0" w:color="auto"/>
          </w:divBdr>
        </w:div>
      </w:divsChild>
    </w:div>
    <w:div w:id="449518554">
      <w:bodyDiv w:val="1"/>
      <w:marLeft w:val="0"/>
      <w:marRight w:val="0"/>
      <w:marTop w:val="0"/>
      <w:marBottom w:val="0"/>
      <w:divBdr>
        <w:top w:val="none" w:sz="0" w:space="0" w:color="auto"/>
        <w:left w:val="none" w:sz="0" w:space="0" w:color="auto"/>
        <w:bottom w:val="none" w:sz="0" w:space="0" w:color="auto"/>
        <w:right w:val="none" w:sz="0" w:space="0" w:color="auto"/>
      </w:divBdr>
    </w:div>
    <w:div w:id="483740804">
      <w:bodyDiv w:val="1"/>
      <w:marLeft w:val="0"/>
      <w:marRight w:val="0"/>
      <w:marTop w:val="0"/>
      <w:marBottom w:val="0"/>
      <w:divBdr>
        <w:top w:val="none" w:sz="0" w:space="0" w:color="auto"/>
        <w:left w:val="none" w:sz="0" w:space="0" w:color="auto"/>
        <w:bottom w:val="none" w:sz="0" w:space="0" w:color="auto"/>
        <w:right w:val="none" w:sz="0" w:space="0" w:color="auto"/>
      </w:divBdr>
    </w:div>
    <w:div w:id="530337935">
      <w:bodyDiv w:val="1"/>
      <w:marLeft w:val="0"/>
      <w:marRight w:val="0"/>
      <w:marTop w:val="0"/>
      <w:marBottom w:val="0"/>
      <w:divBdr>
        <w:top w:val="none" w:sz="0" w:space="0" w:color="auto"/>
        <w:left w:val="none" w:sz="0" w:space="0" w:color="auto"/>
        <w:bottom w:val="none" w:sz="0" w:space="0" w:color="auto"/>
        <w:right w:val="none" w:sz="0" w:space="0" w:color="auto"/>
      </w:divBdr>
      <w:divsChild>
        <w:div w:id="1194686801">
          <w:marLeft w:val="0"/>
          <w:marRight w:val="0"/>
          <w:marTop w:val="0"/>
          <w:marBottom w:val="0"/>
          <w:divBdr>
            <w:top w:val="none" w:sz="0" w:space="0" w:color="auto"/>
            <w:left w:val="none" w:sz="0" w:space="0" w:color="auto"/>
            <w:bottom w:val="none" w:sz="0" w:space="0" w:color="auto"/>
            <w:right w:val="none" w:sz="0" w:space="0" w:color="auto"/>
          </w:divBdr>
        </w:div>
        <w:div w:id="1256790586">
          <w:marLeft w:val="0"/>
          <w:marRight w:val="0"/>
          <w:marTop w:val="0"/>
          <w:marBottom w:val="0"/>
          <w:divBdr>
            <w:top w:val="none" w:sz="0" w:space="0" w:color="auto"/>
            <w:left w:val="none" w:sz="0" w:space="0" w:color="auto"/>
            <w:bottom w:val="none" w:sz="0" w:space="0" w:color="auto"/>
            <w:right w:val="none" w:sz="0" w:space="0" w:color="auto"/>
          </w:divBdr>
        </w:div>
        <w:div w:id="861437201">
          <w:marLeft w:val="0"/>
          <w:marRight w:val="0"/>
          <w:marTop w:val="0"/>
          <w:marBottom w:val="0"/>
          <w:divBdr>
            <w:top w:val="none" w:sz="0" w:space="0" w:color="auto"/>
            <w:left w:val="none" w:sz="0" w:space="0" w:color="auto"/>
            <w:bottom w:val="none" w:sz="0" w:space="0" w:color="auto"/>
            <w:right w:val="none" w:sz="0" w:space="0" w:color="auto"/>
          </w:divBdr>
        </w:div>
        <w:div w:id="801311825">
          <w:marLeft w:val="0"/>
          <w:marRight w:val="0"/>
          <w:marTop w:val="0"/>
          <w:marBottom w:val="0"/>
          <w:divBdr>
            <w:top w:val="none" w:sz="0" w:space="0" w:color="auto"/>
            <w:left w:val="none" w:sz="0" w:space="0" w:color="auto"/>
            <w:bottom w:val="none" w:sz="0" w:space="0" w:color="auto"/>
            <w:right w:val="none" w:sz="0" w:space="0" w:color="auto"/>
          </w:divBdr>
        </w:div>
        <w:div w:id="343678748">
          <w:marLeft w:val="0"/>
          <w:marRight w:val="0"/>
          <w:marTop w:val="0"/>
          <w:marBottom w:val="0"/>
          <w:divBdr>
            <w:top w:val="none" w:sz="0" w:space="0" w:color="auto"/>
            <w:left w:val="none" w:sz="0" w:space="0" w:color="auto"/>
            <w:bottom w:val="none" w:sz="0" w:space="0" w:color="auto"/>
            <w:right w:val="none" w:sz="0" w:space="0" w:color="auto"/>
          </w:divBdr>
        </w:div>
        <w:div w:id="259025031">
          <w:marLeft w:val="0"/>
          <w:marRight w:val="0"/>
          <w:marTop w:val="0"/>
          <w:marBottom w:val="0"/>
          <w:divBdr>
            <w:top w:val="none" w:sz="0" w:space="0" w:color="auto"/>
            <w:left w:val="none" w:sz="0" w:space="0" w:color="auto"/>
            <w:bottom w:val="none" w:sz="0" w:space="0" w:color="auto"/>
            <w:right w:val="none" w:sz="0" w:space="0" w:color="auto"/>
          </w:divBdr>
        </w:div>
        <w:div w:id="577326445">
          <w:marLeft w:val="0"/>
          <w:marRight w:val="0"/>
          <w:marTop w:val="0"/>
          <w:marBottom w:val="0"/>
          <w:divBdr>
            <w:top w:val="none" w:sz="0" w:space="0" w:color="auto"/>
            <w:left w:val="none" w:sz="0" w:space="0" w:color="auto"/>
            <w:bottom w:val="none" w:sz="0" w:space="0" w:color="auto"/>
            <w:right w:val="none" w:sz="0" w:space="0" w:color="auto"/>
          </w:divBdr>
        </w:div>
        <w:div w:id="1928733362">
          <w:marLeft w:val="0"/>
          <w:marRight w:val="0"/>
          <w:marTop w:val="0"/>
          <w:marBottom w:val="0"/>
          <w:divBdr>
            <w:top w:val="none" w:sz="0" w:space="0" w:color="auto"/>
            <w:left w:val="none" w:sz="0" w:space="0" w:color="auto"/>
            <w:bottom w:val="none" w:sz="0" w:space="0" w:color="auto"/>
            <w:right w:val="none" w:sz="0" w:space="0" w:color="auto"/>
          </w:divBdr>
        </w:div>
        <w:div w:id="451825930">
          <w:marLeft w:val="0"/>
          <w:marRight w:val="0"/>
          <w:marTop w:val="0"/>
          <w:marBottom w:val="0"/>
          <w:divBdr>
            <w:top w:val="none" w:sz="0" w:space="0" w:color="auto"/>
            <w:left w:val="none" w:sz="0" w:space="0" w:color="auto"/>
            <w:bottom w:val="none" w:sz="0" w:space="0" w:color="auto"/>
            <w:right w:val="none" w:sz="0" w:space="0" w:color="auto"/>
          </w:divBdr>
        </w:div>
        <w:div w:id="140656434">
          <w:marLeft w:val="0"/>
          <w:marRight w:val="0"/>
          <w:marTop w:val="0"/>
          <w:marBottom w:val="0"/>
          <w:divBdr>
            <w:top w:val="none" w:sz="0" w:space="0" w:color="auto"/>
            <w:left w:val="none" w:sz="0" w:space="0" w:color="auto"/>
            <w:bottom w:val="none" w:sz="0" w:space="0" w:color="auto"/>
            <w:right w:val="none" w:sz="0" w:space="0" w:color="auto"/>
          </w:divBdr>
        </w:div>
        <w:div w:id="158739091">
          <w:marLeft w:val="0"/>
          <w:marRight w:val="0"/>
          <w:marTop w:val="0"/>
          <w:marBottom w:val="0"/>
          <w:divBdr>
            <w:top w:val="none" w:sz="0" w:space="0" w:color="auto"/>
            <w:left w:val="none" w:sz="0" w:space="0" w:color="auto"/>
            <w:bottom w:val="none" w:sz="0" w:space="0" w:color="auto"/>
            <w:right w:val="none" w:sz="0" w:space="0" w:color="auto"/>
          </w:divBdr>
        </w:div>
        <w:div w:id="1375423601">
          <w:marLeft w:val="0"/>
          <w:marRight w:val="0"/>
          <w:marTop w:val="0"/>
          <w:marBottom w:val="0"/>
          <w:divBdr>
            <w:top w:val="none" w:sz="0" w:space="0" w:color="auto"/>
            <w:left w:val="none" w:sz="0" w:space="0" w:color="auto"/>
            <w:bottom w:val="none" w:sz="0" w:space="0" w:color="auto"/>
            <w:right w:val="none" w:sz="0" w:space="0" w:color="auto"/>
          </w:divBdr>
        </w:div>
      </w:divsChild>
    </w:div>
    <w:div w:id="551312621">
      <w:bodyDiv w:val="1"/>
      <w:marLeft w:val="0"/>
      <w:marRight w:val="0"/>
      <w:marTop w:val="0"/>
      <w:marBottom w:val="0"/>
      <w:divBdr>
        <w:top w:val="none" w:sz="0" w:space="0" w:color="auto"/>
        <w:left w:val="none" w:sz="0" w:space="0" w:color="auto"/>
        <w:bottom w:val="none" w:sz="0" w:space="0" w:color="auto"/>
        <w:right w:val="none" w:sz="0" w:space="0" w:color="auto"/>
      </w:divBdr>
    </w:div>
    <w:div w:id="591817254">
      <w:bodyDiv w:val="1"/>
      <w:marLeft w:val="0"/>
      <w:marRight w:val="0"/>
      <w:marTop w:val="0"/>
      <w:marBottom w:val="0"/>
      <w:divBdr>
        <w:top w:val="none" w:sz="0" w:space="0" w:color="auto"/>
        <w:left w:val="none" w:sz="0" w:space="0" w:color="auto"/>
        <w:bottom w:val="none" w:sz="0" w:space="0" w:color="auto"/>
        <w:right w:val="none" w:sz="0" w:space="0" w:color="auto"/>
      </w:divBdr>
      <w:divsChild>
        <w:div w:id="1120225159">
          <w:marLeft w:val="0"/>
          <w:marRight w:val="0"/>
          <w:marTop w:val="0"/>
          <w:marBottom w:val="0"/>
          <w:divBdr>
            <w:top w:val="none" w:sz="0" w:space="0" w:color="auto"/>
            <w:left w:val="none" w:sz="0" w:space="0" w:color="auto"/>
            <w:bottom w:val="none" w:sz="0" w:space="0" w:color="auto"/>
            <w:right w:val="none" w:sz="0" w:space="0" w:color="auto"/>
          </w:divBdr>
        </w:div>
        <w:div w:id="444153361">
          <w:marLeft w:val="0"/>
          <w:marRight w:val="0"/>
          <w:marTop w:val="0"/>
          <w:marBottom w:val="0"/>
          <w:divBdr>
            <w:top w:val="none" w:sz="0" w:space="0" w:color="auto"/>
            <w:left w:val="none" w:sz="0" w:space="0" w:color="auto"/>
            <w:bottom w:val="none" w:sz="0" w:space="0" w:color="auto"/>
            <w:right w:val="none" w:sz="0" w:space="0" w:color="auto"/>
          </w:divBdr>
        </w:div>
        <w:div w:id="998389132">
          <w:marLeft w:val="0"/>
          <w:marRight w:val="0"/>
          <w:marTop w:val="0"/>
          <w:marBottom w:val="0"/>
          <w:divBdr>
            <w:top w:val="none" w:sz="0" w:space="0" w:color="auto"/>
            <w:left w:val="none" w:sz="0" w:space="0" w:color="auto"/>
            <w:bottom w:val="none" w:sz="0" w:space="0" w:color="auto"/>
            <w:right w:val="none" w:sz="0" w:space="0" w:color="auto"/>
          </w:divBdr>
        </w:div>
        <w:div w:id="1346908201">
          <w:marLeft w:val="0"/>
          <w:marRight w:val="0"/>
          <w:marTop w:val="0"/>
          <w:marBottom w:val="0"/>
          <w:divBdr>
            <w:top w:val="none" w:sz="0" w:space="0" w:color="auto"/>
            <w:left w:val="none" w:sz="0" w:space="0" w:color="auto"/>
            <w:bottom w:val="none" w:sz="0" w:space="0" w:color="auto"/>
            <w:right w:val="none" w:sz="0" w:space="0" w:color="auto"/>
          </w:divBdr>
        </w:div>
        <w:div w:id="1029332733">
          <w:marLeft w:val="0"/>
          <w:marRight w:val="0"/>
          <w:marTop w:val="0"/>
          <w:marBottom w:val="0"/>
          <w:divBdr>
            <w:top w:val="none" w:sz="0" w:space="0" w:color="auto"/>
            <w:left w:val="none" w:sz="0" w:space="0" w:color="auto"/>
            <w:bottom w:val="none" w:sz="0" w:space="0" w:color="auto"/>
            <w:right w:val="none" w:sz="0" w:space="0" w:color="auto"/>
          </w:divBdr>
        </w:div>
        <w:div w:id="567152291">
          <w:marLeft w:val="0"/>
          <w:marRight w:val="0"/>
          <w:marTop w:val="0"/>
          <w:marBottom w:val="0"/>
          <w:divBdr>
            <w:top w:val="none" w:sz="0" w:space="0" w:color="auto"/>
            <w:left w:val="none" w:sz="0" w:space="0" w:color="auto"/>
            <w:bottom w:val="none" w:sz="0" w:space="0" w:color="auto"/>
            <w:right w:val="none" w:sz="0" w:space="0" w:color="auto"/>
          </w:divBdr>
        </w:div>
        <w:div w:id="2109763862">
          <w:marLeft w:val="0"/>
          <w:marRight w:val="0"/>
          <w:marTop w:val="0"/>
          <w:marBottom w:val="0"/>
          <w:divBdr>
            <w:top w:val="none" w:sz="0" w:space="0" w:color="auto"/>
            <w:left w:val="none" w:sz="0" w:space="0" w:color="auto"/>
            <w:bottom w:val="none" w:sz="0" w:space="0" w:color="auto"/>
            <w:right w:val="none" w:sz="0" w:space="0" w:color="auto"/>
          </w:divBdr>
        </w:div>
        <w:div w:id="221141806">
          <w:marLeft w:val="0"/>
          <w:marRight w:val="0"/>
          <w:marTop w:val="0"/>
          <w:marBottom w:val="0"/>
          <w:divBdr>
            <w:top w:val="none" w:sz="0" w:space="0" w:color="auto"/>
            <w:left w:val="none" w:sz="0" w:space="0" w:color="auto"/>
            <w:bottom w:val="none" w:sz="0" w:space="0" w:color="auto"/>
            <w:right w:val="none" w:sz="0" w:space="0" w:color="auto"/>
          </w:divBdr>
        </w:div>
      </w:divsChild>
    </w:div>
    <w:div w:id="614756419">
      <w:bodyDiv w:val="1"/>
      <w:marLeft w:val="0"/>
      <w:marRight w:val="0"/>
      <w:marTop w:val="0"/>
      <w:marBottom w:val="0"/>
      <w:divBdr>
        <w:top w:val="none" w:sz="0" w:space="0" w:color="auto"/>
        <w:left w:val="none" w:sz="0" w:space="0" w:color="auto"/>
        <w:bottom w:val="none" w:sz="0" w:space="0" w:color="auto"/>
        <w:right w:val="none" w:sz="0" w:space="0" w:color="auto"/>
      </w:divBdr>
    </w:div>
    <w:div w:id="617033317">
      <w:bodyDiv w:val="1"/>
      <w:marLeft w:val="0"/>
      <w:marRight w:val="0"/>
      <w:marTop w:val="0"/>
      <w:marBottom w:val="0"/>
      <w:divBdr>
        <w:top w:val="none" w:sz="0" w:space="0" w:color="auto"/>
        <w:left w:val="none" w:sz="0" w:space="0" w:color="auto"/>
        <w:bottom w:val="none" w:sz="0" w:space="0" w:color="auto"/>
        <w:right w:val="none" w:sz="0" w:space="0" w:color="auto"/>
      </w:divBdr>
    </w:div>
    <w:div w:id="643968600">
      <w:bodyDiv w:val="1"/>
      <w:marLeft w:val="0"/>
      <w:marRight w:val="0"/>
      <w:marTop w:val="0"/>
      <w:marBottom w:val="0"/>
      <w:divBdr>
        <w:top w:val="none" w:sz="0" w:space="0" w:color="auto"/>
        <w:left w:val="none" w:sz="0" w:space="0" w:color="auto"/>
        <w:bottom w:val="none" w:sz="0" w:space="0" w:color="auto"/>
        <w:right w:val="none" w:sz="0" w:space="0" w:color="auto"/>
      </w:divBdr>
      <w:divsChild>
        <w:div w:id="464785599">
          <w:marLeft w:val="0"/>
          <w:marRight w:val="0"/>
          <w:marTop w:val="0"/>
          <w:marBottom w:val="0"/>
          <w:divBdr>
            <w:top w:val="none" w:sz="0" w:space="0" w:color="auto"/>
            <w:left w:val="none" w:sz="0" w:space="0" w:color="auto"/>
            <w:bottom w:val="none" w:sz="0" w:space="0" w:color="auto"/>
            <w:right w:val="none" w:sz="0" w:space="0" w:color="auto"/>
          </w:divBdr>
        </w:div>
        <w:div w:id="1770541412">
          <w:marLeft w:val="0"/>
          <w:marRight w:val="0"/>
          <w:marTop w:val="0"/>
          <w:marBottom w:val="0"/>
          <w:divBdr>
            <w:top w:val="none" w:sz="0" w:space="0" w:color="auto"/>
            <w:left w:val="none" w:sz="0" w:space="0" w:color="auto"/>
            <w:bottom w:val="none" w:sz="0" w:space="0" w:color="auto"/>
            <w:right w:val="none" w:sz="0" w:space="0" w:color="auto"/>
          </w:divBdr>
        </w:div>
        <w:div w:id="147986210">
          <w:marLeft w:val="0"/>
          <w:marRight w:val="0"/>
          <w:marTop w:val="0"/>
          <w:marBottom w:val="0"/>
          <w:divBdr>
            <w:top w:val="none" w:sz="0" w:space="0" w:color="auto"/>
            <w:left w:val="none" w:sz="0" w:space="0" w:color="auto"/>
            <w:bottom w:val="none" w:sz="0" w:space="0" w:color="auto"/>
            <w:right w:val="none" w:sz="0" w:space="0" w:color="auto"/>
          </w:divBdr>
        </w:div>
        <w:div w:id="2087072239">
          <w:marLeft w:val="0"/>
          <w:marRight w:val="0"/>
          <w:marTop w:val="0"/>
          <w:marBottom w:val="0"/>
          <w:divBdr>
            <w:top w:val="none" w:sz="0" w:space="0" w:color="auto"/>
            <w:left w:val="none" w:sz="0" w:space="0" w:color="auto"/>
            <w:bottom w:val="none" w:sz="0" w:space="0" w:color="auto"/>
            <w:right w:val="none" w:sz="0" w:space="0" w:color="auto"/>
          </w:divBdr>
        </w:div>
        <w:div w:id="1043335227">
          <w:marLeft w:val="0"/>
          <w:marRight w:val="0"/>
          <w:marTop w:val="0"/>
          <w:marBottom w:val="0"/>
          <w:divBdr>
            <w:top w:val="none" w:sz="0" w:space="0" w:color="auto"/>
            <w:left w:val="none" w:sz="0" w:space="0" w:color="auto"/>
            <w:bottom w:val="none" w:sz="0" w:space="0" w:color="auto"/>
            <w:right w:val="none" w:sz="0" w:space="0" w:color="auto"/>
          </w:divBdr>
        </w:div>
        <w:div w:id="1415934564">
          <w:marLeft w:val="0"/>
          <w:marRight w:val="0"/>
          <w:marTop w:val="0"/>
          <w:marBottom w:val="0"/>
          <w:divBdr>
            <w:top w:val="none" w:sz="0" w:space="0" w:color="auto"/>
            <w:left w:val="none" w:sz="0" w:space="0" w:color="auto"/>
            <w:bottom w:val="none" w:sz="0" w:space="0" w:color="auto"/>
            <w:right w:val="none" w:sz="0" w:space="0" w:color="auto"/>
          </w:divBdr>
        </w:div>
        <w:div w:id="23676187">
          <w:marLeft w:val="0"/>
          <w:marRight w:val="0"/>
          <w:marTop w:val="0"/>
          <w:marBottom w:val="0"/>
          <w:divBdr>
            <w:top w:val="none" w:sz="0" w:space="0" w:color="auto"/>
            <w:left w:val="none" w:sz="0" w:space="0" w:color="auto"/>
            <w:bottom w:val="none" w:sz="0" w:space="0" w:color="auto"/>
            <w:right w:val="none" w:sz="0" w:space="0" w:color="auto"/>
          </w:divBdr>
        </w:div>
      </w:divsChild>
    </w:div>
    <w:div w:id="671950227">
      <w:bodyDiv w:val="1"/>
      <w:marLeft w:val="0"/>
      <w:marRight w:val="0"/>
      <w:marTop w:val="0"/>
      <w:marBottom w:val="0"/>
      <w:divBdr>
        <w:top w:val="none" w:sz="0" w:space="0" w:color="auto"/>
        <w:left w:val="none" w:sz="0" w:space="0" w:color="auto"/>
        <w:bottom w:val="none" w:sz="0" w:space="0" w:color="auto"/>
        <w:right w:val="none" w:sz="0" w:space="0" w:color="auto"/>
      </w:divBdr>
    </w:div>
    <w:div w:id="678891319">
      <w:bodyDiv w:val="1"/>
      <w:marLeft w:val="0"/>
      <w:marRight w:val="0"/>
      <w:marTop w:val="0"/>
      <w:marBottom w:val="0"/>
      <w:divBdr>
        <w:top w:val="none" w:sz="0" w:space="0" w:color="auto"/>
        <w:left w:val="none" w:sz="0" w:space="0" w:color="auto"/>
        <w:bottom w:val="none" w:sz="0" w:space="0" w:color="auto"/>
        <w:right w:val="none" w:sz="0" w:space="0" w:color="auto"/>
      </w:divBdr>
      <w:divsChild>
        <w:div w:id="242182055">
          <w:marLeft w:val="0"/>
          <w:marRight w:val="0"/>
          <w:marTop w:val="0"/>
          <w:marBottom w:val="0"/>
          <w:divBdr>
            <w:top w:val="none" w:sz="0" w:space="0" w:color="auto"/>
            <w:left w:val="none" w:sz="0" w:space="0" w:color="auto"/>
            <w:bottom w:val="none" w:sz="0" w:space="0" w:color="auto"/>
            <w:right w:val="none" w:sz="0" w:space="0" w:color="auto"/>
          </w:divBdr>
        </w:div>
      </w:divsChild>
    </w:div>
    <w:div w:id="719014481">
      <w:bodyDiv w:val="1"/>
      <w:marLeft w:val="0"/>
      <w:marRight w:val="0"/>
      <w:marTop w:val="0"/>
      <w:marBottom w:val="0"/>
      <w:divBdr>
        <w:top w:val="none" w:sz="0" w:space="0" w:color="auto"/>
        <w:left w:val="none" w:sz="0" w:space="0" w:color="auto"/>
        <w:bottom w:val="none" w:sz="0" w:space="0" w:color="auto"/>
        <w:right w:val="none" w:sz="0" w:space="0" w:color="auto"/>
      </w:divBdr>
      <w:divsChild>
        <w:div w:id="939068005">
          <w:marLeft w:val="0"/>
          <w:marRight w:val="0"/>
          <w:marTop w:val="0"/>
          <w:marBottom w:val="0"/>
          <w:divBdr>
            <w:top w:val="none" w:sz="0" w:space="0" w:color="auto"/>
            <w:left w:val="none" w:sz="0" w:space="0" w:color="auto"/>
            <w:bottom w:val="none" w:sz="0" w:space="0" w:color="auto"/>
            <w:right w:val="none" w:sz="0" w:space="0" w:color="auto"/>
          </w:divBdr>
        </w:div>
        <w:div w:id="1138916393">
          <w:marLeft w:val="0"/>
          <w:marRight w:val="0"/>
          <w:marTop w:val="0"/>
          <w:marBottom w:val="0"/>
          <w:divBdr>
            <w:top w:val="none" w:sz="0" w:space="0" w:color="auto"/>
            <w:left w:val="none" w:sz="0" w:space="0" w:color="auto"/>
            <w:bottom w:val="none" w:sz="0" w:space="0" w:color="auto"/>
            <w:right w:val="none" w:sz="0" w:space="0" w:color="auto"/>
          </w:divBdr>
        </w:div>
        <w:div w:id="1310478679">
          <w:marLeft w:val="0"/>
          <w:marRight w:val="0"/>
          <w:marTop w:val="0"/>
          <w:marBottom w:val="0"/>
          <w:divBdr>
            <w:top w:val="none" w:sz="0" w:space="0" w:color="auto"/>
            <w:left w:val="none" w:sz="0" w:space="0" w:color="auto"/>
            <w:bottom w:val="none" w:sz="0" w:space="0" w:color="auto"/>
            <w:right w:val="none" w:sz="0" w:space="0" w:color="auto"/>
          </w:divBdr>
        </w:div>
        <w:div w:id="110633940">
          <w:marLeft w:val="0"/>
          <w:marRight w:val="0"/>
          <w:marTop w:val="0"/>
          <w:marBottom w:val="0"/>
          <w:divBdr>
            <w:top w:val="none" w:sz="0" w:space="0" w:color="auto"/>
            <w:left w:val="none" w:sz="0" w:space="0" w:color="auto"/>
            <w:bottom w:val="none" w:sz="0" w:space="0" w:color="auto"/>
            <w:right w:val="none" w:sz="0" w:space="0" w:color="auto"/>
          </w:divBdr>
        </w:div>
        <w:div w:id="307562740">
          <w:marLeft w:val="0"/>
          <w:marRight w:val="0"/>
          <w:marTop w:val="0"/>
          <w:marBottom w:val="0"/>
          <w:divBdr>
            <w:top w:val="none" w:sz="0" w:space="0" w:color="auto"/>
            <w:left w:val="none" w:sz="0" w:space="0" w:color="auto"/>
            <w:bottom w:val="none" w:sz="0" w:space="0" w:color="auto"/>
            <w:right w:val="none" w:sz="0" w:space="0" w:color="auto"/>
          </w:divBdr>
        </w:div>
        <w:div w:id="97722254">
          <w:marLeft w:val="0"/>
          <w:marRight w:val="0"/>
          <w:marTop w:val="0"/>
          <w:marBottom w:val="0"/>
          <w:divBdr>
            <w:top w:val="none" w:sz="0" w:space="0" w:color="auto"/>
            <w:left w:val="none" w:sz="0" w:space="0" w:color="auto"/>
            <w:bottom w:val="none" w:sz="0" w:space="0" w:color="auto"/>
            <w:right w:val="none" w:sz="0" w:space="0" w:color="auto"/>
          </w:divBdr>
        </w:div>
        <w:div w:id="363139478">
          <w:marLeft w:val="0"/>
          <w:marRight w:val="0"/>
          <w:marTop w:val="0"/>
          <w:marBottom w:val="0"/>
          <w:divBdr>
            <w:top w:val="none" w:sz="0" w:space="0" w:color="auto"/>
            <w:left w:val="none" w:sz="0" w:space="0" w:color="auto"/>
            <w:bottom w:val="none" w:sz="0" w:space="0" w:color="auto"/>
            <w:right w:val="none" w:sz="0" w:space="0" w:color="auto"/>
          </w:divBdr>
        </w:div>
        <w:div w:id="1097866446">
          <w:marLeft w:val="0"/>
          <w:marRight w:val="0"/>
          <w:marTop w:val="0"/>
          <w:marBottom w:val="0"/>
          <w:divBdr>
            <w:top w:val="none" w:sz="0" w:space="0" w:color="auto"/>
            <w:left w:val="none" w:sz="0" w:space="0" w:color="auto"/>
            <w:bottom w:val="none" w:sz="0" w:space="0" w:color="auto"/>
            <w:right w:val="none" w:sz="0" w:space="0" w:color="auto"/>
          </w:divBdr>
        </w:div>
        <w:div w:id="591741986">
          <w:marLeft w:val="0"/>
          <w:marRight w:val="0"/>
          <w:marTop w:val="0"/>
          <w:marBottom w:val="0"/>
          <w:divBdr>
            <w:top w:val="none" w:sz="0" w:space="0" w:color="auto"/>
            <w:left w:val="none" w:sz="0" w:space="0" w:color="auto"/>
            <w:bottom w:val="none" w:sz="0" w:space="0" w:color="auto"/>
            <w:right w:val="none" w:sz="0" w:space="0" w:color="auto"/>
          </w:divBdr>
        </w:div>
        <w:div w:id="1534805362">
          <w:marLeft w:val="0"/>
          <w:marRight w:val="0"/>
          <w:marTop w:val="0"/>
          <w:marBottom w:val="0"/>
          <w:divBdr>
            <w:top w:val="none" w:sz="0" w:space="0" w:color="auto"/>
            <w:left w:val="none" w:sz="0" w:space="0" w:color="auto"/>
            <w:bottom w:val="none" w:sz="0" w:space="0" w:color="auto"/>
            <w:right w:val="none" w:sz="0" w:space="0" w:color="auto"/>
          </w:divBdr>
        </w:div>
        <w:div w:id="1075124958">
          <w:marLeft w:val="0"/>
          <w:marRight w:val="0"/>
          <w:marTop w:val="0"/>
          <w:marBottom w:val="0"/>
          <w:divBdr>
            <w:top w:val="none" w:sz="0" w:space="0" w:color="auto"/>
            <w:left w:val="none" w:sz="0" w:space="0" w:color="auto"/>
            <w:bottom w:val="none" w:sz="0" w:space="0" w:color="auto"/>
            <w:right w:val="none" w:sz="0" w:space="0" w:color="auto"/>
          </w:divBdr>
        </w:div>
        <w:div w:id="1249658483">
          <w:marLeft w:val="0"/>
          <w:marRight w:val="0"/>
          <w:marTop w:val="0"/>
          <w:marBottom w:val="0"/>
          <w:divBdr>
            <w:top w:val="none" w:sz="0" w:space="0" w:color="auto"/>
            <w:left w:val="none" w:sz="0" w:space="0" w:color="auto"/>
            <w:bottom w:val="none" w:sz="0" w:space="0" w:color="auto"/>
            <w:right w:val="none" w:sz="0" w:space="0" w:color="auto"/>
          </w:divBdr>
        </w:div>
        <w:div w:id="1345093375">
          <w:marLeft w:val="0"/>
          <w:marRight w:val="0"/>
          <w:marTop w:val="0"/>
          <w:marBottom w:val="0"/>
          <w:divBdr>
            <w:top w:val="none" w:sz="0" w:space="0" w:color="auto"/>
            <w:left w:val="none" w:sz="0" w:space="0" w:color="auto"/>
            <w:bottom w:val="none" w:sz="0" w:space="0" w:color="auto"/>
            <w:right w:val="none" w:sz="0" w:space="0" w:color="auto"/>
          </w:divBdr>
        </w:div>
      </w:divsChild>
    </w:div>
    <w:div w:id="828205549">
      <w:bodyDiv w:val="1"/>
      <w:marLeft w:val="0"/>
      <w:marRight w:val="0"/>
      <w:marTop w:val="0"/>
      <w:marBottom w:val="0"/>
      <w:divBdr>
        <w:top w:val="none" w:sz="0" w:space="0" w:color="auto"/>
        <w:left w:val="none" w:sz="0" w:space="0" w:color="auto"/>
        <w:bottom w:val="none" w:sz="0" w:space="0" w:color="auto"/>
        <w:right w:val="none" w:sz="0" w:space="0" w:color="auto"/>
      </w:divBdr>
      <w:divsChild>
        <w:div w:id="1221552739">
          <w:marLeft w:val="0"/>
          <w:marRight w:val="0"/>
          <w:marTop w:val="0"/>
          <w:marBottom w:val="0"/>
          <w:divBdr>
            <w:top w:val="none" w:sz="0" w:space="0" w:color="auto"/>
            <w:left w:val="none" w:sz="0" w:space="0" w:color="auto"/>
            <w:bottom w:val="none" w:sz="0" w:space="0" w:color="auto"/>
            <w:right w:val="none" w:sz="0" w:space="0" w:color="auto"/>
          </w:divBdr>
        </w:div>
        <w:div w:id="220334034">
          <w:marLeft w:val="0"/>
          <w:marRight w:val="0"/>
          <w:marTop w:val="0"/>
          <w:marBottom w:val="0"/>
          <w:divBdr>
            <w:top w:val="none" w:sz="0" w:space="0" w:color="auto"/>
            <w:left w:val="none" w:sz="0" w:space="0" w:color="auto"/>
            <w:bottom w:val="none" w:sz="0" w:space="0" w:color="auto"/>
            <w:right w:val="none" w:sz="0" w:space="0" w:color="auto"/>
          </w:divBdr>
        </w:div>
        <w:div w:id="347875691">
          <w:marLeft w:val="0"/>
          <w:marRight w:val="0"/>
          <w:marTop w:val="0"/>
          <w:marBottom w:val="0"/>
          <w:divBdr>
            <w:top w:val="none" w:sz="0" w:space="0" w:color="auto"/>
            <w:left w:val="none" w:sz="0" w:space="0" w:color="auto"/>
            <w:bottom w:val="none" w:sz="0" w:space="0" w:color="auto"/>
            <w:right w:val="none" w:sz="0" w:space="0" w:color="auto"/>
          </w:divBdr>
        </w:div>
        <w:div w:id="2044481053">
          <w:marLeft w:val="0"/>
          <w:marRight w:val="0"/>
          <w:marTop w:val="0"/>
          <w:marBottom w:val="0"/>
          <w:divBdr>
            <w:top w:val="none" w:sz="0" w:space="0" w:color="auto"/>
            <w:left w:val="none" w:sz="0" w:space="0" w:color="auto"/>
            <w:bottom w:val="none" w:sz="0" w:space="0" w:color="auto"/>
            <w:right w:val="none" w:sz="0" w:space="0" w:color="auto"/>
          </w:divBdr>
        </w:div>
        <w:div w:id="1086611986">
          <w:marLeft w:val="0"/>
          <w:marRight w:val="0"/>
          <w:marTop w:val="0"/>
          <w:marBottom w:val="0"/>
          <w:divBdr>
            <w:top w:val="none" w:sz="0" w:space="0" w:color="auto"/>
            <w:left w:val="none" w:sz="0" w:space="0" w:color="auto"/>
            <w:bottom w:val="none" w:sz="0" w:space="0" w:color="auto"/>
            <w:right w:val="none" w:sz="0" w:space="0" w:color="auto"/>
          </w:divBdr>
        </w:div>
        <w:div w:id="2136173457">
          <w:marLeft w:val="0"/>
          <w:marRight w:val="0"/>
          <w:marTop w:val="0"/>
          <w:marBottom w:val="0"/>
          <w:divBdr>
            <w:top w:val="none" w:sz="0" w:space="0" w:color="auto"/>
            <w:left w:val="none" w:sz="0" w:space="0" w:color="auto"/>
            <w:bottom w:val="none" w:sz="0" w:space="0" w:color="auto"/>
            <w:right w:val="none" w:sz="0" w:space="0" w:color="auto"/>
          </w:divBdr>
        </w:div>
        <w:div w:id="855311613">
          <w:marLeft w:val="0"/>
          <w:marRight w:val="0"/>
          <w:marTop w:val="0"/>
          <w:marBottom w:val="0"/>
          <w:divBdr>
            <w:top w:val="none" w:sz="0" w:space="0" w:color="auto"/>
            <w:left w:val="none" w:sz="0" w:space="0" w:color="auto"/>
            <w:bottom w:val="none" w:sz="0" w:space="0" w:color="auto"/>
            <w:right w:val="none" w:sz="0" w:space="0" w:color="auto"/>
          </w:divBdr>
        </w:div>
        <w:div w:id="1752240737">
          <w:marLeft w:val="0"/>
          <w:marRight w:val="0"/>
          <w:marTop w:val="0"/>
          <w:marBottom w:val="0"/>
          <w:divBdr>
            <w:top w:val="none" w:sz="0" w:space="0" w:color="auto"/>
            <w:left w:val="none" w:sz="0" w:space="0" w:color="auto"/>
            <w:bottom w:val="none" w:sz="0" w:space="0" w:color="auto"/>
            <w:right w:val="none" w:sz="0" w:space="0" w:color="auto"/>
          </w:divBdr>
        </w:div>
      </w:divsChild>
    </w:div>
    <w:div w:id="860046505">
      <w:bodyDiv w:val="1"/>
      <w:marLeft w:val="0"/>
      <w:marRight w:val="0"/>
      <w:marTop w:val="0"/>
      <w:marBottom w:val="0"/>
      <w:divBdr>
        <w:top w:val="none" w:sz="0" w:space="0" w:color="auto"/>
        <w:left w:val="none" w:sz="0" w:space="0" w:color="auto"/>
        <w:bottom w:val="none" w:sz="0" w:space="0" w:color="auto"/>
        <w:right w:val="none" w:sz="0" w:space="0" w:color="auto"/>
      </w:divBdr>
    </w:div>
    <w:div w:id="883295077">
      <w:bodyDiv w:val="1"/>
      <w:marLeft w:val="0"/>
      <w:marRight w:val="0"/>
      <w:marTop w:val="0"/>
      <w:marBottom w:val="0"/>
      <w:divBdr>
        <w:top w:val="none" w:sz="0" w:space="0" w:color="auto"/>
        <w:left w:val="none" w:sz="0" w:space="0" w:color="auto"/>
        <w:bottom w:val="none" w:sz="0" w:space="0" w:color="auto"/>
        <w:right w:val="none" w:sz="0" w:space="0" w:color="auto"/>
      </w:divBdr>
    </w:div>
    <w:div w:id="901260357">
      <w:bodyDiv w:val="1"/>
      <w:marLeft w:val="0"/>
      <w:marRight w:val="0"/>
      <w:marTop w:val="0"/>
      <w:marBottom w:val="0"/>
      <w:divBdr>
        <w:top w:val="none" w:sz="0" w:space="0" w:color="auto"/>
        <w:left w:val="none" w:sz="0" w:space="0" w:color="auto"/>
        <w:bottom w:val="none" w:sz="0" w:space="0" w:color="auto"/>
        <w:right w:val="none" w:sz="0" w:space="0" w:color="auto"/>
      </w:divBdr>
      <w:divsChild>
        <w:div w:id="2035885955">
          <w:marLeft w:val="0"/>
          <w:marRight w:val="0"/>
          <w:marTop w:val="0"/>
          <w:marBottom w:val="0"/>
          <w:divBdr>
            <w:top w:val="none" w:sz="0" w:space="0" w:color="auto"/>
            <w:left w:val="none" w:sz="0" w:space="0" w:color="auto"/>
            <w:bottom w:val="none" w:sz="0" w:space="0" w:color="auto"/>
            <w:right w:val="none" w:sz="0" w:space="0" w:color="auto"/>
          </w:divBdr>
        </w:div>
        <w:div w:id="1342202115">
          <w:marLeft w:val="0"/>
          <w:marRight w:val="0"/>
          <w:marTop w:val="0"/>
          <w:marBottom w:val="0"/>
          <w:divBdr>
            <w:top w:val="none" w:sz="0" w:space="0" w:color="auto"/>
            <w:left w:val="none" w:sz="0" w:space="0" w:color="auto"/>
            <w:bottom w:val="none" w:sz="0" w:space="0" w:color="auto"/>
            <w:right w:val="none" w:sz="0" w:space="0" w:color="auto"/>
          </w:divBdr>
        </w:div>
        <w:div w:id="1684547928">
          <w:marLeft w:val="0"/>
          <w:marRight w:val="0"/>
          <w:marTop w:val="0"/>
          <w:marBottom w:val="0"/>
          <w:divBdr>
            <w:top w:val="none" w:sz="0" w:space="0" w:color="auto"/>
            <w:left w:val="none" w:sz="0" w:space="0" w:color="auto"/>
            <w:bottom w:val="none" w:sz="0" w:space="0" w:color="auto"/>
            <w:right w:val="none" w:sz="0" w:space="0" w:color="auto"/>
          </w:divBdr>
        </w:div>
        <w:div w:id="633481947">
          <w:marLeft w:val="0"/>
          <w:marRight w:val="0"/>
          <w:marTop w:val="0"/>
          <w:marBottom w:val="0"/>
          <w:divBdr>
            <w:top w:val="none" w:sz="0" w:space="0" w:color="auto"/>
            <w:left w:val="none" w:sz="0" w:space="0" w:color="auto"/>
            <w:bottom w:val="none" w:sz="0" w:space="0" w:color="auto"/>
            <w:right w:val="none" w:sz="0" w:space="0" w:color="auto"/>
          </w:divBdr>
        </w:div>
        <w:div w:id="458844949">
          <w:marLeft w:val="0"/>
          <w:marRight w:val="0"/>
          <w:marTop w:val="0"/>
          <w:marBottom w:val="0"/>
          <w:divBdr>
            <w:top w:val="none" w:sz="0" w:space="0" w:color="auto"/>
            <w:left w:val="none" w:sz="0" w:space="0" w:color="auto"/>
            <w:bottom w:val="none" w:sz="0" w:space="0" w:color="auto"/>
            <w:right w:val="none" w:sz="0" w:space="0" w:color="auto"/>
          </w:divBdr>
        </w:div>
      </w:divsChild>
    </w:div>
    <w:div w:id="906065337">
      <w:bodyDiv w:val="1"/>
      <w:marLeft w:val="0"/>
      <w:marRight w:val="0"/>
      <w:marTop w:val="0"/>
      <w:marBottom w:val="0"/>
      <w:divBdr>
        <w:top w:val="none" w:sz="0" w:space="0" w:color="auto"/>
        <w:left w:val="none" w:sz="0" w:space="0" w:color="auto"/>
        <w:bottom w:val="none" w:sz="0" w:space="0" w:color="auto"/>
        <w:right w:val="none" w:sz="0" w:space="0" w:color="auto"/>
      </w:divBdr>
    </w:div>
    <w:div w:id="938172278">
      <w:bodyDiv w:val="1"/>
      <w:marLeft w:val="0"/>
      <w:marRight w:val="0"/>
      <w:marTop w:val="0"/>
      <w:marBottom w:val="0"/>
      <w:divBdr>
        <w:top w:val="none" w:sz="0" w:space="0" w:color="auto"/>
        <w:left w:val="none" w:sz="0" w:space="0" w:color="auto"/>
        <w:bottom w:val="none" w:sz="0" w:space="0" w:color="auto"/>
        <w:right w:val="none" w:sz="0" w:space="0" w:color="auto"/>
      </w:divBdr>
    </w:div>
    <w:div w:id="1025904253">
      <w:bodyDiv w:val="1"/>
      <w:marLeft w:val="0"/>
      <w:marRight w:val="0"/>
      <w:marTop w:val="0"/>
      <w:marBottom w:val="0"/>
      <w:divBdr>
        <w:top w:val="none" w:sz="0" w:space="0" w:color="auto"/>
        <w:left w:val="none" w:sz="0" w:space="0" w:color="auto"/>
        <w:bottom w:val="none" w:sz="0" w:space="0" w:color="auto"/>
        <w:right w:val="none" w:sz="0" w:space="0" w:color="auto"/>
      </w:divBdr>
    </w:div>
    <w:div w:id="1049494870">
      <w:bodyDiv w:val="1"/>
      <w:marLeft w:val="0"/>
      <w:marRight w:val="0"/>
      <w:marTop w:val="0"/>
      <w:marBottom w:val="0"/>
      <w:divBdr>
        <w:top w:val="none" w:sz="0" w:space="0" w:color="auto"/>
        <w:left w:val="none" w:sz="0" w:space="0" w:color="auto"/>
        <w:bottom w:val="none" w:sz="0" w:space="0" w:color="auto"/>
        <w:right w:val="none" w:sz="0" w:space="0" w:color="auto"/>
      </w:divBdr>
      <w:divsChild>
        <w:div w:id="197164069">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1174105563">
      <w:bodyDiv w:val="1"/>
      <w:marLeft w:val="0"/>
      <w:marRight w:val="0"/>
      <w:marTop w:val="0"/>
      <w:marBottom w:val="0"/>
      <w:divBdr>
        <w:top w:val="none" w:sz="0" w:space="0" w:color="auto"/>
        <w:left w:val="none" w:sz="0" w:space="0" w:color="auto"/>
        <w:bottom w:val="none" w:sz="0" w:space="0" w:color="auto"/>
        <w:right w:val="none" w:sz="0" w:space="0" w:color="auto"/>
      </w:divBdr>
    </w:div>
    <w:div w:id="1187715754">
      <w:bodyDiv w:val="1"/>
      <w:marLeft w:val="0"/>
      <w:marRight w:val="0"/>
      <w:marTop w:val="0"/>
      <w:marBottom w:val="0"/>
      <w:divBdr>
        <w:top w:val="none" w:sz="0" w:space="0" w:color="auto"/>
        <w:left w:val="none" w:sz="0" w:space="0" w:color="auto"/>
        <w:bottom w:val="none" w:sz="0" w:space="0" w:color="auto"/>
        <w:right w:val="none" w:sz="0" w:space="0" w:color="auto"/>
      </w:divBdr>
    </w:div>
    <w:div w:id="1253855685">
      <w:bodyDiv w:val="1"/>
      <w:marLeft w:val="0"/>
      <w:marRight w:val="0"/>
      <w:marTop w:val="0"/>
      <w:marBottom w:val="0"/>
      <w:divBdr>
        <w:top w:val="none" w:sz="0" w:space="0" w:color="auto"/>
        <w:left w:val="none" w:sz="0" w:space="0" w:color="auto"/>
        <w:bottom w:val="none" w:sz="0" w:space="0" w:color="auto"/>
        <w:right w:val="none" w:sz="0" w:space="0" w:color="auto"/>
      </w:divBdr>
      <w:divsChild>
        <w:div w:id="96219463">
          <w:marLeft w:val="0"/>
          <w:marRight w:val="0"/>
          <w:marTop w:val="0"/>
          <w:marBottom w:val="0"/>
          <w:divBdr>
            <w:top w:val="none" w:sz="0" w:space="0" w:color="auto"/>
            <w:left w:val="none" w:sz="0" w:space="0" w:color="auto"/>
            <w:bottom w:val="none" w:sz="0" w:space="0" w:color="auto"/>
            <w:right w:val="none" w:sz="0" w:space="0" w:color="auto"/>
          </w:divBdr>
        </w:div>
        <w:div w:id="140002768">
          <w:marLeft w:val="0"/>
          <w:marRight w:val="0"/>
          <w:marTop w:val="0"/>
          <w:marBottom w:val="0"/>
          <w:divBdr>
            <w:top w:val="none" w:sz="0" w:space="0" w:color="auto"/>
            <w:left w:val="none" w:sz="0" w:space="0" w:color="auto"/>
            <w:bottom w:val="none" w:sz="0" w:space="0" w:color="auto"/>
            <w:right w:val="none" w:sz="0" w:space="0" w:color="auto"/>
          </w:divBdr>
        </w:div>
        <w:div w:id="241723187">
          <w:marLeft w:val="0"/>
          <w:marRight w:val="0"/>
          <w:marTop w:val="0"/>
          <w:marBottom w:val="0"/>
          <w:divBdr>
            <w:top w:val="none" w:sz="0" w:space="0" w:color="auto"/>
            <w:left w:val="none" w:sz="0" w:space="0" w:color="auto"/>
            <w:bottom w:val="none" w:sz="0" w:space="0" w:color="auto"/>
            <w:right w:val="none" w:sz="0" w:space="0" w:color="auto"/>
          </w:divBdr>
        </w:div>
        <w:div w:id="302004014">
          <w:marLeft w:val="0"/>
          <w:marRight w:val="0"/>
          <w:marTop w:val="0"/>
          <w:marBottom w:val="0"/>
          <w:divBdr>
            <w:top w:val="none" w:sz="0" w:space="0" w:color="auto"/>
            <w:left w:val="none" w:sz="0" w:space="0" w:color="auto"/>
            <w:bottom w:val="none" w:sz="0" w:space="0" w:color="auto"/>
            <w:right w:val="none" w:sz="0" w:space="0" w:color="auto"/>
          </w:divBdr>
        </w:div>
        <w:div w:id="308365032">
          <w:marLeft w:val="0"/>
          <w:marRight w:val="0"/>
          <w:marTop w:val="0"/>
          <w:marBottom w:val="0"/>
          <w:divBdr>
            <w:top w:val="none" w:sz="0" w:space="0" w:color="auto"/>
            <w:left w:val="none" w:sz="0" w:space="0" w:color="auto"/>
            <w:bottom w:val="none" w:sz="0" w:space="0" w:color="auto"/>
            <w:right w:val="none" w:sz="0" w:space="0" w:color="auto"/>
          </w:divBdr>
        </w:div>
        <w:div w:id="815293781">
          <w:marLeft w:val="0"/>
          <w:marRight w:val="0"/>
          <w:marTop w:val="0"/>
          <w:marBottom w:val="0"/>
          <w:divBdr>
            <w:top w:val="none" w:sz="0" w:space="0" w:color="auto"/>
            <w:left w:val="none" w:sz="0" w:space="0" w:color="auto"/>
            <w:bottom w:val="none" w:sz="0" w:space="0" w:color="auto"/>
            <w:right w:val="none" w:sz="0" w:space="0" w:color="auto"/>
          </w:divBdr>
        </w:div>
        <w:div w:id="905533383">
          <w:marLeft w:val="0"/>
          <w:marRight w:val="0"/>
          <w:marTop w:val="0"/>
          <w:marBottom w:val="0"/>
          <w:divBdr>
            <w:top w:val="none" w:sz="0" w:space="0" w:color="auto"/>
            <w:left w:val="none" w:sz="0" w:space="0" w:color="auto"/>
            <w:bottom w:val="none" w:sz="0" w:space="0" w:color="auto"/>
            <w:right w:val="none" w:sz="0" w:space="0" w:color="auto"/>
          </w:divBdr>
        </w:div>
        <w:div w:id="1081877409">
          <w:marLeft w:val="0"/>
          <w:marRight w:val="0"/>
          <w:marTop w:val="0"/>
          <w:marBottom w:val="0"/>
          <w:divBdr>
            <w:top w:val="none" w:sz="0" w:space="0" w:color="auto"/>
            <w:left w:val="none" w:sz="0" w:space="0" w:color="auto"/>
            <w:bottom w:val="none" w:sz="0" w:space="0" w:color="auto"/>
            <w:right w:val="none" w:sz="0" w:space="0" w:color="auto"/>
          </w:divBdr>
        </w:div>
        <w:div w:id="1659724730">
          <w:marLeft w:val="0"/>
          <w:marRight w:val="0"/>
          <w:marTop w:val="0"/>
          <w:marBottom w:val="0"/>
          <w:divBdr>
            <w:top w:val="none" w:sz="0" w:space="0" w:color="auto"/>
            <w:left w:val="none" w:sz="0" w:space="0" w:color="auto"/>
            <w:bottom w:val="none" w:sz="0" w:space="0" w:color="auto"/>
            <w:right w:val="none" w:sz="0" w:space="0" w:color="auto"/>
          </w:divBdr>
        </w:div>
        <w:div w:id="2086491943">
          <w:marLeft w:val="0"/>
          <w:marRight w:val="0"/>
          <w:marTop w:val="0"/>
          <w:marBottom w:val="0"/>
          <w:divBdr>
            <w:top w:val="none" w:sz="0" w:space="0" w:color="auto"/>
            <w:left w:val="none" w:sz="0" w:space="0" w:color="auto"/>
            <w:bottom w:val="none" w:sz="0" w:space="0" w:color="auto"/>
            <w:right w:val="none" w:sz="0" w:space="0" w:color="auto"/>
          </w:divBdr>
        </w:div>
      </w:divsChild>
    </w:div>
    <w:div w:id="1298415032">
      <w:bodyDiv w:val="1"/>
      <w:marLeft w:val="0"/>
      <w:marRight w:val="0"/>
      <w:marTop w:val="0"/>
      <w:marBottom w:val="0"/>
      <w:divBdr>
        <w:top w:val="none" w:sz="0" w:space="0" w:color="auto"/>
        <w:left w:val="none" w:sz="0" w:space="0" w:color="auto"/>
        <w:bottom w:val="none" w:sz="0" w:space="0" w:color="auto"/>
        <w:right w:val="none" w:sz="0" w:space="0" w:color="auto"/>
      </w:divBdr>
    </w:div>
    <w:div w:id="1302884951">
      <w:bodyDiv w:val="1"/>
      <w:marLeft w:val="0"/>
      <w:marRight w:val="0"/>
      <w:marTop w:val="0"/>
      <w:marBottom w:val="0"/>
      <w:divBdr>
        <w:top w:val="none" w:sz="0" w:space="0" w:color="auto"/>
        <w:left w:val="none" w:sz="0" w:space="0" w:color="auto"/>
        <w:bottom w:val="none" w:sz="0" w:space="0" w:color="auto"/>
        <w:right w:val="none" w:sz="0" w:space="0" w:color="auto"/>
      </w:divBdr>
      <w:divsChild>
        <w:div w:id="250621587">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1408189599">
      <w:bodyDiv w:val="1"/>
      <w:marLeft w:val="0"/>
      <w:marRight w:val="0"/>
      <w:marTop w:val="0"/>
      <w:marBottom w:val="0"/>
      <w:divBdr>
        <w:top w:val="none" w:sz="0" w:space="0" w:color="auto"/>
        <w:left w:val="none" w:sz="0" w:space="0" w:color="auto"/>
        <w:bottom w:val="none" w:sz="0" w:space="0" w:color="auto"/>
        <w:right w:val="none" w:sz="0" w:space="0" w:color="auto"/>
      </w:divBdr>
      <w:divsChild>
        <w:div w:id="994258483">
          <w:marLeft w:val="0"/>
          <w:marRight w:val="0"/>
          <w:marTop w:val="0"/>
          <w:marBottom w:val="0"/>
          <w:divBdr>
            <w:top w:val="none" w:sz="0" w:space="0" w:color="auto"/>
            <w:left w:val="none" w:sz="0" w:space="0" w:color="auto"/>
            <w:bottom w:val="none" w:sz="0" w:space="0" w:color="auto"/>
            <w:right w:val="none" w:sz="0" w:space="0" w:color="auto"/>
          </w:divBdr>
        </w:div>
        <w:div w:id="1608654881">
          <w:marLeft w:val="0"/>
          <w:marRight w:val="0"/>
          <w:marTop w:val="0"/>
          <w:marBottom w:val="0"/>
          <w:divBdr>
            <w:top w:val="none" w:sz="0" w:space="0" w:color="auto"/>
            <w:left w:val="none" w:sz="0" w:space="0" w:color="auto"/>
            <w:bottom w:val="none" w:sz="0" w:space="0" w:color="auto"/>
            <w:right w:val="none" w:sz="0" w:space="0" w:color="auto"/>
          </w:divBdr>
        </w:div>
        <w:div w:id="625156542">
          <w:marLeft w:val="0"/>
          <w:marRight w:val="0"/>
          <w:marTop w:val="0"/>
          <w:marBottom w:val="0"/>
          <w:divBdr>
            <w:top w:val="none" w:sz="0" w:space="0" w:color="auto"/>
            <w:left w:val="none" w:sz="0" w:space="0" w:color="auto"/>
            <w:bottom w:val="none" w:sz="0" w:space="0" w:color="auto"/>
            <w:right w:val="none" w:sz="0" w:space="0" w:color="auto"/>
          </w:divBdr>
        </w:div>
        <w:div w:id="243878762">
          <w:marLeft w:val="0"/>
          <w:marRight w:val="0"/>
          <w:marTop w:val="0"/>
          <w:marBottom w:val="0"/>
          <w:divBdr>
            <w:top w:val="none" w:sz="0" w:space="0" w:color="auto"/>
            <w:left w:val="none" w:sz="0" w:space="0" w:color="auto"/>
            <w:bottom w:val="none" w:sz="0" w:space="0" w:color="auto"/>
            <w:right w:val="none" w:sz="0" w:space="0" w:color="auto"/>
          </w:divBdr>
        </w:div>
        <w:div w:id="886180223">
          <w:marLeft w:val="0"/>
          <w:marRight w:val="0"/>
          <w:marTop w:val="0"/>
          <w:marBottom w:val="0"/>
          <w:divBdr>
            <w:top w:val="none" w:sz="0" w:space="0" w:color="auto"/>
            <w:left w:val="none" w:sz="0" w:space="0" w:color="auto"/>
            <w:bottom w:val="none" w:sz="0" w:space="0" w:color="auto"/>
            <w:right w:val="none" w:sz="0" w:space="0" w:color="auto"/>
          </w:divBdr>
        </w:div>
        <w:div w:id="1662810752">
          <w:marLeft w:val="0"/>
          <w:marRight w:val="0"/>
          <w:marTop w:val="0"/>
          <w:marBottom w:val="0"/>
          <w:divBdr>
            <w:top w:val="none" w:sz="0" w:space="0" w:color="auto"/>
            <w:left w:val="none" w:sz="0" w:space="0" w:color="auto"/>
            <w:bottom w:val="none" w:sz="0" w:space="0" w:color="auto"/>
            <w:right w:val="none" w:sz="0" w:space="0" w:color="auto"/>
          </w:divBdr>
        </w:div>
        <w:div w:id="841774487">
          <w:marLeft w:val="0"/>
          <w:marRight w:val="0"/>
          <w:marTop w:val="0"/>
          <w:marBottom w:val="0"/>
          <w:divBdr>
            <w:top w:val="none" w:sz="0" w:space="0" w:color="auto"/>
            <w:left w:val="none" w:sz="0" w:space="0" w:color="auto"/>
            <w:bottom w:val="none" w:sz="0" w:space="0" w:color="auto"/>
            <w:right w:val="none" w:sz="0" w:space="0" w:color="auto"/>
          </w:divBdr>
        </w:div>
        <w:div w:id="1436366997">
          <w:marLeft w:val="0"/>
          <w:marRight w:val="0"/>
          <w:marTop w:val="0"/>
          <w:marBottom w:val="0"/>
          <w:divBdr>
            <w:top w:val="none" w:sz="0" w:space="0" w:color="auto"/>
            <w:left w:val="none" w:sz="0" w:space="0" w:color="auto"/>
            <w:bottom w:val="none" w:sz="0" w:space="0" w:color="auto"/>
            <w:right w:val="none" w:sz="0" w:space="0" w:color="auto"/>
          </w:divBdr>
        </w:div>
        <w:div w:id="1458796783">
          <w:marLeft w:val="0"/>
          <w:marRight w:val="0"/>
          <w:marTop w:val="0"/>
          <w:marBottom w:val="0"/>
          <w:divBdr>
            <w:top w:val="none" w:sz="0" w:space="0" w:color="auto"/>
            <w:left w:val="none" w:sz="0" w:space="0" w:color="auto"/>
            <w:bottom w:val="none" w:sz="0" w:space="0" w:color="auto"/>
            <w:right w:val="none" w:sz="0" w:space="0" w:color="auto"/>
          </w:divBdr>
        </w:div>
        <w:div w:id="54088238">
          <w:marLeft w:val="0"/>
          <w:marRight w:val="0"/>
          <w:marTop w:val="0"/>
          <w:marBottom w:val="0"/>
          <w:divBdr>
            <w:top w:val="none" w:sz="0" w:space="0" w:color="auto"/>
            <w:left w:val="none" w:sz="0" w:space="0" w:color="auto"/>
            <w:bottom w:val="none" w:sz="0" w:space="0" w:color="auto"/>
            <w:right w:val="none" w:sz="0" w:space="0" w:color="auto"/>
          </w:divBdr>
        </w:div>
      </w:divsChild>
    </w:div>
    <w:div w:id="1411384433">
      <w:bodyDiv w:val="1"/>
      <w:marLeft w:val="0"/>
      <w:marRight w:val="0"/>
      <w:marTop w:val="0"/>
      <w:marBottom w:val="0"/>
      <w:divBdr>
        <w:top w:val="none" w:sz="0" w:space="0" w:color="auto"/>
        <w:left w:val="none" w:sz="0" w:space="0" w:color="auto"/>
        <w:bottom w:val="none" w:sz="0" w:space="0" w:color="auto"/>
        <w:right w:val="none" w:sz="0" w:space="0" w:color="auto"/>
      </w:divBdr>
      <w:divsChild>
        <w:div w:id="200480292">
          <w:marLeft w:val="0"/>
          <w:marRight w:val="0"/>
          <w:marTop w:val="0"/>
          <w:marBottom w:val="0"/>
          <w:divBdr>
            <w:top w:val="none" w:sz="0" w:space="0" w:color="auto"/>
            <w:left w:val="none" w:sz="0" w:space="0" w:color="auto"/>
            <w:bottom w:val="none" w:sz="0" w:space="0" w:color="auto"/>
            <w:right w:val="none" w:sz="0" w:space="0" w:color="auto"/>
          </w:divBdr>
        </w:div>
        <w:div w:id="2084596415">
          <w:marLeft w:val="0"/>
          <w:marRight w:val="0"/>
          <w:marTop w:val="0"/>
          <w:marBottom w:val="0"/>
          <w:divBdr>
            <w:top w:val="none" w:sz="0" w:space="0" w:color="auto"/>
            <w:left w:val="none" w:sz="0" w:space="0" w:color="auto"/>
            <w:bottom w:val="none" w:sz="0" w:space="0" w:color="auto"/>
            <w:right w:val="none" w:sz="0" w:space="0" w:color="auto"/>
          </w:divBdr>
        </w:div>
        <w:div w:id="1298340106">
          <w:marLeft w:val="0"/>
          <w:marRight w:val="0"/>
          <w:marTop w:val="0"/>
          <w:marBottom w:val="0"/>
          <w:divBdr>
            <w:top w:val="none" w:sz="0" w:space="0" w:color="auto"/>
            <w:left w:val="none" w:sz="0" w:space="0" w:color="auto"/>
            <w:bottom w:val="none" w:sz="0" w:space="0" w:color="auto"/>
            <w:right w:val="none" w:sz="0" w:space="0" w:color="auto"/>
          </w:divBdr>
        </w:div>
        <w:div w:id="577056000">
          <w:marLeft w:val="0"/>
          <w:marRight w:val="0"/>
          <w:marTop w:val="0"/>
          <w:marBottom w:val="0"/>
          <w:divBdr>
            <w:top w:val="none" w:sz="0" w:space="0" w:color="auto"/>
            <w:left w:val="none" w:sz="0" w:space="0" w:color="auto"/>
            <w:bottom w:val="none" w:sz="0" w:space="0" w:color="auto"/>
            <w:right w:val="none" w:sz="0" w:space="0" w:color="auto"/>
          </w:divBdr>
        </w:div>
        <w:div w:id="1620410117">
          <w:marLeft w:val="0"/>
          <w:marRight w:val="0"/>
          <w:marTop w:val="0"/>
          <w:marBottom w:val="0"/>
          <w:divBdr>
            <w:top w:val="none" w:sz="0" w:space="0" w:color="auto"/>
            <w:left w:val="none" w:sz="0" w:space="0" w:color="auto"/>
            <w:bottom w:val="none" w:sz="0" w:space="0" w:color="auto"/>
            <w:right w:val="none" w:sz="0" w:space="0" w:color="auto"/>
          </w:divBdr>
        </w:div>
        <w:div w:id="331762246">
          <w:marLeft w:val="0"/>
          <w:marRight w:val="0"/>
          <w:marTop w:val="0"/>
          <w:marBottom w:val="0"/>
          <w:divBdr>
            <w:top w:val="none" w:sz="0" w:space="0" w:color="auto"/>
            <w:left w:val="none" w:sz="0" w:space="0" w:color="auto"/>
            <w:bottom w:val="none" w:sz="0" w:space="0" w:color="auto"/>
            <w:right w:val="none" w:sz="0" w:space="0" w:color="auto"/>
          </w:divBdr>
        </w:div>
        <w:div w:id="202445827">
          <w:marLeft w:val="0"/>
          <w:marRight w:val="0"/>
          <w:marTop w:val="0"/>
          <w:marBottom w:val="0"/>
          <w:divBdr>
            <w:top w:val="none" w:sz="0" w:space="0" w:color="auto"/>
            <w:left w:val="none" w:sz="0" w:space="0" w:color="auto"/>
            <w:bottom w:val="none" w:sz="0" w:space="0" w:color="auto"/>
            <w:right w:val="none" w:sz="0" w:space="0" w:color="auto"/>
          </w:divBdr>
        </w:div>
      </w:divsChild>
    </w:div>
    <w:div w:id="1433284152">
      <w:bodyDiv w:val="1"/>
      <w:marLeft w:val="0"/>
      <w:marRight w:val="0"/>
      <w:marTop w:val="0"/>
      <w:marBottom w:val="0"/>
      <w:divBdr>
        <w:top w:val="none" w:sz="0" w:space="0" w:color="auto"/>
        <w:left w:val="none" w:sz="0" w:space="0" w:color="auto"/>
        <w:bottom w:val="none" w:sz="0" w:space="0" w:color="auto"/>
        <w:right w:val="none" w:sz="0" w:space="0" w:color="auto"/>
      </w:divBdr>
      <w:divsChild>
        <w:div w:id="848719385">
          <w:marLeft w:val="0"/>
          <w:marRight w:val="0"/>
          <w:marTop w:val="0"/>
          <w:marBottom w:val="0"/>
          <w:divBdr>
            <w:top w:val="none" w:sz="0" w:space="0" w:color="auto"/>
            <w:left w:val="none" w:sz="0" w:space="0" w:color="auto"/>
            <w:bottom w:val="none" w:sz="0" w:space="0" w:color="auto"/>
            <w:right w:val="none" w:sz="0" w:space="0" w:color="auto"/>
          </w:divBdr>
        </w:div>
        <w:div w:id="1809588257">
          <w:marLeft w:val="0"/>
          <w:marRight w:val="0"/>
          <w:marTop w:val="0"/>
          <w:marBottom w:val="0"/>
          <w:divBdr>
            <w:top w:val="none" w:sz="0" w:space="0" w:color="auto"/>
            <w:left w:val="none" w:sz="0" w:space="0" w:color="auto"/>
            <w:bottom w:val="none" w:sz="0" w:space="0" w:color="auto"/>
            <w:right w:val="none" w:sz="0" w:space="0" w:color="auto"/>
          </w:divBdr>
        </w:div>
        <w:div w:id="302927880">
          <w:marLeft w:val="0"/>
          <w:marRight w:val="0"/>
          <w:marTop w:val="0"/>
          <w:marBottom w:val="0"/>
          <w:divBdr>
            <w:top w:val="none" w:sz="0" w:space="0" w:color="auto"/>
            <w:left w:val="none" w:sz="0" w:space="0" w:color="auto"/>
            <w:bottom w:val="none" w:sz="0" w:space="0" w:color="auto"/>
            <w:right w:val="none" w:sz="0" w:space="0" w:color="auto"/>
          </w:divBdr>
        </w:div>
        <w:div w:id="1887403550">
          <w:marLeft w:val="0"/>
          <w:marRight w:val="0"/>
          <w:marTop w:val="0"/>
          <w:marBottom w:val="0"/>
          <w:divBdr>
            <w:top w:val="none" w:sz="0" w:space="0" w:color="auto"/>
            <w:left w:val="none" w:sz="0" w:space="0" w:color="auto"/>
            <w:bottom w:val="none" w:sz="0" w:space="0" w:color="auto"/>
            <w:right w:val="none" w:sz="0" w:space="0" w:color="auto"/>
          </w:divBdr>
        </w:div>
        <w:div w:id="1839881000">
          <w:marLeft w:val="0"/>
          <w:marRight w:val="0"/>
          <w:marTop w:val="0"/>
          <w:marBottom w:val="0"/>
          <w:divBdr>
            <w:top w:val="none" w:sz="0" w:space="0" w:color="auto"/>
            <w:left w:val="none" w:sz="0" w:space="0" w:color="auto"/>
            <w:bottom w:val="none" w:sz="0" w:space="0" w:color="auto"/>
            <w:right w:val="none" w:sz="0" w:space="0" w:color="auto"/>
          </w:divBdr>
        </w:div>
        <w:div w:id="1069112659">
          <w:marLeft w:val="0"/>
          <w:marRight w:val="0"/>
          <w:marTop w:val="0"/>
          <w:marBottom w:val="0"/>
          <w:divBdr>
            <w:top w:val="none" w:sz="0" w:space="0" w:color="auto"/>
            <w:left w:val="none" w:sz="0" w:space="0" w:color="auto"/>
            <w:bottom w:val="none" w:sz="0" w:space="0" w:color="auto"/>
            <w:right w:val="none" w:sz="0" w:space="0" w:color="auto"/>
          </w:divBdr>
        </w:div>
        <w:div w:id="1479570388">
          <w:marLeft w:val="0"/>
          <w:marRight w:val="0"/>
          <w:marTop w:val="0"/>
          <w:marBottom w:val="0"/>
          <w:divBdr>
            <w:top w:val="none" w:sz="0" w:space="0" w:color="auto"/>
            <w:left w:val="none" w:sz="0" w:space="0" w:color="auto"/>
            <w:bottom w:val="none" w:sz="0" w:space="0" w:color="auto"/>
            <w:right w:val="none" w:sz="0" w:space="0" w:color="auto"/>
          </w:divBdr>
        </w:div>
        <w:div w:id="1117262448">
          <w:marLeft w:val="0"/>
          <w:marRight w:val="0"/>
          <w:marTop w:val="0"/>
          <w:marBottom w:val="0"/>
          <w:divBdr>
            <w:top w:val="none" w:sz="0" w:space="0" w:color="auto"/>
            <w:left w:val="none" w:sz="0" w:space="0" w:color="auto"/>
            <w:bottom w:val="none" w:sz="0" w:space="0" w:color="auto"/>
            <w:right w:val="none" w:sz="0" w:space="0" w:color="auto"/>
          </w:divBdr>
        </w:div>
        <w:div w:id="1575387132">
          <w:marLeft w:val="0"/>
          <w:marRight w:val="0"/>
          <w:marTop w:val="0"/>
          <w:marBottom w:val="0"/>
          <w:divBdr>
            <w:top w:val="none" w:sz="0" w:space="0" w:color="auto"/>
            <w:left w:val="none" w:sz="0" w:space="0" w:color="auto"/>
            <w:bottom w:val="none" w:sz="0" w:space="0" w:color="auto"/>
            <w:right w:val="none" w:sz="0" w:space="0" w:color="auto"/>
          </w:divBdr>
        </w:div>
        <w:div w:id="356389247">
          <w:marLeft w:val="0"/>
          <w:marRight w:val="0"/>
          <w:marTop w:val="0"/>
          <w:marBottom w:val="0"/>
          <w:divBdr>
            <w:top w:val="none" w:sz="0" w:space="0" w:color="auto"/>
            <w:left w:val="none" w:sz="0" w:space="0" w:color="auto"/>
            <w:bottom w:val="none" w:sz="0" w:space="0" w:color="auto"/>
            <w:right w:val="none" w:sz="0" w:space="0" w:color="auto"/>
          </w:divBdr>
        </w:div>
        <w:div w:id="1001664413">
          <w:marLeft w:val="0"/>
          <w:marRight w:val="0"/>
          <w:marTop w:val="0"/>
          <w:marBottom w:val="0"/>
          <w:divBdr>
            <w:top w:val="none" w:sz="0" w:space="0" w:color="auto"/>
            <w:left w:val="none" w:sz="0" w:space="0" w:color="auto"/>
            <w:bottom w:val="none" w:sz="0" w:space="0" w:color="auto"/>
            <w:right w:val="none" w:sz="0" w:space="0" w:color="auto"/>
          </w:divBdr>
        </w:div>
        <w:div w:id="806968972">
          <w:marLeft w:val="0"/>
          <w:marRight w:val="0"/>
          <w:marTop w:val="0"/>
          <w:marBottom w:val="0"/>
          <w:divBdr>
            <w:top w:val="none" w:sz="0" w:space="0" w:color="auto"/>
            <w:left w:val="none" w:sz="0" w:space="0" w:color="auto"/>
            <w:bottom w:val="none" w:sz="0" w:space="0" w:color="auto"/>
            <w:right w:val="none" w:sz="0" w:space="0" w:color="auto"/>
          </w:divBdr>
        </w:div>
      </w:divsChild>
    </w:div>
    <w:div w:id="1481996049">
      <w:bodyDiv w:val="1"/>
      <w:marLeft w:val="0"/>
      <w:marRight w:val="0"/>
      <w:marTop w:val="0"/>
      <w:marBottom w:val="0"/>
      <w:divBdr>
        <w:top w:val="none" w:sz="0" w:space="0" w:color="auto"/>
        <w:left w:val="none" w:sz="0" w:space="0" w:color="auto"/>
        <w:bottom w:val="none" w:sz="0" w:space="0" w:color="auto"/>
        <w:right w:val="none" w:sz="0" w:space="0" w:color="auto"/>
      </w:divBdr>
    </w:div>
    <w:div w:id="1608005456">
      <w:bodyDiv w:val="1"/>
      <w:marLeft w:val="0"/>
      <w:marRight w:val="0"/>
      <w:marTop w:val="0"/>
      <w:marBottom w:val="0"/>
      <w:divBdr>
        <w:top w:val="none" w:sz="0" w:space="0" w:color="auto"/>
        <w:left w:val="none" w:sz="0" w:space="0" w:color="auto"/>
        <w:bottom w:val="none" w:sz="0" w:space="0" w:color="auto"/>
        <w:right w:val="none" w:sz="0" w:space="0" w:color="auto"/>
      </w:divBdr>
    </w:div>
    <w:div w:id="1609921618">
      <w:bodyDiv w:val="1"/>
      <w:marLeft w:val="0"/>
      <w:marRight w:val="0"/>
      <w:marTop w:val="0"/>
      <w:marBottom w:val="0"/>
      <w:divBdr>
        <w:top w:val="none" w:sz="0" w:space="0" w:color="auto"/>
        <w:left w:val="none" w:sz="0" w:space="0" w:color="auto"/>
        <w:bottom w:val="none" w:sz="0" w:space="0" w:color="auto"/>
        <w:right w:val="none" w:sz="0" w:space="0" w:color="auto"/>
      </w:divBdr>
    </w:div>
    <w:div w:id="1616599343">
      <w:bodyDiv w:val="1"/>
      <w:marLeft w:val="0"/>
      <w:marRight w:val="0"/>
      <w:marTop w:val="0"/>
      <w:marBottom w:val="0"/>
      <w:divBdr>
        <w:top w:val="none" w:sz="0" w:space="0" w:color="auto"/>
        <w:left w:val="none" w:sz="0" w:space="0" w:color="auto"/>
        <w:bottom w:val="none" w:sz="0" w:space="0" w:color="auto"/>
        <w:right w:val="none" w:sz="0" w:space="0" w:color="auto"/>
      </w:divBdr>
      <w:divsChild>
        <w:div w:id="926420862">
          <w:marLeft w:val="0"/>
          <w:marRight w:val="0"/>
          <w:marTop w:val="0"/>
          <w:marBottom w:val="0"/>
          <w:divBdr>
            <w:top w:val="none" w:sz="0" w:space="0" w:color="auto"/>
            <w:left w:val="none" w:sz="0" w:space="0" w:color="auto"/>
            <w:bottom w:val="none" w:sz="0" w:space="0" w:color="auto"/>
            <w:right w:val="none" w:sz="0" w:space="0" w:color="auto"/>
          </w:divBdr>
        </w:div>
        <w:div w:id="1477068233">
          <w:marLeft w:val="0"/>
          <w:marRight w:val="0"/>
          <w:marTop w:val="0"/>
          <w:marBottom w:val="0"/>
          <w:divBdr>
            <w:top w:val="none" w:sz="0" w:space="0" w:color="auto"/>
            <w:left w:val="none" w:sz="0" w:space="0" w:color="auto"/>
            <w:bottom w:val="none" w:sz="0" w:space="0" w:color="auto"/>
            <w:right w:val="none" w:sz="0" w:space="0" w:color="auto"/>
          </w:divBdr>
        </w:div>
        <w:div w:id="1435902819">
          <w:marLeft w:val="0"/>
          <w:marRight w:val="0"/>
          <w:marTop w:val="0"/>
          <w:marBottom w:val="0"/>
          <w:divBdr>
            <w:top w:val="none" w:sz="0" w:space="0" w:color="auto"/>
            <w:left w:val="none" w:sz="0" w:space="0" w:color="auto"/>
            <w:bottom w:val="none" w:sz="0" w:space="0" w:color="auto"/>
            <w:right w:val="none" w:sz="0" w:space="0" w:color="auto"/>
          </w:divBdr>
        </w:div>
        <w:div w:id="247231326">
          <w:marLeft w:val="0"/>
          <w:marRight w:val="0"/>
          <w:marTop w:val="0"/>
          <w:marBottom w:val="0"/>
          <w:divBdr>
            <w:top w:val="none" w:sz="0" w:space="0" w:color="auto"/>
            <w:left w:val="none" w:sz="0" w:space="0" w:color="auto"/>
            <w:bottom w:val="none" w:sz="0" w:space="0" w:color="auto"/>
            <w:right w:val="none" w:sz="0" w:space="0" w:color="auto"/>
          </w:divBdr>
        </w:div>
        <w:div w:id="2105883827">
          <w:marLeft w:val="0"/>
          <w:marRight w:val="0"/>
          <w:marTop w:val="0"/>
          <w:marBottom w:val="0"/>
          <w:divBdr>
            <w:top w:val="none" w:sz="0" w:space="0" w:color="auto"/>
            <w:left w:val="none" w:sz="0" w:space="0" w:color="auto"/>
            <w:bottom w:val="none" w:sz="0" w:space="0" w:color="auto"/>
            <w:right w:val="none" w:sz="0" w:space="0" w:color="auto"/>
          </w:divBdr>
        </w:div>
        <w:div w:id="1031343154">
          <w:marLeft w:val="0"/>
          <w:marRight w:val="0"/>
          <w:marTop w:val="0"/>
          <w:marBottom w:val="0"/>
          <w:divBdr>
            <w:top w:val="none" w:sz="0" w:space="0" w:color="auto"/>
            <w:left w:val="none" w:sz="0" w:space="0" w:color="auto"/>
            <w:bottom w:val="none" w:sz="0" w:space="0" w:color="auto"/>
            <w:right w:val="none" w:sz="0" w:space="0" w:color="auto"/>
          </w:divBdr>
        </w:div>
        <w:div w:id="1969555355">
          <w:marLeft w:val="0"/>
          <w:marRight w:val="0"/>
          <w:marTop w:val="0"/>
          <w:marBottom w:val="0"/>
          <w:divBdr>
            <w:top w:val="none" w:sz="0" w:space="0" w:color="auto"/>
            <w:left w:val="none" w:sz="0" w:space="0" w:color="auto"/>
            <w:bottom w:val="none" w:sz="0" w:space="0" w:color="auto"/>
            <w:right w:val="none" w:sz="0" w:space="0" w:color="auto"/>
          </w:divBdr>
        </w:div>
        <w:div w:id="1416366372">
          <w:marLeft w:val="0"/>
          <w:marRight w:val="0"/>
          <w:marTop w:val="0"/>
          <w:marBottom w:val="0"/>
          <w:divBdr>
            <w:top w:val="none" w:sz="0" w:space="0" w:color="auto"/>
            <w:left w:val="none" w:sz="0" w:space="0" w:color="auto"/>
            <w:bottom w:val="none" w:sz="0" w:space="0" w:color="auto"/>
            <w:right w:val="none" w:sz="0" w:space="0" w:color="auto"/>
          </w:divBdr>
        </w:div>
        <w:div w:id="584845348">
          <w:marLeft w:val="0"/>
          <w:marRight w:val="0"/>
          <w:marTop w:val="0"/>
          <w:marBottom w:val="0"/>
          <w:divBdr>
            <w:top w:val="none" w:sz="0" w:space="0" w:color="auto"/>
            <w:left w:val="none" w:sz="0" w:space="0" w:color="auto"/>
            <w:bottom w:val="none" w:sz="0" w:space="0" w:color="auto"/>
            <w:right w:val="none" w:sz="0" w:space="0" w:color="auto"/>
          </w:divBdr>
        </w:div>
      </w:divsChild>
    </w:div>
    <w:div w:id="1666083240">
      <w:bodyDiv w:val="1"/>
      <w:marLeft w:val="0"/>
      <w:marRight w:val="0"/>
      <w:marTop w:val="0"/>
      <w:marBottom w:val="0"/>
      <w:divBdr>
        <w:top w:val="none" w:sz="0" w:space="0" w:color="auto"/>
        <w:left w:val="none" w:sz="0" w:space="0" w:color="auto"/>
        <w:bottom w:val="none" w:sz="0" w:space="0" w:color="auto"/>
        <w:right w:val="none" w:sz="0" w:space="0" w:color="auto"/>
      </w:divBdr>
      <w:divsChild>
        <w:div w:id="2033652861">
          <w:marLeft w:val="0"/>
          <w:marRight w:val="0"/>
          <w:marTop w:val="0"/>
          <w:marBottom w:val="0"/>
          <w:divBdr>
            <w:top w:val="none" w:sz="0" w:space="0" w:color="auto"/>
            <w:left w:val="none" w:sz="0" w:space="0" w:color="auto"/>
            <w:bottom w:val="none" w:sz="0" w:space="0" w:color="auto"/>
            <w:right w:val="none" w:sz="0" w:space="0" w:color="auto"/>
          </w:divBdr>
        </w:div>
        <w:div w:id="225260809">
          <w:marLeft w:val="0"/>
          <w:marRight w:val="0"/>
          <w:marTop w:val="0"/>
          <w:marBottom w:val="0"/>
          <w:divBdr>
            <w:top w:val="none" w:sz="0" w:space="0" w:color="auto"/>
            <w:left w:val="none" w:sz="0" w:space="0" w:color="auto"/>
            <w:bottom w:val="none" w:sz="0" w:space="0" w:color="auto"/>
            <w:right w:val="none" w:sz="0" w:space="0" w:color="auto"/>
          </w:divBdr>
        </w:div>
        <w:div w:id="731730013">
          <w:marLeft w:val="0"/>
          <w:marRight w:val="0"/>
          <w:marTop w:val="0"/>
          <w:marBottom w:val="0"/>
          <w:divBdr>
            <w:top w:val="none" w:sz="0" w:space="0" w:color="auto"/>
            <w:left w:val="none" w:sz="0" w:space="0" w:color="auto"/>
            <w:bottom w:val="none" w:sz="0" w:space="0" w:color="auto"/>
            <w:right w:val="none" w:sz="0" w:space="0" w:color="auto"/>
          </w:divBdr>
        </w:div>
        <w:div w:id="304705716">
          <w:marLeft w:val="0"/>
          <w:marRight w:val="0"/>
          <w:marTop w:val="0"/>
          <w:marBottom w:val="0"/>
          <w:divBdr>
            <w:top w:val="none" w:sz="0" w:space="0" w:color="auto"/>
            <w:left w:val="none" w:sz="0" w:space="0" w:color="auto"/>
            <w:bottom w:val="none" w:sz="0" w:space="0" w:color="auto"/>
            <w:right w:val="none" w:sz="0" w:space="0" w:color="auto"/>
          </w:divBdr>
        </w:div>
      </w:divsChild>
    </w:div>
    <w:div w:id="1684160167">
      <w:bodyDiv w:val="1"/>
      <w:marLeft w:val="0"/>
      <w:marRight w:val="0"/>
      <w:marTop w:val="0"/>
      <w:marBottom w:val="0"/>
      <w:divBdr>
        <w:top w:val="none" w:sz="0" w:space="0" w:color="auto"/>
        <w:left w:val="none" w:sz="0" w:space="0" w:color="auto"/>
        <w:bottom w:val="none" w:sz="0" w:space="0" w:color="auto"/>
        <w:right w:val="none" w:sz="0" w:space="0" w:color="auto"/>
      </w:divBdr>
      <w:divsChild>
        <w:div w:id="20715138">
          <w:marLeft w:val="0"/>
          <w:marRight w:val="0"/>
          <w:marTop w:val="0"/>
          <w:marBottom w:val="0"/>
          <w:divBdr>
            <w:top w:val="none" w:sz="0" w:space="0" w:color="auto"/>
            <w:left w:val="none" w:sz="0" w:space="0" w:color="auto"/>
            <w:bottom w:val="none" w:sz="0" w:space="0" w:color="auto"/>
            <w:right w:val="none" w:sz="0" w:space="0" w:color="auto"/>
          </w:divBdr>
        </w:div>
        <w:div w:id="15814175">
          <w:marLeft w:val="0"/>
          <w:marRight w:val="0"/>
          <w:marTop w:val="0"/>
          <w:marBottom w:val="0"/>
          <w:divBdr>
            <w:top w:val="none" w:sz="0" w:space="0" w:color="auto"/>
            <w:left w:val="none" w:sz="0" w:space="0" w:color="auto"/>
            <w:bottom w:val="none" w:sz="0" w:space="0" w:color="auto"/>
            <w:right w:val="none" w:sz="0" w:space="0" w:color="auto"/>
          </w:divBdr>
        </w:div>
        <w:div w:id="127481916">
          <w:marLeft w:val="0"/>
          <w:marRight w:val="0"/>
          <w:marTop w:val="0"/>
          <w:marBottom w:val="0"/>
          <w:divBdr>
            <w:top w:val="none" w:sz="0" w:space="0" w:color="auto"/>
            <w:left w:val="none" w:sz="0" w:space="0" w:color="auto"/>
            <w:bottom w:val="none" w:sz="0" w:space="0" w:color="auto"/>
            <w:right w:val="none" w:sz="0" w:space="0" w:color="auto"/>
          </w:divBdr>
        </w:div>
        <w:div w:id="1827546740">
          <w:marLeft w:val="0"/>
          <w:marRight w:val="0"/>
          <w:marTop w:val="0"/>
          <w:marBottom w:val="0"/>
          <w:divBdr>
            <w:top w:val="none" w:sz="0" w:space="0" w:color="auto"/>
            <w:left w:val="none" w:sz="0" w:space="0" w:color="auto"/>
            <w:bottom w:val="none" w:sz="0" w:space="0" w:color="auto"/>
            <w:right w:val="none" w:sz="0" w:space="0" w:color="auto"/>
          </w:divBdr>
        </w:div>
        <w:div w:id="939146351">
          <w:marLeft w:val="0"/>
          <w:marRight w:val="0"/>
          <w:marTop w:val="0"/>
          <w:marBottom w:val="0"/>
          <w:divBdr>
            <w:top w:val="none" w:sz="0" w:space="0" w:color="auto"/>
            <w:left w:val="none" w:sz="0" w:space="0" w:color="auto"/>
            <w:bottom w:val="none" w:sz="0" w:space="0" w:color="auto"/>
            <w:right w:val="none" w:sz="0" w:space="0" w:color="auto"/>
          </w:divBdr>
        </w:div>
        <w:div w:id="2075615746">
          <w:marLeft w:val="0"/>
          <w:marRight w:val="0"/>
          <w:marTop w:val="0"/>
          <w:marBottom w:val="0"/>
          <w:divBdr>
            <w:top w:val="none" w:sz="0" w:space="0" w:color="auto"/>
            <w:left w:val="none" w:sz="0" w:space="0" w:color="auto"/>
            <w:bottom w:val="none" w:sz="0" w:space="0" w:color="auto"/>
            <w:right w:val="none" w:sz="0" w:space="0" w:color="auto"/>
          </w:divBdr>
        </w:div>
        <w:div w:id="166555495">
          <w:marLeft w:val="0"/>
          <w:marRight w:val="0"/>
          <w:marTop w:val="0"/>
          <w:marBottom w:val="0"/>
          <w:divBdr>
            <w:top w:val="none" w:sz="0" w:space="0" w:color="auto"/>
            <w:left w:val="none" w:sz="0" w:space="0" w:color="auto"/>
            <w:bottom w:val="none" w:sz="0" w:space="0" w:color="auto"/>
            <w:right w:val="none" w:sz="0" w:space="0" w:color="auto"/>
          </w:divBdr>
        </w:div>
      </w:divsChild>
    </w:div>
    <w:div w:id="1740984362">
      <w:bodyDiv w:val="1"/>
      <w:marLeft w:val="0"/>
      <w:marRight w:val="0"/>
      <w:marTop w:val="0"/>
      <w:marBottom w:val="0"/>
      <w:divBdr>
        <w:top w:val="none" w:sz="0" w:space="0" w:color="auto"/>
        <w:left w:val="none" w:sz="0" w:space="0" w:color="auto"/>
        <w:bottom w:val="none" w:sz="0" w:space="0" w:color="auto"/>
        <w:right w:val="none" w:sz="0" w:space="0" w:color="auto"/>
      </w:divBdr>
    </w:div>
    <w:div w:id="1830945884">
      <w:bodyDiv w:val="1"/>
      <w:marLeft w:val="0"/>
      <w:marRight w:val="0"/>
      <w:marTop w:val="0"/>
      <w:marBottom w:val="0"/>
      <w:divBdr>
        <w:top w:val="none" w:sz="0" w:space="0" w:color="auto"/>
        <w:left w:val="none" w:sz="0" w:space="0" w:color="auto"/>
        <w:bottom w:val="none" w:sz="0" w:space="0" w:color="auto"/>
        <w:right w:val="none" w:sz="0" w:space="0" w:color="auto"/>
      </w:divBdr>
    </w:div>
    <w:div w:id="1922981439">
      <w:bodyDiv w:val="1"/>
      <w:marLeft w:val="0"/>
      <w:marRight w:val="0"/>
      <w:marTop w:val="0"/>
      <w:marBottom w:val="0"/>
      <w:divBdr>
        <w:top w:val="none" w:sz="0" w:space="0" w:color="auto"/>
        <w:left w:val="none" w:sz="0" w:space="0" w:color="auto"/>
        <w:bottom w:val="none" w:sz="0" w:space="0" w:color="auto"/>
        <w:right w:val="none" w:sz="0" w:space="0" w:color="auto"/>
      </w:divBdr>
      <w:divsChild>
        <w:div w:id="1089077553">
          <w:marLeft w:val="0"/>
          <w:marRight w:val="0"/>
          <w:marTop w:val="0"/>
          <w:marBottom w:val="0"/>
          <w:divBdr>
            <w:top w:val="none" w:sz="0" w:space="0" w:color="auto"/>
            <w:left w:val="none" w:sz="0" w:space="0" w:color="auto"/>
            <w:bottom w:val="none" w:sz="0" w:space="0" w:color="auto"/>
            <w:right w:val="none" w:sz="0" w:space="0" w:color="auto"/>
          </w:divBdr>
        </w:div>
        <w:div w:id="829640158">
          <w:marLeft w:val="0"/>
          <w:marRight w:val="0"/>
          <w:marTop w:val="0"/>
          <w:marBottom w:val="0"/>
          <w:divBdr>
            <w:top w:val="none" w:sz="0" w:space="0" w:color="auto"/>
            <w:left w:val="none" w:sz="0" w:space="0" w:color="auto"/>
            <w:bottom w:val="none" w:sz="0" w:space="0" w:color="auto"/>
            <w:right w:val="none" w:sz="0" w:space="0" w:color="auto"/>
          </w:divBdr>
        </w:div>
        <w:div w:id="1821457411">
          <w:marLeft w:val="0"/>
          <w:marRight w:val="0"/>
          <w:marTop w:val="0"/>
          <w:marBottom w:val="0"/>
          <w:divBdr>
            <w:top w:val="none" w:sz="0" w:space="0" w:color="auto"/>
            <w:left w:val="none" w:sz="0" w:space="0" w:color="auto"/>
            <w:bottom w:val="none" w:sz="0" w:space="0" w:color="auto"/>
            <w:right w:val="none" w:sz="0" w:space="0" w:color="auto"/>
          </w:divBdr>
        </w:div>
        <w:div w:id="1342123205">
          <w:marLeft w:val="0"/>
          <w:marRight w:val="0"/>
          <w:marTop w:val="0"/>
          <w:marBottom w:val="0"/>
          <w:divBdr>
            <w:top w:val="none" w:sz="0" w:space="0" w:color="auto"/>
            <w:left w:val="none" w:sz="0" w:space="0" w:color="auto"/>
            <w:bottom w:val="none" w:sz="0" w:space="0" w:color="auto"/>
            <w:right w:val="none" w:sz="0" w:space="0" w:color="auto"/>
          </w:divBdr>
        </w:div>
        <w:div w:id="621301535">
          <w:marLeft w:val="0"/>
          <w:marRight w:val="0"/>
          <w:marTop w:val="0"/>
          <w:marBottom w:val="0"/>
          <w:divBdr>
            <w:top w:val="none" w:sz="0" w:space="0" w:color="auto"/>
            <w:left w:val="none" w:sz="0" w:space="0" w:color="auto"/>
            <w:bottom w:val="none" w:sz="0" w:space="0" w:color="auto"/>
            <w:right w:val="none" w:sz="0" w:space="0" w:color="auto"/>
          </w:divBdr>
        </w:div>
        <w:div w:id="1832714783">
          <w:marLeft w:val="0"/>
          <w:marRight w:val="0"/>
          <w:marTop w:val="0"/>
          <w:marBottom w:val="0"/>
          <w:divBdr>
            <w:top w:val="none" w:sz="0" w:space="0" w:color="auto"/>
            <w:left w:val="none" w:sz="0" w:space="0" w:color="auto"/>
            <w:bottom w:val="none" w:sz="0" w:space="0" w:color="auto"/>
            <w:right w:val="none" w:sz="0" w:space="0" w:color="auto"/>
          </w:divBdr>
        </w:div>
        <w:div w:id="1505048122">
          <w:marLeft w:val="0"/>
          <w:marRight w:val="0"/>
          <w:marTop w:val="0"/>
          <w:marBottom w:val="0"/>
          <w:divBdr>
            <w:top w:val="none" w:sz="0" w:space="0" w:color="auto"/>
            <w:left w:val="none" w:sz="0" w:space="0" w:color="auto"/>
            <w:bottom w:val="none" w:sz="0" w:space="0" w:color="auto"/>
            <w:right w:val="none" w:sz="0" w:space="0" w:color="auto"/>
          </w:divBdr>
        </w:div>
        <w:div w:id="1630546355">
          <w:marLeft w:val="0"/>
          <w:marRight w:val="0"/>
          <w:marTop w:val="0"/>
          <w:marBottom w:val="0"/>
          <w:divBdr>
            <w:top w:val="none" w:sz="0" w:space="0" w:color="auto"/>
            <w:left w:val="none" w:sz="0" w:space="0" w:color="auto"/>
            <w:bottom w:val="none" w:sz="0" w:space="0" w:color="auto"/>
            <w:right w:val="none" w:sz="0" w:space="0" w:color="auto"/>
          </w:divBdr>
        </w:div>
        <w:div w:id="1322999604">
          <w:marLeft w:val="0"/>
          <w:marRight w:val="0"/>
          <w:marTop w:val="0"/>
          <w:marBottom w:val="0"/>
          <w:divBdr>
            <w:top w:val="none" w:sz="0" w:space="0" w:color="auto"/>
            <w:left w:val="none" w:sz="0" w:space="0" w:color="auto"/>
            <w:bottom w:val="none" w:sz="0" w:space="0" w:color="auto"/>
            <w:right w:val="none" w:sz="0" w:space="0" w:color="auto"/>
          </w:divBdr>
        </w:div>
      </w:divsChild>
    </w:div>
    <w:div w:id="1938295449">
      <w:bodyDiv w:val="1"/>
      <w:marLeft w:val="0"/>
      <w:marRight w:val="0"/>
      <w:marTop w:val="0"/>
      <w:marBottom w:val="0"/>
      <w:divBdr>
        <w:top w:val="none" w:sz="0" w:space="0" w:color="auto"/>
        <w:left w:val="none" w:sz="0" w:space="0" w:color="auto"/>
        <w:bottom w:val="none" w:sz="0" w:space="0" w:color="auto"/>
        <w:right w:val="none" w:sz="0" w:space="0" w:color="auto"/>
      </w:divBdr>
      <w:divsChild>
        <w:div w:id="1896117516">
          <w:marLeft w:val="0"/>
          <w:marRight w:val="0"/>
          <w:marTop w:val="0"/>
          <w:marBottom w:val="0"/>
          <w:divBdr>
            <w:top w:val="none" w:sz="0" w:space="0" w:color="auto"/>
            <w:left w:val="none" w:sz="0" w:space="0" w:color="auto"/>
            <w:bottom w:val="none" w:sz="0" w:space="0" w:color="auto"/>
            <w:right w:val="none" w:sz="0" w:space="0" w:color="auto"/>
          </w:divBdr>
        </w:div>
      </w:divsChild>
    </w:div>
    <w:div w:id="195744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A0ABD-872D-43B2-AC0D-087BFEF35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2109</Words>
  <Characters>12027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26/03/12</vt:lpstr>
    </vt:vector>
  </TitlesOfParts>
  <Company>Universidad de Valencia</Company>
  <LinksUpToDate>false</LinksUpToDate>
  <CharactersWithSpaces>14108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26/03/12</dc:title>
  <dc:creator>Francisco</dc:creator>
  <cp:lastModifiedBy>LAURA</cp:lastModifiedBy>
  <cp:revision>3</cp:revision>
  <cp:lastPrinted>2014-03-25T13:30:00Z</cp:lastPrinted>
  <dcterms:created xsi:type="dcterms:W3CDTF">2017-05-22T11:12:00Z</dcterms:created>
  <dcterms:modified xsi:type="dcterms:W3CDTF">2017-05-22T11:14:00Z</dcterms:modified>
</cp:coreProperties>
</file>