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7" w:rsidRDefault="00C56CC7">
      <w:pPr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544F" w:rsidRDefault="00C56CC7">
      <w:pPr>
        <w:rPr>
          <w:rFonts w:ascii="Times New Roman" w:hAnsi="Times New Roman" w:cs="Times New Roman"/>
          <w:b/>
          <w:sz w:val="32"/>
        </w:rPr>
      </w:pPr>
      <w:r w:rsidRPr="00C56CC7">
        <w:rPr>
          <w:rFonts w:ascii="Times New Roman" w:hAnsi="Times New Roman" w:cs="Times New Roman"/>
          <w:b/>
          <w:sz w:val="32"/>
        </w:rPr>
        <w:t>La filosofía en el pensamiento contemporáneo: debates y tendencias</w:t>
      </w:r>
    </w:p>
    <w:p w:rsidR="00C56CC7" w:rsidRPr="00C56CC7" w:rsidRDefault="00C56CC7" w:rsidP="00C56CC7">
      <w:pPr>
        <w:rPr>
          <w:rFonts w:ascii="Times New Roman" w:hAnsi="Times New Roman" w:cs="Times New Roman"/>
        </w:rPr>
      </w:pPr>
      <w:r w:rsidRPr="00C56CC7">
        <w:rPr>
          <w:rFonts w:ascii="Times New Roman" w:hAnsi="Times New Roman" w:cs="Times New Roman"/>
        </w:rPr>
        <w:t>La revolución fenomenológica: el debate entre la fenomenología transcendental y la fenomenología hermenéutica.  El debate sobre el humanismo: filosofía de la existencia, existencialismo y estructuralismo.</w:t>
      </w:r>
    </w:p>
    <w:p w:rsidR="00C56CC7" w:rsidRPr="00C56CC7" w:rsidRDefault="00C56CC7" w:rsidP="00C56CC7">
      <w:pPr>
        <w:rPr>
          <w:rFonts w:ascii="Times New Roman" w:hAnsi="Times New Roman" w:cs="Times New Roman"/>
        </w:rPr>
      </w:pPr>
      <w:r w:rsidRPr="00C56CC7">
        <w:rPr>
          <w:rFonts w:ascii="Times New Roman" w:hAnsi="Times New Roman" w:cs="Times New Roman"/>
        </w:rPr>
        <w:t>El giro lingüístico y el desarrollo de la filosofía analítica. Verificación y significado. Juegos de lenguaje y formas de vida. Naturalización de la epistemología. Teorías de lo mental: conductismo y funcionalismo.</w:t>
      </w:r>
    </w:p>
    <w:p w:rsidR="00C56CC7" w:rsidRPr="00C56CC7" w:rsidRDefault="00C56CC7" w:rsidP="00C56CC7">
      <w:pPr>
        <w:rPr>
          <w:rFonts w:ascii="Times New Roman" w:hAnsi="Times New Roman" w:cs="Times New Roman"/>
        </w:rPr>
      </w:pPr>
      <w:r w:rsidRPr="00C56CC7">
        <w:rPr>
          <w:rFonts w:ascii="Times New Roman" w:hAnsi="Times New Roman" w:cs="Times New Roman"/>
        </w:rPr>
        <w:t>La redefinición del marxismo: marxismo y psicoanálisis. La teoría crítica de la sociedad: filosofía y sociología. El debate del positivismo en la sociología alemana. El debate entre filosofía analítica y pensamiento dialéctico.</w:t>
      </w:r>
    </w:p>
    <w:p w:rsidR="00C56CC7" w:rsidRPr="00C56CC7" w:rsidRDefault="00C56CC7" w:rsidP="00C56CC7">
      <w:pPr>
        <w:rPr>
          <w:rFonts w:ascii="Times New Roman" w:hAnsi="Times New Roman" w:cs="Times New Roman"/>
        </w:rPr>
      </w:pPr>
      <w:r w:rsidRPr="00C56CC7">
        <w:rPr>
          <w:rFonts w:ascii="Times New Roman" w:hAnsi="Times New Roman" w:cs="Times New Roman"/>
        </w:rPr>
        <w:t xml:space="preserve">El paradigma hermenéutico. La filosofía de la diferencia. Diferencia y deconstrucción. Deconstrucción y pragmatismo.  Deseo, placer y poder. </w:t>
      </w:r>
      <w:proofErr w:type="spellStart"/>
      <w:r w:rsidRPr="00C56CC7">
        <w:rPr>
          <w:rFonts w:ascii="Times New Roman" w:hAnsi="Times New Roman" w:cs="Times New Roman"/>
        </w:rPr>
        <w:t>Postestructuralismo</w:t>
      </w:r>
      <w:proofErr w:type="spellEnd"/>
      <w:r w:rsidRPr="00C56CC7">
        <w:rPr>
          <w:rFonts w:ascii="Times New Roman" w:hAnsi="Times New Roman" w:cs="Times New Roman"/>
        </w:rPr>
        <w:t xml:space="preserve"> y fenomenología: cuerpo y poder.  El debate modernidad-postmodernidad a finales del s. XX. Filosofía y exilio. Filosofía y el debate del totalitarismo.  Filosofía y </w:t>
      </w:r>
      <w:proofErr w:type="spellStart"/>
      <w:r w:rsidRPr="00C56CC7">
        <w:rPr>
          <w:rFonts w:ascii="Times New Roman" w:hAnsi="Times New Roman" w:cs="Times New Roman"/>
        </w:rPr>
        <w:t>biopolítica</w:t>
      </w:r>
      <w:proofErr w:type="spellEnd"/>
      <w:r w:rsidRPr="00C56CC7">
        <w:rPr>
          <w:rFonts w:ascii="Times New Roman" w:hAnsi="Times New Roman" w:cs="Times New Roman"/>
        </w:rPr>
        <w:t>.</w:t>
      </w:r>
    </w:p>
    <w:sectPr w:rsidR="00C56CC7" w:rsidRPr="00C56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7"/>
    <w:rsid w:val="009F3367"/>
    <w:rsid w:val="00BB1CCC"/>
    <w:rsid w:val="00C56CC7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2017-03-27T11:04:00Z</dcterms:created>
  <dcterms:modified xsi:type="dcterms:W3CDTF">2017-03-27T11:05:00Z</dcterms:modified>
</cp:coreProperties>
</file>