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6B" w:rsidRPr="002D3484" w:rsidRDefault="00E42D6B" w:rsidP="00E42D6B">
      <w:pPr>
        <w:rPr>
          <w:b/>
          <w:lang w:val="en-US"/>
        </w:rPr>
      </w:pPr>
      <w:r w:rsidRPr="002D3484">
        <w:rPr>
          <w:b/>
          <w:lang w:val="en-US"/>
        </w:rPr>
        <w:t>Statistics-I (</w:t>
      </w:r>
      <w:r>
        <w:rPr>
          <w:b/>
          <w:lang w:val="en-US"/>
        </w:rPr>
        <w:t>1</w:t>
      </w:r>
      <w:r w:rsidRPr="00522964">
        <w:rPr>
          <w:b/>
          <w:vertAlign w:val="superscript"/>
          <w:lang w:val="en-US"/>
        </w:rPr>
        <w:t>st</w:t>
      </w:r>
      <w:r>
        <w:rPr>
          <w:b/>
          <w:lang w:val="en-US"/>
        </w:rPr>
        <w:t xml:space="preserve"> </w:t>
      </w:r>
      <w:r w:rsidRPr="002D3484">
        <w:rPr>
          <w:b/>
          <w:lang w:val="en-US"/>
        </w:rPr>
        <w:t>continuous evaluation</w:t>
      </w:r>
      <w:r>
        <w:rPr>
          <w:b/>
          <w:lang w:val="en-US"/>
        </w:rPr>
        <w:t xml:space="preserve"> activity</w:t>
      </w:r>
      <w:r w:rsidRPr="002D3484">
        <w:rPr>
          <w:b/>
          <w:lang w:val="en-US"/>
        </w:rPr>
        <w:t>, November</w:t>
      </w:r>
      <w:r>
        <w:rPr>
          <w:b/>
          <w:lang w:val="en-US"/>
        </w:rPr>
        <w:t xml:space="preserve"> 2017</w:t>
      </w:r>
      <w:r w:rsidRPr="002D3484">
        <w:rPr>
          <w:b/>
          <w:lang w:val="en-US"/>
        </w:rPr>
        <w:t>)</w:t>
      </w:r>
    </w:p>
    <w:p w:rsidR="00E42D6B" w:rsidRPr="002D3484" w:rsidRDefault="00E42D6B" w:rsidP="00E42D6B">
      <w:pPr>
        <w:rPr>
          <w:lang w:val="en-US"/>
        </w:rPr>
      </w:pPr>
    </w:p>
    <w:p w:rsidR="00E42D6B" w:rsidRDefault="00E42D6B" w:rsidP="00E42D6B">
      <w:pPr>
        <w:rPr>
          <w:lang w:val="en-US"/>
        </w:rPr>
      </w:pPr>
      <w:r>
        <w:rPr>
          <w:lang w:val="en-US"/>
        </w:rPr>
        <w:t xml:space="preserve">A PhD psychology researcher works at a movie theater on the weekends. She claims that people eat more popcorn during action films than during comedies, especially for younger individuals (&lt; 30 </w:t>
      </w:r>
      <w:proofErr w:type="spellStart"/>
      <w:r>
        <w:rPr>
          <w:lang w:val="en-US"/>
        </w:rPr>
        <w:t>y.o</w:t>
      </w:r>
      <w:proofErr w:type="spellEnd"/>
      <w:r>
        <w:rPr>
          <w:lang w:val="en-US"/>
        </w:rPr>
        <w:t xml:space="preserve">.). To test this idea, she took advantage of the fact that there were two simultaneous full sessions on a Saturday, one with an action film (N=30 seats) and the other with a comedy (N=30 seats). The researcher computer how much popcorn each person bought (in euros) for each movie—as for the age (younger than 30 </w:t>
      </w:r>
      <w:proofErr w:type="spellStart"/>
      <w:r>
        <w:rPr>
          <w:lang w:val="en-US"/>
        </w:rPr>
        <w:t>y.o</w:t>
      </w:r>
      <w:proofErr w:type="spellEnd"/>
      <w:r>
        <w:rPr>
          <w:lang w:val="en-US"/>
        </w:rPr>
        <w:t xml:space="preserve">. vs. 30 </w:t>
      </w:r>
      <w:proofErr w:type="spellStart"/>
      <w:r>
        <w:rPr>
          <w:lang w:val="en-US"/>
        </w:rPr>
        <w:t>y.o</w:t>
      </w:r>
      <w:proofErr w:type="spellEnd"/>
      <w:r>
        <w:rPr>
          <w:lang w:val="en-US"/>
        </w:rPr>
        <w:t>. or older) this was estimated by the researcher. (For simplicity, you may assume that every person went to the movie theater alone; i.e., the spectators did not share the popcorn with the person next to them.)</w:t>
      </w:r>
    </w:p>
    <w:p w:rsidR="00E42D6B" w:rsidRDefault="00E42D6B" w:rsidP="00E42D6B">
      <w:pPr>
        <w:rPr>
          <w:lang w:val="en-US"/>
        </w:rPr>
      </w:pPr>
    </w:p>
    <w:p w:rsidR="00E42D6B" w:rsidRDefault="00E42D6B" w:rsidP="00E42D6B">
      <w:pPr>
        <w:rPr>
          <w:lang w:val="en-US"/>
        </w:rPr>
      </w:pPr>
    </w:p>
    <w:p w:rsidR="00E42D6B" w:rsidRPr="00DF7EF7" w:rsidRDefault="00E42D6B" w:rsidP="00E42D6B">
      <w:pPr>
        <w:rPr>
          <w:b/>
          <w:bCs/>
          <w:lang w:val="en-US"/>
        </w:rPr>
      </w:pPr>
      <w:r w:rsidRPr="00DF7EF7">
        <w:rPr>
          <w:b/>
          <w:bCs/>
          <w:lang w:val="en-US"/>
        </w:rPr>
        <w:t>Question 1:</w:t>
      </w:r>
    </w:p>
    <w:p w:rsidR="00E42D6B" w:rsidRDefault="00E42D6B" w:rsidP="00E42D6B">
      <w:pPr>
        <w:rPr>
          <w:lang w:val="en-US"/>
        </w:rPr>
      </w:pPr>
      <w:r>
        <w:rPr>
          <w:lang w:val="en-US"/>
        </w:rPr>
        <w:t xml:space="preserve">a) Which is/are the independent variable/s? Which </w:t>
      </w:r>
      <w:proofErr w:type="gramStart"/>
      <w:r>
        <w:rPr>
          <w:lang w:val="en-US"/>
        </w:rPr>
        <w:t>are</w:t>
      </w:r>
      <w:proofErr w:type="gramEnd"/>
      <w:r>
        <w:rPr>
          <w:lang w:val="en-US"/>
        </w:rPr>
        <w:t xml:space="preserve"> the dependent variable/s? </w:t>
      </w:r>
    </w:p>
    <w:p w:rsidR="00E42D6B" w:rsidRDefault="00E42D6B" w:rsidP="00E42D6B">
      <w:pPr>
        <w:rPr>
          <w:lang w:val="en-US"/>
        </w:rPr>
      </w:pPr>
    </w:p>
    <w:p w:rsidR="00E42D6B" w:rsidRDefault="00E42D6B" w:rsidP="00E42D6B">
      <w:pPr>
        <w:rPr>
          <w:lang w:val="en-US"/>
        </w:rPr>
      </w:pPr>
      <w:r>
        <w:rPr>
          <w:lang w:val="en-US"/>
        </w:rPr>
        <w:t>b) How would you organize the data in SPSS? (#rows, #columns)</w:t>
      </w:r>
    </w:p>
    <w:p w:rsidR="00E42D6B" w:rsidRDefault="00E42D6B" w:rsidP="00E42D6B">
      <w:pPr>
        <w:rPr>
          <w:lang w:val="en-US"/>
        </w:rPr>
      </w:pPr>
    </w:p>
    <w:p w:rsidR="00E42D6B" w:rsidRPr="00DF7EF7" w:rsidRDefault="00E42D6B" w:rsidP="00E42D6B">
      <w:pPr>
        <w:rPr>
          <w:b/>
          <w:bCs/>
          <w:lang w:val="en-US"/>
        </w:rPr>
      </w:pPr>
      <w:r w:rsidRPr="00DF7EF7">
        <w:rPr>
          <w:b/>
          <w:bCs/>
          <w:lang w:val="en-US"/>
        </w:rPr>
        <w:t>Question 2:</w:t>
      </w:r>
    </w:p>
    <w:p w:rsidR="00E42D6B" w:rsidRPr="002D3484" w:rsidRDefault="00E42D6B" w:rsidP="00E42D6B">
      <w:pPr>
        <w:rPr>
          <w:lang w:val="en-US"/>
        </w:rPr>
      </w:pPr>
      <w:r>
        <w:rPr>
          <w:lang w:val="en-US"/>
        </w:rPr>
        <w:t>a) Is this an experiment or a quasi-experiment? Indicate why</w:t>
      </w:r>
    </w:p>
    <w:p w:rsidR="00E42D6B" w:rsidRPr="002D3484" w:rsidRDefault="00E42D6B" w:rsidP="00E42D6B">
      <w:pPr>
        <w:rPr>
          <w:lang w:val="en-US"/>
        </w:rPr>
      </w:pPr>
    </w:p>
    <w:p w:rsidR="00E42D6B" w:rsidRDefault="00E42D6B" w:rsidP="00E42D6B">
      <w:pPr>
        <w:rPr>
          <w:lang w:val="en-US"/>
        </w:rPr>
      </w:pPr>
      <w:r>
        <w:rPr>
          <w:lang w:val="en-US"/>
        </w:rPr>
        <w:t>b) Let’s assume that the researcher finds that people eat more popcorn during the action film than during the comedy. Can you think of a better, more controlled follow-up study?</w:t>
      </w:r>
    </w:p>
    <w:p w:rsidR="00E42D6B" w:rsidRDefault="00E42D6B" w:rsidP="00E42D6B">
      <w:pPr>
        <w:rPr>
          <w:lang w:val="en-US"/>
        </w:rPr>
      </w:pPr>
    </w:p>
    <w:p w:rsidR="00E42D6B" w:rsidRDefault="00E42D6B" w:rsidP="00E42D6B">
      <w:pPr>
        <w:rPr>
          <w:lang w:val="en-US"/>
        </w:rPr>
      </w:pPr>
    </w:p>
    <w:p w:rsidR="00E42D6B" w:rsidRDefault="00E42D6B" w:rsidP="00E42D6B">
      <w:pPr>
        <w:rPr>
          <w:lang w:val="en-US"/>
        </w:rPr>
      </w:pPr>
      <w:r>
        <w:rPr>
          <w:lang w:val="en-US"/>
        </w:rPr>
        <w:t>We have the following dataset (</w:t>
      </w:r>
      <w:hyperlink r:id="rId5" w:history="1">
        <w:r w:rsidRPr="007B5003">
          <w:rPr>
            <w:rStyle w:val="Hipervnculo"/>
            <w:lang w:val="en-US"/>
          </w:rPr>
          <w:t>http://www.uv.es/mperea/perfectionism.sav</w:t>
        </w:r>
      </w:hyperlink>
      <w:r>
        <w:rPr>
          <w:lang w:val="en-US"/>
        </w:rPr>
        <w:t>) in which we have data from a number of individuals who are either only-children or middle siblings. We have data on a perfectionism scale with 4 questions (each from 1 to 7 in a Likert scale; the 3</w:t>
      </w:r>
      <w:r w:rsidRPr="00D3219C">
        <w:rPr>
          <w:vertAlign w:val="superscript"/>
          <w:lang w:val="en-US"/>
        </w:rPr>
        <w:t>rd</w:t>
      </w:r>
      <w:r>
        <w:rPr>
          <w:lang w:val="en-US"/>
        </w:rPr>
        <w:t xml:space="preserve"> question is INVERSE), their age, a measure on sincerity (out of 5 questions), data on an Introversion scale, data on a creativity scale, and data on nonverbal IQ.</w:t>
      </w:r>
    </w:p>
    <w:p w:rsidR="00E42D6B" w:rsidRDefault="00E42D6B" w:rsidP="00E42D6B">
      <w:pPr>
        <w:rPr>
          <w:lang w:val="en-US"/>
        </w:rPr>
      </w:pPr>
    </w:p>
    <w:p w:rsidR="00DF7EF7" w:rsidRPr="00DF7EF7" w:rsidRDefault="00DF7EF7" w:rsidP="00E42D6B">
      <w:pPr>
        <w:rPr>
          <w:b/>
          <w:bCs/>
          <w:lang w:val="en-US"/>
        </w:rPr>
      </w:pPr>
      <w:r>
        <w:rPr>
          <w:b/>
          <w:bCs/>
          <w:lang w:val="en-US"/>
        </w:rPr>
        <w:t>Question 3</w:t>
      </w:r>
    </w:p>
    <w:p w:rsidR="00E42D6B" w:rsidRDefault="00E42D6B" w:rsidP="00E42D6B">
      <w:pPr>
        <w:rPr>
          <w:lang w:val="en-US"/>
        </w:rPr>
      </w:pPr>
      <w:r>
        <w:rPr>
          <w:lang w:val="en-US"/>
        </w:rPr>
        <w:t xml:space="preserve">We want to separate the individuals in two groups of the same size according to their non-verbal IQ (i.e., a median split): </w:t>
      </w:r>
      <w:proofErr w:type="spellStart"/>
      <w:r>
        <w:rPr>
          <w:lang w:val="en-US"/>
        </w:rPr>
        <w:t>lowerIQ</w:t>
      </w:r>
      <w:proofErr w:type="spellEnd"/>
      <w:r>
        <w:rPr>
          <w:lang w:val="en-US"/>
        </w:rPr>
        <w:t xml:space="preserve"> (below the median) and </w:t>
      </w:r>
      <w:proofErr w:type="spellStart"/>
      <w:r>
        <w:rPr>
          <w:lang w:val="en-US"/>
        </w:rPr>
        <w:t>higherIQ</w:t>
      </w:r>
      <w:proofErr w:type="spellEnd"/>
      <w:r>
        <w:rPr>
          <w:lang w:val="en-US"/>
        </w:rPr>
        <w:t xml:space="preserve"> (above the median). Are there differences in the level of creativity between the two IQ groups? Copy/paste the box plot and write down the conclusions in two/three sentences—you may want to use some statistics to support your conclusions.</w:t>
      </w:r>
    </w:p>
    <w:p w:rsidR="00E42D6B" w:rsidRDefault="00E42D6B" w:rsidP="00E42D6B">
      <w:pPr>
        <w:rPr>
          <w:lang w:val="en-US"/>
        </w:rPr>
      </w:pPr>
    </w:p>
    <w:p w:rsidR="00DF7EF7" w:rsidRPr="00DF7EF7" w:rsidRDefault="00DF7EF7" w:rsidP="00E42D6B">
      <w:pPr>
        <w:rPr>
          <w:b/>
          <w:bCs/>
          <w:lang w:val="en-US"/>
        </w:rPr>
      </w:pPr>
      <w:bookmarkStart w:id="0" w:name="_GoBack"/>
      <w:r w:rsidRPr="00DF7EF7">
        <w:rPr>
          <w:b/>
          <w:bCs/>
          <w:lang w:val="en-US"/>
        </w:rPr>
        <w:t>Question 4</w:t>
      </w:r>
    </w:p>
    <w:bookmarkEnd w:id="0"/>
    <w:p w:rsidR="00E42D6B" w:rsidRDefault="00DD0639" w:rsidP="00E42D6B">
      <w:pPr>
        <w:rPr>
          <w:lang w:val="en-US"/>
        </w:rPr>
      </w:pPr>
      <w:r>
        <w:rPr>
          <w:lang w:val="en-US"/>
        </w:rPr>
        <w:t>Does “Non-Verbal IQ” follow</w:t>
      </w:r>
      <w:r w:rsidR="00E42D6B">
        <w:rPr>
          <w:lang w:val="en-US"/>
        </w:rPr>
        <w:t xml:space="preserve"> approximately a normal distribution in the sample? Justify your answer using both graphs and statistics.</w:t>
      </w:r>
    </w:p>
    <w:p w:rsidR="00E42D6B" w:rsidRPr="002D3484" w:rsidRDefault="00E42D6B" w:rsidP="00E42D6B">
      <w:pPr>
        <w:rPr>
          <w:lang w:val="en-US"/>
        </w:rPr>
      </w:pPr>
    </w:p>
    <w:p w:rsidR="00734921" w:rsidRPr="00DF7EF7" w:rsidRDefault="00734921" w:rsidP="00E42D6B">
      <w:pPr>
        <w:rPr>
          <w:lang w:val="en-GB"/>
        </w:rPr>
      </w:pPr>
    </w:p>
    <w:sectPr w:rsidR="00734921" w:rsidRPr="00DF7EF7" w:rsidSect="00F779B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61"/>
    <w:rsid w:val="00086661"/>
    <w:rsid w:val="00734921"/>
    <w:rsid w:val="00DD0639"/>
    <w:rsid w:val="00DF7EF7"/>
    <w:rsid w:val="00E4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661"/>
    <w:pPr>
      <w:spacing w:after="0" w:line="240" w:lineRule="auto"/>
    </w:pPr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66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661"/>
    <w:pPr>
      <w:spacing w:after="0" w:line="240" w:lineRule="auto"/>
    </w:pPr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66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v.es/mperea/perfectionism.sa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mperea</dc:creator>
  <cp:lastModifiedBy>mperea</cp:lastModifiedBy>
  <cp:revision>4</cp:revision>
  <dcterms:created xsi:type="dcterms:W3CDTF">2017-11-08T11:03:00Z</dcterms:created>
  <dcterms:modified xsi:type="dcterms:W3CDTF">2017-11-08T11:04:00Z</dcterms:modified>
</cp:coreProperties>
</file>