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38" w:rsidRDefault="00084438">
      <w:pPr>
        <w:pStyle w:val="Standard"/>
        <w:widowControl w:val="0"/>
        <w:spacing w:line="276" w:lineRule="auto"/>
        <w:jc w:val="left"/>
      </w:pPr>
      <w:bookmarkStart w:id="0" w:name="_GoBack"/>
      <w:bookmarkEnd w:id="0"/>
    </w:p>
    <w:tbl>
      <w:tblPr>
        <w:tblW w:w="8606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6756"/>
      </w:tblGrid>
      <w:tr w:rsidR="00084438" w:rsidRPr="0001321F" w:rsidTr="0001321F">
        <w:tblPrEx>
          <w:tblCellMar>
            <w:top w:w="0" w:type="dxa"/>
            <w:bottom w:w="0" w:type="dxa"/>
          </w:tblCellMar>
        </w:tblPrEx>
        <w:tc>
          <w:tcPr>
            <w:tcW w:w="1850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38" w:rsidRPr="0001321F" w:rsidRDefault="009B2E97">
            <w:pPr>
              <w:pStyle w:val="Standard"/>
              <w:jc w:val="left"/>
              <w:rPr>
                <w:lang w:val="es-ES"/>
              </w:rPr>
            </w:pPr>
            <w:r w:rsidRPr="0001321F">
              <w:rPr>
                <w:noProof/>
                <w:lang w:val="es-ES" w:eastAsia="ca-E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111125</wp:posOffset>
                  </wp:positionV>
                  <wp:extent cx="990719" cy="965160"/>
                  <wp:effectExtent l="0" t="0" r="0" b="6985"/>
                  <wp:wrapNone/>
                  <wp:docPr id="4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9651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6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38" w:rsidRPr="0001321F" w:rsidRDefault="00084438">
            <w:pPr>
              <w:pStyle w:val="Standard"/>
              <w:jc w:val="right"/>
              <w:rPr>
                <w:lang w:val="es-ES"/>
              </w:rPr>
            </w:pPr>
          </w:p>
          <w:p w:rsidR="00084438" w:rsidRPr="0001321F" w:rsidRDefault="0001321F" w:rsidP="0001321F">
            <w:pPr>
              <w:pStyle w:val="Standard"/>
              <w:rPr>
                <w:rFonts w:ascii="Tahoma" w:eastAsia="Tahoma" w:hAnsi="Tahoma" w:cs="Tahoma"/>
                <w:b/>
                <w:color w:val="400040"/>
                <w:sz w:val="28"/>
                <w:szCs w:val="28"/>
                <w:lang w:val="es-ES"/>
              </w:rPr>
            </w:pPr>
            <w:r w:rsidRPr="0001321F">
              <w:rPr>
                <w:rFonts w:ascii="Tahoma" w:eastAsia="Tahoma" w:hAnsi="Tahoma" w:cs="Tahoma"/>
                <w:b/>
                <w:color w:val="400040"/>
                <w:sz w:val="28"/>
                <w:szCs w:val="28"/>
                <w:lang w:val="es-ES"/>
              </w:rPr>
              <w:t>Curso de Introducción a la Arqueología</w:t>
            </w:r>
            <w:r>
              <w:rPr>
                <w:rFonts w:ascii="Tahoma" w:eastAsia="Tahoma" w:hAnsi="Tahoma" w:cs="Tahoma"/>
                <w:b/>
                <w:color w:val="400040"/>
                <w:sz w:val="28"/>
                <w:szCs w:val="28"/>
                <w:lang w:val="es-ES"/>
              </w:rPr>
              <w:t xml:space="preserve"> Clásica</w:t>
            </w:r>
          </w:p>
          <w:p w:rsidR="00084438" w:rsidRPr="0001321F" w:rsidRDefault="00084438">
            <w:pPr>
              <w:pStyle w:val="Standard"/>
              <w:jc w:val="right"/>
              <w:rPr>
                <w:lang w:val="es-ES"/>
              </w:rPr>
            </w:pPr>
          </w:p>
          <w:p w:rsidR="00084438" w:rsidRPr="0001321F" w:rsidRDefault="00084438">
            <w:pPr>
              <w:pStyle w:val="Standard"/>
              <w:rPr>
                <w:lang w:val="es-ES"/>
              </w:rPr>
            </w:pPr>
          </w:p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color w:val="548DD4"/>
                <w:lang w:val="es-ES"/>
              </w:rPr>
            </w:pPr>
            <w:r w:rsidRPr="0001321F">
              <w:rPr>
                <w:rFonts w:ascii="Tahoma" w:eastAsia="Tahoma" w:hAnsi="Tahoma" w:cs="Tahoma"/>
                <w:color w:val="548DD4"/>
                <w:lang w:val="es-ES"/>
              </w:rPr>
              <w:t>Sociedad Española de Estudios Clásicos</w:t>
            </w:r>
          </w:p>
          <w:p w:rsidR="00084438" w:rsidRPr="0001321F" w:rsidRDefault="00CA7A30">
            <w:pPr>
              <w:pStyle w:val="Standard"/>
              <w:jc w:val="right"/>
              <w:rPr>
                <w:rFonts w:ascii="Tahoma" w:eastAsia="Tahoma" w:hAnsi="Tahoma" w:cs="Tahoma"/>
                <w:color w:val="548DD4"/>
                <w:lang w:val="es-ES"/>
              </w:rPr>
            </w:pPr>
            <w:r>
              <w:rPr>
                <w:rFonts w:ascii="Tahoma" w:eastAsia="Tahoma" w:hAnsi="Tahoma" w:cs="Tahoma"/>
                <w:color w:val="548DD4"/>
                <w:lang w:val="es-ES"/>
              </w:rPr>
              <w:t>Sección de Castellón y Valencia</w:t>
            </w:r>
          </w:p>
          <w:p w:rsidR="00084438" w:rsidRPr="0001321F" w:rsidRDefault="00084438">
            <w:pPr>
              <w:pStyle w:val="Standard"/>
              <w:rPr>
                <w:lang w:val="es-ES"/>
              </w:rPr>
            </w:pPr>
          </w:p>
        </w:tc>
      </w:tr>
    </w:tbl>
    <w:p w:rsidR="00084438" w:rsidRPr="0001321F" w:rsidRDefault="00084438">
      <w:pPr>
        <w:pStyle w:val="Standard"/>
        <w:rPr>
          <w:lang w:val="es-ES"/>
        </w:rPr>
      </w:pPr>
    </w:p>
    <w:p w:rsidR="00084438" w:rsidRDefault="009B2E97">
      <w:pPr>
        <w:pStyle w:val="Standard"/>
        <w:jc w:val="center"/>
        <w:rPr>
          <w:rFonts w:ascii="Tahoma" w:eastAsia="Tahoma" w:hAnsi="Tahoma" w:cs="Tahoma"/>
          <w:b/>
          <w:color w:val="660233"/>
          <w:sz w:val="40"/>
          <w:szCs w:val="40"/>
          <w:lang w:val="es-ES"/>
        </w:rPr>
      </w:pPr>
      <w:r w:rsidRPr="0001321F">
        <w:rPr>
          <w:rFonts w:ascii="Tahoma" w:eastAsia="Tahoma" w:hAnsi="Tahoma" w:cs="Tahoma"/>
          <w:b/>
          <w:color w:val="660233"/>
          <w:sz w:val="40"/>
          <w:szCs w:val="40"/>
          <w:lang w:val="es-ES"/>
        </w:rPr>
        <w:t xml:space="preserve">Formulario de </w:t>
      </w:r>
      <w:r w:rsidRPr="0001321F">
        <w:rPr>
          <w:rFonts w:ascii="Tahoma" w:eastAsia="Tahoma" w:hAnsi="Tahoma" w:cs="Tahoma"/>
          <w:b/>
          <w:color w:val="660233"/>
          <w:sz w:val="40"/>
          <w:szCs w:val="40"/>
          <w:lang w:val="es-ES"/>
        </w:rPr>
        <w:t>inscripción</w:t>
      </w:r>
    </w:p>
    <w:p w:rsidR="0001321F" w:rsidRPr="0001321F" w:rsidRDefault="0001321F">
      <w:pPr>
        <w:pStyle w:val="Standard"/>
        <w:jc w:val="center"/>
        <w:rPr>
          <w:rFonts w:ascii="Tahoma" w:eastAsia="Tahoma" w:hAnsi="Tahoma" w:cs="Tahoma"/>
          <w:b/>
          <w:color w:val="660233"/>
          <w:sz w:val="24"/>
          <w:szCs w:val="40"/>
          <w:lang w:val="es-ES"/>
        </w:rPr>
      </w:pPr>
    </w:p>
    <w:tbl>
      <w:tblPr>
        <w:tblW w:w="8638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3011"/>
        <w:gridCol w:w="735"/>
        <w:gridCol w:w="1982"/>
      </w:tblGrid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center"/>
              <w:rPr>
                <w:rFonts w:ascii="Tahoma" w:eastAsia="Tahoma" w:hAnsi="Tahoma" w:cs="Tahoma"/>
                <w:b/>
                <w:sz w:val="24"/>
                <w:szCs w:val="24"/>
                <w:lang w:val="es-ES"/>
              </w:rPr>
            </w:pPr>
            <w:r w:rsidRPr="0001321F">
              <w:rPr>
                <w:rFonts w:ascii="Tahoma" w:eastAsia="Tahoma" w:hAnsi="Tahoma" w:cs="Tahoma"/>
                <w:b/>
                <w:sz w:val="24"/>
                <w:szCs w:val="24"/>
                <w:lang w:val="es-ES"/>
              </w:rPr>
              <w:t>Datos personales</w:t>
            </w:r>
          </w:p>
        </w:tc>
        <w:tc>
          <w:tcPr>
            <w:tcW w:w="5728" w:type="dxa"/>
            <w:gridSpan w:val="3"/>
          </w:tcPr>
          <w:p w:rsidR="00084438" w:rsidRPr="0001321F" w:rsidRDefault="00084438">
            <w:pPr>
              <w:pStyle w:val="Standard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DNI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Profesor / estudiante de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Centro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Dirección postal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9036AE" w:rsidRPr="0001321F" w:rsidTr="009036A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6AE" w:rsidRPr="0001321F" w:rsidRDefault="009036AE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Localidad</w:t>
            </w:r>
          </w:p>
        </w:tc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6AE" w:rsidRPr="0001321F" w:rsidRDefault="009036AE">
            <w:pPr>
              <w:pStyle w:val="Standard"/>
              <w:jc w:val="left"/>
              <w:rPr>
                <w:lang w:val="es-ES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6AE" w:rsidRPr="0001321F" w:rsidRDefault="009036AE">
            <w:pPr>
              <w:pStyle w:val="Standard"/>
              <w:jc w:val="lef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C. P.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36AE" w:rsidRPr="0001321F" w:rsidRDefault="009036AE" w:rsidP="009036AE">
            <w:pPr>
              <w:pStyle w:val="Standard"/>
              <w:jc w:val="lef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righ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5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</w:tr>
    </w:tbl>
    <w:p w:rsidR="00084438" w:rsidRPr="0001321F" w:rsidRDefault="00084438">
      <w:pPr>
        <w:pStyle w:val="Standard"/>
        <w:rPr>
          <w:lang w:val="es-ES"/>
        </w:rPr>
      </w:pPr>
    </w:p>
    <w:tbl>
      <w:tblPr>
        <w:tblW w:w="8613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8078"/>
      </w:tblGrid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center"/>
              <w:rPr>
                <w:rFonts w:ascii="Tahoma" w:eastAsia="Tahoma" w:hAnsi="Tahoma" w:cs="Tahoma"/>
                <w:b/>
                <w:sz w:val="24"/>
                <w:szCs w:val="24"/>
                <w:lang w:val="es-ES"/>
              </w:rPr>
            </w:pPr>
            <w:r w:rsidRPr="0001321F">
              <w:rPr>
                <w:rFonts w:ascii="Tahoma" w:eastAsia="Tahoma" w:hAnsi="Tahoma" w:cs="Tahoma"/>
                <w:b/>
                <w:sz w:val="24"/>
                <w:szCs w:val="24"/>
                <w:lang w:val="es-ES"/>
              </w:rPr>
              <w:t>Modalidades y tasas de inscripción</w:t>
            </w:r>
          </w:p>
        </w:tc>
      </w:tr>
      <w:tr w:rsidR="00084438" w:rsidRPr="0001321F" w:rsidTr="009A3E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  <w:tc>
          <w:tcPr>
            <w:tcW w:w="8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lef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Socios SEEC no estudiantes: 40 €</w:t>
            </w:r>
          </w:p>
        </w:tc>
      </w:tr>
      <w:tr w:rsidR="00084438" w:rsidRPr="0001321F" w:rsidTr="009A3E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  <w:tc>
          <w:tcPr>
            <w:tcW w:w="8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lef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Estudiantes: 30 €</w:t>
            </w:r>
          </w:p>
        </w:tc>
      </w:tr>
      <w:tr w:rsidR="00084438" w:rsidRPr="0001321F" w:rsidTr="009A3E01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084438">
            <w:pPr>
              <w:pStyle w:val="Standard"/>
              <w:jc w:val="left"/>
              <w:rPr>
                <w:lang w:val="es-ES"/>
              </w:rPr>
            </w:pPr>
          </w:p>
        </w:tc>
        <w:tc>
          <w:tcPr>
            <w:tcW w:w="8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left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01321F">
              <w:rPr>
                <w:rFonts w:ascii="Tahoma" w:eastAsia="Tahoma" w:hAnsi="Tahoma" w:cs="Tahoma"/>
                <w:sz w:val="20"/>
                <w:szCs w:val="20"/>
                <w:lang w:val="es-ES"/>
              </w:rPr>
              <w:t>No Socios SEEC no estudiantes: 60 €</w:t>
            </w:r>
          </w:p>
        </w:tc>
      </w:tr>
      <w:tr w:rsidR="00084438" w:rsidRPr="000132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38" w:rsidRPr="0001321F" w:rsidRDefault="009B2E97">
            <w:pPr>
              <w:pStyle w:val="Standard"/>
              <w:jc w:val="center"/>
              <w:rPr>
                <w:lang w:val="es-ES"/>
              </w:rPr>
            </w:pPr>
            <w:r w:rsidRPr="0001321F">
              <w:rPr>
                <w:rFonts w:ascii="Tahoma" w:eastAsia="Tahoma" w:hAnsi="Tahoma" w:cs="Tahoma"/>
                <w:i/>
                <w:sz w:val="18"/>
                <w:szCs w:val="18"/>
                <w:lang w:val="es-ES"/>
              </w:rPr>
              <w:t xml:space="preserve">Márquese una </w:t>
            </w:r>
            <w:r w:rsidRPr="0001321F">
              <w:rPr>
                <w:rFonts w:ascii="Tahoma" w:eastAsia="Tahoma" w:hAnsi="Tahoma" w:cs="Tahoma"/>
                <w:b/>
                <w:i/>
                <w:sz w:val="18"/>
                <w:szCs w:val="18"/>
                <w:lang w:val="es-ES"/>
              </w:rPr>
              <w:t>X</w:t>
            </w:r>
            <w:r w:rsidRPr="0001321F">
              <w:rPr>
                <w:rFonts w:ascii="Tahoma" w:eastAsia="Tahoma" w:hAnsi="Tahoma" w:cs="Tahoma"/>
                <w:i/>
                <w:sz w:val="18"/>
                <w:szCs w:val="18"/>
                <w:lang w:val="es-ES"/>
              </w:rPr>
              <w:t xml:space="preserve"> en la casilla de la izquierda de la modalidad elegida</w:t>
            </w:r>
          </w:p>
        </w:tc>
      </w:tr>
    </w:tbl>
    <w:p w:rsidR="00084438" w:rsidRPr="0001321F" w:rsidRDefault="00084438">
      <w:pPr>
        <w:pStyle w:val="Standard"/>
        <w:rPr>
          <w:lang w:val="es-ES"/>
        </w:rPr>
      </w:pPr>
    </w:p>
    <w:p w:rsidR="00084438" w:rsidRPr="0001321F" w:rsidRDefault="00084438">
      <w:pPr>
        <w:pStyle w:val="Standard"/>
        <w:rPr>
          <w:lang w:val="es-ES"/>
        </w:rPr>
      </w:pPr>
    </w:p>
    <w:p w:rsidR="00084438" w:rsidRPr="0001321F" w:rsidRDefault="00084438">
      <w:pPr>
        <w:pStyle w:val="Standard"/>
        <w:rPr>
          <w:lang w:val="es-ES"/>
        </w:rPr>
      </w:pPr>
    </w:p>
    <w:p w:rsidR="00084438" w:rsidRPr="0001321F" w:rsidRDefault="009B2E97">
      <w:pPr>
        <w:pStyle w:val="Standard"/>
        <w:rPr>
          <w:lang w:val="es-ES"/>
        </w:rPr>
      </w:pPr>
      <w:r w:rsidRPr="0001321F">
        <w:rPr>
          <w:rFonts w:ascii="Tahoma" w:eastAsia="Tahoma" w:hAnsi="Tahoma" w:cs="Tahoma"/>
          <w:lang w:val="es-ES"/>
        </w:rPr>
        <w:t xml:space="preserve">Este formulario de inscripción y, en su caso, el justificante de ingreso bancario escaneado, debe enviarse a </w:t>
      </w:r>
      <w:r w:rsidRPr="0001321F">
        <w:rPr>
          <w:rFonts w:ascii="Tahoma" w:eastAsia="Tahoma" w:hAnsi="Tahoma" w:cs="Tahoma"/>
          <w:b/>
          <w:lang w:val="es-ES"/>
        </w:rPr>
        <w:t>seecvalc@gmail.com</w:t>
      </w:r>
      <w:r w:rsidRPr="0001321F">
        <w:rPr>
          <w:rFonts w:ascii="Tahoma" w:eastAsia="Tahoma" w:hAnsi="Tahoma" w:cs="Tahoma"/>
          <w:lang w:val="es-ES"/>
        </w:rPr>
        <w:t xml:space="preserve"> con la indicación en el asunto “</w:t>
      </w:r>
      <w:r w:rsidR="00010649">
        <w:rPr>
          <w:rFonts w:ascii="Tahoma" w:eastAsia="Tahoma" w:hAnsi="Tahoma" w:cs="Tahoma"/>
          <w:b/>
          <w:bCs/>
          <w:lang w:val="es-ES"/>
        </w:rPr>
        <w:t>arqueología</w:t>
      </w:r>
      <w:r w:rsidRPr="0001321F">
        <w:rPr>
          <w:rFonts w:ascii="Tahoma" w:eastAsia="Tahoma" w:hAnsi="Tahoma" w:cs="Tahoma"/>
          <w:b/>
          <w:bCs/>
          <w:lang w:val="es-ES"/>
        </w:rPr>
        <w:t>”</w:t>
      </w:r>
      <w:r w:rsidRPr="0001321F">
        <w:rPr>
          <w:rFonts w:ascii="Tahoma" w:eastAsia="Tahoma" w:hAnsi="Tahoma" w:cs="Tahoma"/>
          <w:b/>
          <w:i/>
          <w:lang w:val="es-ES"/>
        </w:rPr>
        <w:t xml:space="preserve"> </w:t>
      </w:r>
      <w:r w:rsidRPr="0001321F">
        <w:rPr>
          <w:rFonts w:ascii="Tahoma" w:eastAsia="Tahoma" w:hAnsi="Tahoma" w:cs="Tahoma"/>
          <w:lang w:val="es-ES"/>
        </w:rPr>
        <w:t xml:space="preserve">(+ nombre del </w:t>
      </w:r>
      <w:r w:rsidRPr="0001321F">
        <w:rPr>
          <w:rFonts w:ascii="Tahoma" w:eastAsia="Tahoma" w:hAnsi="Tahoma" w:cs="Tahoma"/>
          <w:lang w:val="es-ES"/>
        </w:rPr>
        <w:t>inscrito si no consta en la operación).</w:t>
      </w:r>
    </w:p>
    <w:p w:rsidR="00084438" w:rsidRDefault="009B2E97">
      <w:pPr>
        <w:pStyle w:val="Standard"/>
        <w:rPr>
          <w:rFonts w:ascii="Tahoma" w:eastAsia="Tahoma" w:hAnsi="Tahoma" w:cs="Tahoma"/>
          <w:lang w:val="es-ES"/>
        </w:rPr>
      </w:pPr>
      <w:bookmarkStart w:id="1" w:name="_gjdgxs"/>
      <w:bookmarkEnd w:id="1"/>
      <w:r w:rsidRPr="0001321F">
        <w:rPr>
          <w:rFonts w:ascii="Tahoma" w:eastAsia="Tahoma" w:hAnsi="Tahoma" w:cs="Tahoma"/>
          <w:lang w:val="es-ES"/>
        </w:rPr>
        <w:t xml:space="preserve">Nº Cuenta: </w:t>
      </w:r>
      <w:r w:rsidRPr="0001321F">
        <w:rPr>
          <w:rFonts w:ascii="Tahoma" w:eastAsia="Tahoma" w:hAnsi="Tahoma" w:cs="Tahoma"/>
          <w:b/>
          <w:bCs/>
          <w:lang w:val="es-ES"/>
        </w:rPr>
        <w:t>0130 0051 0801 5015 4296</w:t>
      </w:r>
      <w:r w:rsidRPr="0001321F">
        <w:rPr>
          <w:rFonts w:ascii="Tahoma" w:eastAsia="Tahoma" w:hAnsi="Tahoma" w:cs="Tahoma"/>
          <w:b/>
          <w:lang w:val="es-ES"/>
        </w:rPr>
        <w:t xml:space="preserve"> </w:t>
      </w:r>
      <w:r w:rsidRPr="0001321F">
        <w:rPr>
          <w:rFonts w:ascii="Tahoma" w:eastAsia="Tahoma" w:hAnsi="Tahoma" w:cs="Tahoma"/>
          <w:lang w:val="es-ES"/>
        </w:rPr>
        <w:t xml:space="preserve">(Caixa </w:t>
      </w:r>
      <w:proofErr w:type="spellStart"/>
      <w:r w:rsidRPr="0001321F">
        <w:rPr>
          <w:rFonts w:ascii="Tahoma" w:eastAsia="Tahoma" w:hAnsi="Tahoma" w:cs="Tahoma"/>
          <w:lang w:val="es-ES"/>
        </w:rPr>
        <w:t>Geral</w:t>
      </w:r>
      <w:proofErr w:type="spellEnd"/>
      <w:r w:rsidRPr="0001321F">
        <w:rPr>
          <w:rFonts w:ascii="Tahoma" w:eastAsia="Tahoma" w:hAnsi="Tahoma" w:cs="Tahoma"/>
          <w:lang w:val="es-ES"/>
        </w:rPr>
        <w:t>).</w:t>
      </w:r>
    </w:p>
    <w:p w:rsidR="002B2613" w:rsidRDefault="002B2613">
      <w:pPr>
        <w:pStyle w:val="Standard"/>
        <w:rPr>
          <w:rFonts w:ascii="Tahoma" w:eastAsia="Tahoma" w:hAnsi="Tahoma" w:cs="Tahoma"/>
          <w:lang w:val="es-ES"/>
        </w:rPr>
      </w:pPr>
    </w:p>
    <w:p w:rsidR="002B2613" w:rsidRDefault="002B2613">
      <w:pPr>
        <w:pStyle w:val="Standard"/>
        <w:rPr>
          <w:rFonts w:ascii="Tahoma" w:eastAsia="Tahoma" w:hAnsi="Tahoma" w:cs="Tahoma"/>
          <w:lang w:val="es-ES"/>
        </w:rPr>
      </w:pPr>
      <w:r>
        <w:rPr>
          <w:rFonts w:ascii="Tahoma" w:eastAsia="Tahoma" w:hAnsi="Tahoma" w:cs="Tahoma"/>
          <w:lang w:val="es-ES"/>
        </w:rPr>
        <w:t xml:space="preserve">Los profesores de secundaria deben formalizar la inscripción a través de la página web del CEFIRE, en el siguiente enlace: </w:t>
      </w:r>
    </w:p>
    <w:p w:rsidR="002B2613" w:rsidRDefault="005103CE" w:rsidP="002B2613">
      <w:pPr>
        <w:pStyle w:val="Standard"/>
        <w:jc w:val="center"/>
        <w:rPr>
          <w:rFonts w:ascii="Tahoma" w:eastAsia="Tahoma" w:hAnsi="Tahoma" w:cs="Tahoma"/>
          <w:lang w:val="es-ES"/>
        </w:rPr>
      </w:pPr>
      <w:hyperlink r:id="rId7" w:history="1">
        <w:r w:rsidRPr="005E6F2C">
          <w:rPr>
            <w:rStyle w:val="Hipervnculo"/>
            <w:rFonts w:ascii="Tahoma" w:eastAsia="Tahoma" w:hAnsi="Tahoma" w:cs="Tahoma"/>
            <w:lang w:val="es-ES"/>
          </w:rPr>
          <w:t>https://cefire.edu.gva.es/sfp/index.php?seccion=edicion&amp;id=6622487</w:t>
        </w:r>
      </w:hyperlink>
    </w:p>
    <w:p w:rsidR="005103CE" w:rsidRPr="0001321F" w:rsidRDefault="005103CE" w:rsidP="002B2613">
      <w:pPr>
        <w:pStyle w:val="Standard"/>
        <w:jc w:val="center"/>
        <w:rPr>
          <w:lang w:val="es-ES"/>
        </w:rPr>
      </w:pPr>
    </w:p>
    <w:sectPr w:rsidR="005103CE" w:rsidRPr="0001321F" w:rsidSect="002B2613">
      <w:headerReference w:type="default" r:id="rId8"/>
      <w:footerReference w:type="default" r:id="rId9"/>
      <w:pgSz w:w="11906" w:h="16838"/>
      <w:pgMar w:top="1811" w:right="1701" w:bottom="1497" w:left="1701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97" w:rsidRDefault="009B2E97">
      <w:r>
        <w:separator/>
      </w:r>
    </w:p>
  </w:endnote>
  <w:endnote w:type="continuationSeparator" w:id="0">
    <w:p w:rsidR="009B2E97" w:rsidRDefault="009B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9F" w:rsidRDefault="009B2E97">
    <w:pPr>
      <w:pStyle w:val="Standard"/>
      <w:tabs>
        <w:tab w:val="right" w:pos="8647"/>
      </w:tabs>
      <w:ind w:left="-567" w:right="-858"/>
      <w:rPr>
        <w:sz w:val="16"/>
        <w:szCs w:val="16"/>
      </w:rPr>
    </w:pPr>
    <w:r>
      <w:rPr>
        <w:sz w:val="16"/>
        <w:szCs w:val="16"/>
      </w:rPr>
      <w:t>SEEC Castellón y Valencia</w:t>
    </w:r>
  </w:p>
  <w:p w:rsidR="001B439F" w:rsidRDefault="009B2E97">
    <w:pPr>
      <w:pStyle w:val="Standard"/>
      <w:tabs>
        <w:tab w:val="right" w:pos="8647"/>
      </w:tabs>
      <w:ind w:left="-567" w:right="-858"/>
      <w:rPr>
        <w:sz w:val="16"/>
        <w:szCs w:val="16"/>
      </w:rPr>
    </w:pPr>
    <w:r>
      <w:rPr>
        <w:sz w:val="16"/>
        <w:szCs w:val="16"/>
      </w:rPr>
      <w:t>Av. Blasco Ibáñez 32</w:t>
    </w:r>
  </w:p>
  <w:p w:rsidR="001B439F" w:rsidRDefault="009B2E97">
    <w:pPr>
      <w:pStyle w:val="Standard"/>
      <w:tabs>
        <w:tab w:val="right" w:pos="8647"/>
      </w:tabs>
      <w:ind w:left="-567" w:right="-858"/>
      <w:rPr>
        <w:sz w:val="16"/>
        <w:szCs w:val="16"/>
      </w:rPr>
    </w:pPr>
    <w:r>
      <w:rPr>
        <w:sz w:val="16"/>
        <w:szCs w:val="16"/>
      </w:rPr>
      <w:t>E-46010 VALENCIA</w:t>
    </w:r>
  </w:p>
  <w:p w:rsidR="001B439F" w:rsidRDefault="009B2E97">
    <w:pPr>
      <w:pStyle w:val="Standard"/>
      <w:tabs>
        <w:tab w:val="right" w:pos="8647"/>
      </w:tabs>
      <w:spacing w:after="708"/>
      <w:ind w:left="-567" w:right="-1141"/>
    </w:pPr>
    <w:r>
      <w:rPr>
        <w:i/>
        <w:sz w:val="16"/>
        <w:szCs w:val="16"/>
      </w:rPr>
      <w:t xml:space="preserve">seecvalc@gmail.com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www.uv.es/seecvalc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seecvalc.blogspot.com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facebook.com/</w:t>
    </w:r>
    <w:proofErr w:type="spellStart"/>
    <w:r>
      <w:rPr>
        <w:i/>
        <w:sz w:val="16"/>
        <w:szCs w:val="16"/>
      </w:rPr>
      <w:t>SEEC.Valencia.Castellon</w:t>
    </w:r>
    <w:proofErr w:type="spellEnd"/>
    <w:r>
      <w:rPr>
        <w:i/>
        <w:sz w:val="16"/>
        <w:szCs w:val="16"/>
      </w:rPr>
      <w:t xml:space="preserve">  </w:t>
    </w:r>
    <w:r>
      <w:rPr>
        <w:b/>
        <w:i/>
        <w:sz w:val="16"/>
        <w:szCs w:val="16"/>
      </w:rPr>
      <w:t xml:space="preserve">• 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>@</w:t>
    </w:r>
    <w:proofErr w:type="spellStart"/>
    <w:r>
      <w:rPr>
        <w:i/>
        <w:sz w:val="16"/>
        <w:szCs w:val="16"/>
      </w:rPr>
      <w:t>SEEC_ValCast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97" w:rsidRDefault="009B2E97">
      <w:r>
        <w:rPr>
          <w:color w:val="000000"/>
        </w:rPr>
        <w:separator/>
      </w:r>
    </w:p>
  </w:footnote>
  <w:footnote w:type="continuationSeparator" w:id="0">
    <w:p w:rsidR="009B2E97" w:rsidRDefault="009B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9F" w:rsidRDefault="00200508" w:rsidP="00882D70">
    <w:pPr>
      <w:pStyle w:val="Standard"/>
      <w:spacing w:before="708" w:line="360" w:lineRule="auto"/>
      <w:rPr>
        <w:sz w:val="18"/>
        <w:szCs w:val="18"/>
      </w:rPr>
    </w:pPr>
    <w:r>
      <w:rPr>
        <w:noProof/>
        <w:sz w:val="18"/>
        <w:szCs w:val="18"/>
        <w:lang w:eastAsia="ca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-152400</wp:posOffset>
          </wp:positionH>
          <wp:positionV relativeFrom="paragraph">
            <wp:posOffset>251460</wp:posOffset>
          </wp:positionV>
          <wp:extent cx="685165" cy="694690"/>
          <wp:effectExtent l="0" t="0" r="635" b="0"/>
          <wp:wrapThrough wrapText="bothSides">
            <wp:wrapPolygon edited="0">
              <wp:start x="7207" y="0"/>
              <wp:lineTo x="0" y="592"/>
              <wp:lineTo x="0" y="16585"/>
              <wp:lineTo x="1802" y="18954"/>
              <wp:lineTo x="5405" y="20731"/>
              <wp:lineTo x="15014" y="20731"/>
              <wp:lineTo x="19818" y="18954"/>
              <wp:lineTo x="21019" y="15993"/>
              <wp:lineTo x="21019" y="2369"/>
              <wp:lineTo x="15014" y="0"/>
              <wp:lineTo x="7207" y="0"/>
            </wp:wrapPolygon>
          </wp:wrapThrough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6946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E97">
      <w:rPr>
        <w:sz w:val="18"/>
        <w:szCs w:val="18"/>
      </w:rPr>
      <w:t xml:space="preserve">Sociedad Española de </w:t>
    </w:r>
    <w:proofErr w:type="spellStart"/>
    <w:r w:rsidR="009B2E97">
      <w:rPr>
        <w:sz w:val="18"/>
        <w:szCs w:val="18"/>
      </w:rPr>
      <w:t>Estudios</w:t>
    </w:r>
    <w:proofErr w:type="spellEnd"/>
    <w:r w:rsidR="009B2E97">
      <w:rPr>
        <w:sz w:val="18"/>
        <w:szCs w:val="18"/>
      </w:rPr>
      <w:t xml:space="preserve"> </w:t>
    </w:r>
    <w:proofErr w:type="spellStart"/>
    <w:r w:rsidR="009B2E97">
      <w:rPr>
        <w:sz w:val="18"/>
        <w:szCs w:val="18"/>
      </w:rPr>
      <w:t>Clásicos</w:t>
    </w:r>
    <w:proofErr w:type="spellEnd"/>
  </w:p>
  <w:p w:rsidR="001B439F" w:rsidRDefault="009B2E97" w:rsidP="00882D70">
    <w:pPr>
      <w:pStyle w:val="Standard"/>
      <w:spacing w:line="360" w:lineRule="auto"/>
      <w:ind w:left="426"/>
      <w:rPr>
        <w:b/>
        <w:i/>
        <w:sz w:val="18"/>
        <w:szCs w:val="18"/>
      </w:rPr>
    </w:pPr>
    <w:proofErr w:type="spellStart"/>
    <w:r>
      <w:rPr>
        <w:b/>
        <w:i/>
        <w:sz w:val="18"/>
        <w:szCs w:val="18"/>
      </w:rPr>
      <w:t>Sección</w:t>
    </w:r>
    <w:proofErr w:type="spellEnd"/>
    <w:r>
      <w:rPr>
        <w:b/>
        <w:i/>
        <w:sz w:val="18"/>
        <w:szCs w:val="18"/>
      </w:rPr>
      <w:t xml:space="preserve"> de Castellón y Valencia</w:t>
    </w:r>
  </w:p>
  <w:p w:rsidR="00882D70" w:rsidRDefault="00882D70" w:rsidP="00882D70">
    <w:pPr>
      <w:pStyle w:val="Standard"/>
      <w:rPr>
        <w:b/>
        <w:i/>
        <w:sz w:val="18"/>
        <w:szCs w:val="18"/>
      </w:rPr>
    </w:pPr>
  </w:p>
  <w:p w:rsidR="00882D70" w:rsidRDefault="00882D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4438"/>
    <w:rsid w:val="00010649"/>
    <w:rsid w:val="0001321F"/>
    <w:rsid w:val="00084438"/>
    <w:rsid w:val="00200508"/>
    <w:rsid w:val="002B2613"/>
    <w:rsid w:val="005103CE"/>
    <w:rsid w:val="00882D70"/>
    <w:rsid w:val="009036AE"/>
    <w:rsid w:val="009A3E01"/>
    <w:rsid w:val="009B2E97"/>
    <w:rsid w:val="00C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C7492"/>
  <w15:docId w15:val="{5B04E50B-ED3A-47E8-AFBC-83738991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color w:val="000000"/>
        <w:kern w:val="3"/>
        <w:sz w:val="22"/>
        <w:szCs w:val="22"/>
        <w:lang w:val="ca-ES" w:eastAsia="zh-CN" w:bidi="hi-IN"/>
      </w:rPr>
    </w:rPrDefault>
    <w:pPrDefault>
      <w:pPr>
        <w:suppressAutoHyphens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color w:val="auto"/>
    </w:rPr>
  </w:style>
  <w:style w:type="paragraph" w:styleId="Ttulo1">
    <w:name w:val="heading 1"/>
    <w:basedOn w:val="Normal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Textbody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Normal"/>
    <w:next w:val="Subttulo"/>
    <w:pPr>
      <w:keepNext/>
      <w:keepLines/>
      <w:spacing w:before="480" w:after="120"/>
      <w:jc w:val="left"/>
    </w:pPr>
    <w:rPr>
      <w:b/>
      <w:bCs/>
      <w:sz w:val="72"/>
      <w:szCs w:val="72"/>
    </w:rPr>
  </w:style>
  <w:style w:type="paragraph" w:styleId="Subttulo">
    <w:name w:val="Subtitle"/>
    <w:basedOn w:val="Normal"/>
    <w:next w:val="Textbody"/>
    <w:pPr>
      <w:keepNext/>
      <w:keepLines/>
      <w:spacing w:before="360" w:after="80"/>
      <w:jc w:val="lef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5103CE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5103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efire.edu.gva.es/sfp/index.php?seccion=edicion&amp;id=66224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 Querol Donat</cp:lastModifiedBy>
  <cp:revision>7</cp:revision>
  <dcterms:created xsi:type="dcterms:W3CDTF">2017-03-12T12:44:00Z</dcterms:created>
  <dcterms:modified xsi:type="dcterms:W3CDTF">2017-03-12T12:49:00Z</dcterms:modified>
</cp:coreProperties>
</file>