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5E" w:rsidRPr="003B27F7" w:rsidRDefault="003F365E">
      <w:pPr>
        <w:spacing w:before="6" w:after="0" w:line="100" w:lineRule="exact"/>
        <w:rPr>
          <w:rFonts w:ascii="Verdana" w:hAnsi="Verdana"/>
          <w:sz w:val="10"/>
          <w:szCs w:val="10"/>
          <w:lang w:val="ca-ES"/>
        </w:rPr>
      </w:pPr>
      <w:bookmarkStart w:id="0" w:name="_GoBack"/>
      <w:bookmarkEnd w:id="0"/>
    </w:p>
    <w:p w:rsidR="003F365E" w:rsidRPr="003B27F7" w:rsidRDefault="00B107F7">
      <w:pPr>
        <w:spacing w:after="0" w:line="240" w:lineRule="auto"/>
        <w:ind w:left="108" w:right="-20"/>
        <w:rPr>
          <w:rFonts w:ascii="Verdana" w:eastAsia="Times New Roman" w:hAnsi="Verdana" w:cs="Times New Roman"/>
          <w:sz w:val="20"/>
          <w:szCs w:val="20"/>
          <w:lang w:val="ca-ES"/>
        </w:rPr>
      </w:pPr>
      <w:r w:rsidRPr="003B27F7">
        <w:rPr>
          <w:rFonts w:ascii="Verdana" w:eastAsia="Times New Roman" w:hAnsi="Verdana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4FA9" wp14:editId="152D005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6241" cy="680484"/>
                <wp:effectExtent l="0" t="0" r="22225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241" cy="680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F7" w:rsidRPr="00052F03" w:rsidRDefault="00757E2E" w:rsidP="00257DD5">
                            <w:pPr>
                              <w:spacing w:after="0"/>
                              <w:jc w:val="both"/>
                              <w:rPr>
                                <w:b/>
                                <w:color w:val="C0504D" w:themeColor="accent2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ca-ES"/>
                              </w:rPr>
                              <w:t>SOLICITUD DE REDUCCIÓN DE LA DEDICACIÓN DOCENTE PARA EL CURSO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 xml:space="preserve"> ACADÉ</w:t>
                            </w:r>
                            <w:r w:rsidR="00065C6A"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MIC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0504D" w:themeColor="accent2"/>
                                <w:sz w:val="20"/>
                                <w:szCs w:val="20"/>
                                <w:lang w:val="es-ES"/>
                              </w:rPr>
                              <w:t>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4F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206.8pt;height:53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">
                <v:textbox>
                  <w:txbxContent>
                    <w:p w:rsidR="00B107F7" w:rsidRPr="00052F03" w:rsidRDefault="00757E2E" w:rsidP="00257DD5">
                      <w:pPr>
                        <w:spacing w:after="0"/>
                        <w:jc w:val="both"/>
                        <w:rPr>
                          <w:b/>
                          <w:color w:val="C0504D" w:themeColor="accent2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ca-ES"/>
                        </w:rPr>
                        <w:t>SOLICITUD DE REDUCCIÓN DE LA DEDICACIÓN DOCENTE PARA EL CURSO</w:t>
                      </w:r>
                      <w:r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 xml:space="preserve"> ACADÉ</w:t>
                      </w:r>
                      <w:r w:rsidR="00065C6A"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MIC</w:t>
                      </w:r>
                      <w:r>
                        <w:rPr>
                          <w:rFonts w:ascii="Verdana" w:hAnsi="Verdana"/>
                          <w:b/>
                          <w:color w:val="C0504D" w:themeColor="accent2"/>
                          <w:sz w:val="20"/>
                          <w:szCs w:val="20"/>
                          <w:lang w:val="es-ES"/>
                        </w:rPr>
                        <w:t>O:</w:t>
                      </w:r>
                    </w:p>
                  </w:txbxContent>
                </v:textbox>
              </v:shape>
            </w:pict>
          </mc:Fallback>
        </mc:AlternateContent>
      </w:r>
      <w:r w:rsidR="00DC1AFA" w:rsidRPr="003B27F7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A72E816" wp14:editId="253E961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52930" cy="7791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27F7">
        <w:rPr>
          <w:rFonts w:ascii="Verdana" w:eastAsia="Times New Roman" w:hAnsi="Verdana" w:cs="Times New Roman"/>
          <w:sz w:val="20"/>
          <w:szCs w:val="20"/>
          <w:lang w:val="ca-ES"/>
        </w:rPr>
        <w:br w:type="textWrapping" w:clear="all"/>
      </w:r>
    </w:p>
    <w:p w:rsidR="003F365E" w:rsidRPr="003B27F7" w:rsidRDefault="003F365E" w:rsidP="00B107F7">
      <w:pPr>
        <w:spacing w:after="0" w:line="200" w:lineRule="exact"/>
        <w:jc w:val="both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3F365E">
      <w:pPr>
        <w:spacing w:before="16" w:after="0" w:line="220" w:lineRule="exact"/>
        <w:rPr>
          <w:rFonts w:ascii="Verdana" w:hAnsi="Verdana"/>
          <w:lang w:val="ca-ES"/>
        </w:rPr>
      </w:pPr>
    </w:p>
    <w:p w:rsidR="003F365E" w:rsidRPr="003B27F7" w:rsidRDefault="00E800F3" w:rsidP="00257DD5">
      <w:pPr>
        <w:spacing w:before="32" w:after="0" w:line="237" w:lineRule="exact"/>
        <w:ind w:left="993" w:right="-20"/>
        <w:rPr>
          <w:rFonts w:ascii="Verdana" w:eastAsia="Trebuchet MS" w:hAnsi="Verdana" w:cs="Trebuchet MS"/>
          <w:sz w:val="21"/>
          <w:szCs w:val="21"/>
          <w:lang w:val="ca-ES"/>
        </w:rPr>
      </w:pPr>
      <w:r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DATOS</w:t>
      </w:r>
      <w:r w:rsidR="00052F03"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 xml:space="preserve"> D</w:t>
      </w:r>
      <w:r w:rsidR="00052F03" w:rsidRPr="003B27F7">
        <w:rPr>
          <w:rFonts w:ascii="Verdana" w:eastAsia="Trebuchet MS" w:hAnsi="Verdana" w:cs="Trebuchet MS"/>
          <w:b/>
          <w:bCs/>
          <w:spacing w:val="1"/>
          <w:position w:val="-1"/>
          <w:sz w:val="21"/>
          <w:szCs w:val="21"/>
          <w:lang w:val="ca-ES"/>
        </w:rPr>
        <w:t>E</w:t>
      </w:r>
      <w:r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L PROFE</w:t>
      </w:r>
      <w:r w:rsidR="008B4EF7"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SOR/A</w:t>
      </w:r>
      <w:r w:rsidR="00052F03" w:rsidRPr="003B27F7">
        <w:rPr>
          <w:rFonts w:ascii="Verdana" w:eastAsia="Trebuchet MS" w:hAnsi="Verdana" w:cs="Trebuchet MS"/>
          <w:b/>
          <w:bCs/>
          <w:position w:val="-1"/>
          <w:sz w:val="21"/>
          <w:szCs w:val="21"/>
          <w:lang w:val="ca-ES"/>
        </w:rPr>
        <w:t>:</w:t>
      </w:r>
    </w:p>
    <w:p w:rsidR="003F365E" w:rsidRPr="003B27F7" w:rsidRDefault="003F365E">
      <w:pPr>
        <w:spacing w:before="15" w:after="0" w:line="240" w:lineRule="exact"/>
        <w:rPr>
          <w:rFonts w:ascii="Verdana" w:hAnsi="Verdana"/>
          <w:sz w:val="24"/>
          <w:szCs w:val="24"/>
          <w:lang w:val="ca-ES"/>
        </w:rPr>
      </w:pPr>
    </w:p>
    <w:tbl>
      <w:tblPr>
        <w:tblW w:w="9072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124"/>
        <w:gridCol w:w="2341"/>
        <w:gridCol w:w="2410"/>
      </w:tblGrid>
      <w:tr w:rsidR="00052F03" w:rsidRPr="003B27F7" w:rsidTr="00560DA4">
        <w:trPr>
          <w:trHeight w:hRule="exact" w:val="660"/>
        </w:trPr>
        <w:tc>
          <w:tcPr>
            <w:tcW w:w="2197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A5281D" w:rsidP="00007D45">
            <w:pPr>
              <w:spacing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Nom</w:t>
            </w:r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bre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  <w:tc>
          <w:tcPr>
            <w:tcW w:w="2124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052F03" w:rsidP="00E800F3">
            <w:pPr>
              <w:spacing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1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vertAlign w:val="superscript"/>
                <w:lang w:val="ca-ES"/>
              </w:rPr>
              <w:t>er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</w:t>
            </w:r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Apellido</w:t>
            </w:r>
            <w:r w:rsidRPr="003B27F7"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  <w:t>:</w:t>
            </w:r>
          </w:p>
        </w:tc>
        <w:tc>
          <w:tcPr>
            <w:tcW w:w="2341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052F03" w:rsidP="00007D45">
            <w:pPr>
              <w:spacing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2</w:t>
            </w:r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vertAlign w:val="superscript"/>
                <w:lang w:val="ca-ES"/>
              </w:rPr>
              <w:t>o</w:t>
            </w: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</w:t>
            </w:r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Apellido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  <w:tc>
          <w:tcPr>
            <w:tcW w:w="2410" w:type="dxa"/>
          </w:tcPr>
          <w:p w:rsidR="003F365E" w:rsidRPr="003B27F7" w:rsidRDefault="003F365E" w:rsidP="00007D45">
            <w:pPr>
              <w:spacing w:before="9" w:after="0" w:line="100" w:lineRule="exact"/>
              <w:ind w:left="141"/>
              <w:rPr>
                <w:rFonts w:ascii="Verdana" w:hAnsi="Verdana"/>
                <w:sz w:val="10"/>
                <w:szCs w:val="10"/>
                <w:lang w:val="ca-ES"/>
              </w:rPr>
            </w:pPr>
          </w:p>
          <w:p w:rsidR="003F365E" w:rsidRPr="003B27F7" w:rsidRDefault="00052F03" w:rsidP="00007D45">
            <w:pPr>
              <w:spacing w:after="0" w:line="240" w:lineRule="auto"/>
              <w:ind w:left="141" w:right="-259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NIF</w:t>
            </w:r>
            <w:r w:rsidR="005252BF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</w:tr>
      <w:tr w:rsidR="00052F03" w:rsidRPr="003B27F7" w:rsidTr="00560DA4">
        <w:trPr>
          <w:trHeight w:hRule="exact" w:val="416"/>
        </w:trPr>
        <w:tc>
          <w:tcPr>
            <w:tcW w:w="9072" w:type="dxa"/>
            <w:gridSpan w:val="4"/>
          </w:tcPr>
          <w:p w:rsidR="003F365E" w:rsidRPr="003B27F7" w:rsidRDefault="00A5281D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Categoria laboral</w:t>
            </w:r>
            <w:r w:rsidR="00052F03" w:rsidRPr="003B27F7"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  <w:t>:</w:t>
            </w:r>
          </w:p>
        </w:tc>
      </w:tr>
      <w:tr w:rsidR="00052F03" w:rsidRPr="003B27F7" w:rsidTr="00560DA4">
        <w:trPr>
          <w:trHeight w:hRule="exact" w:val="352"/>
        </w:trPr>
        <w:tc>
          <w:tcPr>
            <w:tcW w:w="9072" w:type="dxa"/>
            <w:gridSpan w:val="4"/>
          </w:tcPr>
          <w:p w:rsidR="003F365E" w:rsidRPr="003B27F7" w:rsidRDefault="00A5281D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  <w:r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Departament</w:t>
            </w:r>
            <w:r w:rsidR="00E800F3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o</w:t>
            </w:r>
            <w:r w:rsidR="00052F03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  <w:p w:rsidR="00052F03" w:rsidRPr="003B27F7" w:rsidRDefault="00052F0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</w:p>
          <w:p w:rsidR="00052F03" w:rsidRPr="003B27F7" w:rsidRDefault="00052F0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sz w:val="18"/>
                <w:szCs w:val="18"/>
                <w:lang w:val="ca-ES"/>
              </w:rPr>
            </w:pPr>
          </w:p>
          <w:p w:rsidR="003F365E" w:rsidRPr="003B27F7" w:rsidRDefault="003F365E" w:rsidP="00007D45">
            <w:pPr>
              <w:spacing w:before="18" w:after="0" w:line="240" w:lineRule="auto"/>
              <w:ind w:left="141" w:right="1875"/>
              <w:jc w:val="right"/>
              <w:rPr>
                <w:rFonts w:ascii="Verdana" w:eastAsia="Trebuchet MS" w:hAnsi="Verdana" w:cs="Trebuchet MS"/>
                <w:sz w:val="21"/>
                <w:szCs w:val="21"/>
                <w:lang w:val="ca-ES"/>
              </w:rPr>
            </w:pPr>
          </w:p>
        </w:tc>
      </w:tr>
      <w:tr w:rsidR="00052F03" w:rsidRPr="003B27F7" w:rsidTr="00560DA4">
        <w:trPr>
          <w:trHeight w:hRule="exact" w:val="360"/>
        </w:trPr>
        <w:tc>
          <w:tcPr>
            <w:tcW w:w="9072" w:type="dxa"/>
            <w:gridSpan w:val="4"/>
          </w:tcPr>
          <w:p w:rsidR="00052F03" w:rsidRPr="003B27F7" w:rsidRDefault="00E800F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Centro</w:t>
            </w:r>
            <w:r w:rsidR="00052F03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</w:p>
        </w:tc>
      </w:tr>
      <w:tr w:rsidR="00052F03" w:rsidRPr="00065C6A" w:rsidTr="00560DA4">
        <w:trPr>
          <w:trHeight w:hRule="exact" w:val="418"/>
        </w:trPr>
        <w:tc>
          <w:tcPr>
            <w:tcW w:w="9072" w:type="dxa"/>
            <w:gridSpan w:val="4"/>
          </w:tcPr>
          <w:p w:rsidR="00052F03" w:rsidRPr="003B27F7" w:rsidRDefault="00E800F3" w:rsidP="00007D45">
            <w:pPr>
              <w:spacing w:before="49" w:after="0" w:line="240" w:lineRule="auto"/>
              <w:ind w:left="141" w:right="-20"/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</w:pPr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Telé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fon</w:t>
            </w:r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o</w:t>
            </w:r>
            <w:r w:rsidR="00052F03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  <w:r w:rsidR="00560DA4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                    </w:t>
            </w:r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Correo  electró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nic</w:t>
            </w:r>
            <w:r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o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</w:t>
            </w:r>
            <w:r w:rsidR="0058036C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(de la UV)</w:t>
            </w:r>
            <w:r w:rsidR="005252BF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>:</w:t>
            </w:r>
            <w:r w:rsidR="00A5281D" w:rsidRPr="003B27F7">
              <w:rPr>
                <w:rFonts w:ascii="Verdana" w:eastAsia="Trebuchet MS" w:hAnsi="Verdana" w:cs="Trebuchet MS"/>
                <w:b/>
                <w:bCs/>
                <w:sz w:val="21"/>
                <w:szCs w:val="21"/>
                <w:lang w:val="ca-ES"/>
              </w:rPr>
              <w:t xml:space="preserve">                 </w:t>
            </w:r>
          </w:p>
        </w:tc>
      </w:tr>
    </w:tbl>
    <w:p w:rsidR="003F365E" w:rsidRPr="003B27F7" w:rsidRDefault="003F365E">
      <w:pPr>
        <w:spacing w:before="1" w:after="0" w:line="180" w:lineRule="exact"/>
        <w:rPr>
          <w:rFonts w:ascii="Verdana" w:hAnsi="Verdana"/>
          <w:sz w:val="18"/>
          <w:szCs w:val="18"/>
          <w:lang w:val="ca-ES"/>
        </w:rPr>
      </w:pPr>
    </w:p>
    <w:p w:rsidR="003F365E" w:rsidRPr="003B27F7" w:rsidRDefault="003F365E">
      <w:pPr>
        <w:spacing w:after="0" w:line="200" w:lineRule="exact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E800F3" w:rsidP="001F641A">
      <w:pPr>
        <w:spacing w:before="32" w:after="0" w:line="240" w:lineRule="auto"/>
        <w:ind w:left="993" w:right="-20"/>
        <w:rPr>
          <w:rFonts w:ascii="Verdana" w:eastAsia="Trebuchet MS" w:hAnsi="Verdana" w:cs="Trebuchet MS"/>
          <w:sz w:val="21"/>
          <w:szCs w:val="21"/>
          <w:lang w:val="ca-ES"/>
        </w:rPr>
      </w:pPr>
      <w:r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EXPONE</w:t>
      </w:r>
      <w:r w:rsidR="00052F03" w:rsidRPr="003B27F7"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:</w:t>
      </w:r>
    </w:p>
    <w:p w:rsidR="003F365E" w:rsidRPr="003B27F7" w:rsidRDefault="003F365E" w:rsidP="001F641A">
      <w:pPr>
        <w:spacing w:before="1" w:after="0" w:line="180" w:lineRule="exact"/>
        <w:ind w:left="993"/>
        <w:rPr>
          <w:rFonts w:ascii="Verdana" w:hAnsi="Verdana"/>
          <w:sz w:val="18"/>
          <w:szCs w:val="18"/>
          <w:lang w:val="ca-ES"/>
        </w:rPr>
      </w:pPr>
    </w:p>
    <w:p w:rsidR="003F365E" w:rsidRPr="003B27F7" w:rsidRDefault="00E800F3" w:rsidP="00007D45">
      <w:pPr>
        <w:spacing w:after="0" w:line="326" w:lineRule="auto"/>
        <w:ind w:left="992"/>
        <w:jc w:val="both"/>
        <w:rPr>
          <w:rFonts w:ascii="Verdana" w:eastAsia="Trebuchet MS" w:hAnsi="Verdana" w:cs="Trebuchet MS"/>
          <w:sz w:val="14"/>
          <w:szCs w:val="14"/>
          <w:lang w:val="ca-ES"/>
        </w:rPr>
      </w:pPr>
      <w:r>
        <w:rPr>
          <w:rFonts w:ascii="Verdana" w:eastAsia="Trebuchet MS" w:hAnsi="Verdana" w:cs="Trebuchet MS"/>
          <w:sz w:val="21"/>
          <w:szCs w:val="21"/>
          <w:lang w:val="ca-ES"/>
        </w:rPr>
        <w:t>Que de conformidad con el artículo</w:t>
      </w:r>
      <w:r w:rsidR="00052F03" w:rsidRPr="003B27F7">
        <w:rPr>
          <w:rFonts w:ascii="Verdana" w:eastAsia="Trebuchet MS" w:hAnsi="Verdana" w:cs="Trebuchet MS"/>
          <w:spacing w:val="7"/>
          <w:sz w:val="21"/>
          <w:szCs w:val="21"/>
          <w:lang w:val="ca-ES"/>
        </w:rPr>
        <w:t xml:space="preserve"> </w:t>
      </w:r>
      <w:r w:rsidR="00F57D92">
        <w:rPr>
          <w:rFonts w:ascii="Verdana" w:eastAsia="Trebuchet MS" w:hAnsi="Verdana" w:cs="Trebuchet MS"/>
          <w:sz w:val="21"/>
          <w:szCs w:val="21"/>
          <w:lang w:val="ca-ES"/>
        </w:rPr>
        <w:t>3.1 d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) del 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Reglament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o de medidas para la integración del personal docente e </w:t>
      </w:r>
      <w:r w:rsidR="005E0673">
        <w:rPr>
          <w:rFonts w:ascii="Verdana" w:eastAsia="Trebuchet MS" w:hAnsi="Verdana" w:cs="Trebuchet MS"/>
          <w:sz w:val="21"/>
          <w:szCs w:val="21"/>
          <w:lang w:val="ca-ES"/>
        </w:rPr>
        <w:t xml:space="preserve">investigador con discapacidad 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de la Universita</w:t>
      </w:r>
      <w:r w:rsidR="005E0673">
        <w:rPr>
          <w:rFonts w:ascii="Verdana" w:eastAsia="Trebuchet MS" w:hAnsi="Verdana" w:cs="Trebuchet MS"/>
          <w:sz w:val="21"/>
          <w:szCs w:val="21"/>
          <w:lang w:val="ca-ES"/>
        </w:rPr>
        <w:t>t de València (Estudi General) y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según se acredita en 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>la documentació</w:t>
      </w:r>
      <w:r>
        <w:rPr>
          <w:rFonts w:ascii="Verdana" w:eastAsia="Trebuchet MS" w:hAnsi="Verdana" w:cs="Trebuchet MS"/>
          <w:sz w:val="21"/>
          <w:szCs w:val="21"/>
          <w:lang w:val="ca-ES"/>
        </w:rPr>
        <w:t>n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adjunta</w:t>
      </w:r>
      <w:r w:rsidR="003B27F7" w:rsidRPr="003B27F7">
        <w:rPr>
          <w:rFonts w:ascii="Verdana" w:eastAsia="Trebuchet MS" w:hAnsi="Verdana" w:cs="Trebuchet MS"/>
          <w:sz w:val="21"/>
          <w:szCs w:val="21"/>
          <w:lang w:val="ca-ES"/>
        </w:rPr>
        <w:t>(*)</w:t>
      </w:r>
    </w:p>
    <w:p w:rsidR="003F365E" w:rsidRPr="003B27F7" w:rsidRDefault="003F365E" w:rsidP="00007D45">
      <w:pPr>
        <w:spacing w:after="0" w:line="200" w:lineRule="exact"/>
        <w:ind w:left="993"/>
        <w:jc w:val="both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3F365E" w:rsidP="00007D45">
      <w:pPr>
        <w:spacing w:before="7" w:after="0" w:line="280" w:lineRule="exact"/>
        <w:ind w:left="993"/>
        <w:jc w:val="both"/>
        <w:rPr>
          <w:rFonts w:ascii="Verdana" w:hAnsi="Verdana"/>
          <w:sz w:val="28"/>
          <w:szCs w:val="28"/>
          <w:lang w:val="ca-ES"/>
        </w:rPr>
      </w:pPr>
    </w:p>
    <w:p w:rsidR="003F365E" w:rsidRPr="00E800F3" w:rsidRDefault="00E800F3" w:rsidP="00007D45">
      <w:pPr>
        <w:spacing w:after="0" w:line="360" w:lineRule="auto"/>
        <w:ind w:left="993" w:right="-20"/>
        <w:jc w:val="both"/>
        <w:rPr>
          <w:rFonts w:ascii="Verdana" w:eastAsia="Trebuchet MS" w:hAnsi="Verdana" w:cs="Trebuchet MS"/>
          <w:sz w:val="21"/>
          <w:szCs w:val="21"/>
          <w:lang w:val="es-ES"/>
        </w:rPr>
      </w:pPr>
      <w:r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SOL</w:t>
      </w:r>
      <w:r w:rsidR="00052F03" w:rsidRPr="003B27F7">
        <w:rPr>
          <w:rFonts w:ascii="Verdana" w:eastAsia="Trebuchet MS" w:hAnsi="Verdana" w:cs="Trebuchet MS"/>
          <w:b/>
          <w:bCs/>
          <w:sz w:val="21"/>
          <w:szCs w:val="21"/>
          <w:lang w:val="ca-ES"/>
        </w:rPr>
        <w:t>ICITA:</w:t>
      </w:r>
    </w:p>
    <w:p w:rsidR="003F365E" w:rsidRPr="003B27F7" w:rsidRDefault="00E800F3" w:rsidP="00007D45">
      <w:pPr>
        <w:spacing w:before="60" w:after="0" w:line="360" w:lineRule="auto"/>
        <w:ind w:left="993" w:right="-20"/>
        <w:jc w:val="both"/>
        <w:rPr>
          <w:rFonts w:ascii="Verdana" w:eastAsia="Trebuchet MS" w:hAnsi="Verdana" w:cs="Trebuchet MS"/>
          <w:sz w:val="21"/>
          <w:szCs w:val="21"/>
          <w:lang w:val="ca-ES"/>
        </w:rPr>
      </w:pPr>
      <w:r w:rsidRPr="00E800F3">
        <w:rPr>
          <w:rFonts w:ascii="Verdana" w:eastAsia="Trebuchet MS" w:hAnsi="Verdana" w:cs="Trebuchet MS"/>
          <w:sz w:val="21"/>
          <w:szCs w:val="21"/>
          <w:lang w:val="es-ES"/>
        </w:rPr>
        <w:t>Acogerse</w:t>
      </w:r>
      <w:r>
        <w:rPr>
          <w:rFonts w:ascii="Verdana" w:eastAsia="Trebuchet MS" w:hAnsi="Verdana" w:cs="Trebuchet MS"/>
          <w:sz w:val="21"/>
          <w:szCs w:val="21"/>
          <w:lang w:val="ca-ES"/>
        </w:rPr>
        <w:t xml:space="preserve"> a la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reducció</w:t>
      </w:r>
      <w:r>
        <w:rPr>
          <w:rFonts w:ascii="Verdana" w:eastAsia="Trebuchet MS" w:hAnsi="Verdana" w:cs="Trebuchet MS"/>
          <w:sz w:val="21"/>
          <w:szCs w:val="21"/>
          <w:lang w:val="ca-ES"/>
        </w:rPr>
        <w:t>n</w:t>
      </w:r>
      <w:r w:rsidR="00B107F7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de 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>la dedicació</w:t>
      </w:r>
      <w:r>
        <w:rPr>
          <w:rFonts w:ascii="Verdana" w:eastAsia="Trebuchet MS" w:hAnsi="Verdana" w:cs="Trebuchet MS"/>
          <w:sz w:val="21"/>
          <w:szCs w:val="21"/>
          <w:lang w:val="ca-ES"/>
        </w:rPr>
        <w:t>n</w:t>
      </w:r>
      <w:r w:rsidR="00DC1AFA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docent</w:t>
      </w:r>
      <w:r w:rsidR="005E0673">
        <w:rPr>
          <w:rFonts w:ascii="Verdana" w:eastAsia="Trebuchet MS" w:hAnsi="Verdana" w:cs="Trebuchet MS"/>
          <w:sz w:val="21"/>
          <w:szCs w:val="21"/>
          <w:lang w:val="ca-ES"/>
        </w:rPr>
        <w:t>e</w:t>
      </w:r>
      <w:r w:rsidR="00052F03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que </w:t>
      </w:r>
      <w:r>
        <w:rPr>
          <w:rFonts w:ascii="Verdana" w:eastAsia="Trebuchet MS" w:hAnsi="Verdana" w:cs="Trebuchet MS"/>
          <w:sz w:val="21"/>
          <w:szCs w:val="21"/>
          <w:lang w:val="ca-ES"/>
        </w:rPr>
        <w:t>le corresponda</w:t>
      </w:r>
      <w:r w:rsidR="00B107F7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>
        <w:rPr>
          <w:rFonts w:ascii="Verdana" w:eastAsia="Trebuchet MS" w:hAnsi="Verdana" w:cs="Trebuchet MS"/>
          <w:sz w:val="21"/>
          <w:szCs w:val="21"/>
          <w:lang w:val="ca-ES"/>
        </w:rPr>
        <w:t>para el próximo</w:t>
      </w:r>
      <w:r w:rsidR="006B476B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curs</w:t>
      </w:r>
      <w:r w:rsidR="005E0673">
        <w:rPr>
          <w:rFonts w:ascii="Verdana" w:eastAsia="Trebuchet MS" w:hAnsi="Verdana" w:cs="Trebuchet MS"/>
          <w:sz w:val="21"/>
          <w:szCs w:val="21"/>
          <w:lang w:val="ca-ES"/>
        </w:rPr>
        <w:t>o académ</w:t>
      </w:r>
      <w:r>
        <w:rPr>
          <w:rFonts w:ascii="Verdana" w:eastAsia="Trebuchet MS" w:hAnsi="Verdana" w:cs="Trebuchet MS"/>
          <w:sz w:val="21"/>
          <w:szCs w:val="21"/>
          <w:lang w:val="ca-ES"/>
        </w:rPr>
        <w:t>ico</w:t>
      </w:r>
      <w:r w:rsidR="0058036C" w:rsidRPr="003B27F7">
        <w:rPr>
          <w:rFonts w:ascii="Verdana" w:eastAsia="Trebuchet MS" w:hAnsi="Verdana" w:cs="Trebuchet MS"/>
          <w:sz w:val="21"/>
          <w:szCs w:val="21"/>
          <w:lang w:val="ca-ES"/>
        </w:rPr>
        <w:t xml:space="preserve"> </w:t>
      </w:r>
      <w:r w:rsidR="0058036C" w:rsidRPr="003B27F7">
        <w:rPr>
          <w:rStyle w:val="Refdenotaalpie"/>
          <w:rFonts w:ascii="Verdana" w:eastAsia="Trebuchet MS" w:hAnsi="Verdana" w:cs="Trebuchet MS"/>
          <w:sz w:val="21"/>
          <w:szCs w:val="21"/>
          <w:lang w:val="ca-ES"/>
        </w:rPr>
        <w:footnoteReference w:id="1"/>
      </w:r>
      <w:r w:rsidR="006B476B" w:rsidRPr="003B27F7">
        <w:rPr>
          <w:rFonts w:ascii="Verdana" w:eastAsia="Trebuchet MS" w:hAnsi="Verdana" w:cs="Trebuchet MS"/>
          <w:sz w:val="21"/>
          <w:szCs w:val="21"/>
          <w:lang w:val="ca-ES"/>
        </w:rPr>
        <w:t>.</w:t>
      </w:r>
    </w:p>
    <w:p w:rsidR="003F365E" w:rsidRPr="003B27F7" w:rsidRDefault="003F365E" w:rsidP="00007D45">
      <w:pPr>
        <w:spacing w:before="3" w:after="0"/>
        <w:jc w:val="both"/>
        <w:rPr>
          <w:rFonts w:ascii="Verdana" w:hAnsi="Verdana"/>
          <w:sz w:val="11"/>
          <w:szCs w:val="11"/>
          <w:lang w:val="ca-ES"/>
        </w:rPr>
      </w:pPr>
    </w:p>
    <w:p w:rsidR="003F365E" w:rsidRPr="003B27F7" w:rsidRDefault="003B27F7" w:rsidP="00007D45">
      <w:pPr>
        <w:spacing w:after="0" w:line="240" w:lineRule="auto"/>
        <w:ind w:left="522" w:right="-20" w:firstLine="720"/>
        <w:jc w:val="both"/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</w:pPr>
      <w:r w:rsidRPr="003B27F7">
        <w:rPr>
          <w:rFonts w:ascii="Verdana" w:eastAsia="Trebuchet MS" w:hAnsi="Verdana" w:cs="Trebuchet MS"/>
          <w:b/>
          <w:bCs/>
          <w:sz w:val="18"/>
          <w:szCs w:val="18"/>
          <w:lang w:val="ca-ES"/>
        </w:rPr>
        <w:t>(*)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Documentación  a aportar en todo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cas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o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:</w:t>
      </w:r>
    </w:p>
    <w:p w:rsidR="003B27F7" w:rsidRPr="003B27F7" w:rsidRDefault="003B27F7" w:rsidP="00007D45">
      <w:pPr>
        <w:spacing w:after="0" w:line="240" w:lineRule="auto"/>
        <w:ind w:left="522" w:right="-20" w:firstLine="720"/>
        <w:jc w:val="both"/>
        <w:rPr>
          <w:rFonts w:ascii="Verdana" w:eastAsia="Trebuchet MS" w:hAnsi="Verdana" w:cs="Trebuchet MS"/>
          <w:b/>
          <w:bCs/>
          <w:sz w:val="18"/>
          <w:szCs w:val="18"/>
          <w:lang w:val="ca-ES"/>
        </w:rPr>
      </w:pPr>
    </w:p>
    <w:p w:rsidR="003B27F7" w:rsidRPr="003B27F7" w:rsidRDefault="003B27F7" w:rsidP="00007D45">
      <w:pPr>
        <w:pStyle w:val="Prrafodelista"/>
        <w:numPr>
          <w:ilvl w:val="0"/>
          <w:numId w:val="2"/>
        </w:numPr>
        <w:spacing w:after="0"/>
        <w:ind w:right="-20"/>
        <w:jc w:val="both"/>
        <w:rPr>
          <w:rFonts w:ascii="Verdana" w:eastAsia="Trebuchet MS" w:hAnsi="Verdana" w:cs="Trebuchet MS"/>
          <w:sz w:val="18"/>
          <w:szCs w:val="18"/>
          <w:lang w:val="ca-ES"/>
        </w:rPr>
      </w:pPr>
      <w:r w:rsidRPr="003B27F7">
        <w:rPr>
          <w:rFonts w:ascii="Verdana" w:eastAsia="Trebuchet MS" w:hAnsi="Verdana" w:cs="Trebuchet MS"/>
          <w:sz w:val="18"/>
          <w:szCs w:val="18"/>
          <w:lang w:val="ca-ES"/>
        </w:rPr>
        <w:t>Declaració</w:t>
      </w:r>
      <w:r w:rsidR="00E800F3">
        <w:rPr>
          <w:rFonts w:ascii="Verdana" w:eastAsia="Trebuchet MS" w:hAnsi="Verdana" w:cs="Trebuchet MS"/>
          <w:sz w:val="18"/>
          <w:szCs w:val="18"/>
          <w:lang w:val="ca-ES"/>
        </w:rPr>
        <w:t>n</w:t>
      </w:r>
      <w:r w:rsidRPr="003B27F7">
        <w:rPr>
          <w:rFonts w:ascii="Verdana" w:eastAsia="Trebuchet MS" w:hAnsi="Verdana" w:cs="Trebuchet MS"/>
          <w:sz w:val="18"/>
          <w:szCs w:val="18"/>
          <w:lang w:val="ca-ES"/>
        </w:rPr>
        <w:t xml:space="preserve"> jurada </w:t>
      </w:r>
      <w:r w:rsidR="00E800F3">
        <w:rPr>
          <w:rFonts w:ascii="Verdana" w:eastAsia="Trebuchet MS" w:hAnsi="Verdana" w:cs="Trebuchet MS"/>
          <w:sz w:val="18"/>
          <w:szCs w:val="18"/>
          <w:lang w:val="ca-ES"/>
        </w:rPr>
        <w:t>de que no se realizan otras actividades</w:t>
      </w:r>
      <w:r w:rsidR="005E0673">
        <w:rPr>
          <w:rFonts w:ascii="Verdana" w:eastAsia="Trebuchet MS" w:hAnsi="Verdana" w:cs="Trebuchet MS"/>
          <w:sz w:val="18"/>
          <w:szCs w:val="18"/>
          <w:lang w:val="ca-ES"/>
        </w:rPr>
        <w:t xml:space="preserve"> relacionades con la doce</w:t>
      </w:r>
      <w:r w:rsidR="00E800F3">
        <w:rPr>
          <w:rFonts w:ascii="Verdana" w:eastAsia="Trebuchet MS" w:hAnsi="Verdana" w:cs="Trebuchet MS"/>
          <w:sz w:val="18"/>
          <w:szCs w:val="18"/>
          <w:lang w:val="ca-ES"/>
        </w:rPr>
        <w:t xml:space="preserve">ncia además de las inherentes al régimen de dedicación que se tenga en </w:t>
      </w:r>
      <w:r w:rsidRPr="003B27F7">
        <w:rPr>
          <w:rFonts w:ascii="Verdana" w:eastAsia="Trebuchet MS" w:hAnsi="Verdana" w:cs="Trebuchet MS"/>
          <w:sz w:val="18"/>
          <w:szCs w:val="18"/>
          <w:lang w:val="ca-ES"/>
        </w:rPr>
        <w:t xml:space="preserve"> la Universitat de València.</w:t>
      </w:r>
    </w:p>
    <w:p w:rsidR="003F365E" w:rsidRPr="003B27F7" w:rsidRDefault="003F365E" w:rsidP="00007D45">
      <w:pPr>
        <w:spacing w:before="17" w:after="0" w:line="220" w:lineRule="exact"/>
        <w:jc w:val="both"/>
        <w:rPr>
          <w:rFonts w:ascii="Verdana" w:hAnsi="Verdana"/>
          <w:lang w:val="ca-ES"/>
        </w:rPr>
      </w:pPr>
    </w:p>
    <w:p w:rsidR="003B27F7" w:rsidRPr="003B27F7" w:rsidRDefault="003B27F7" w:rsidP="00007D45">
      <w:pPr>
        <w:spacing w:after="0"/>
        <w:ind w:left="1276" w:right="-20"/>
        <w:jc w:val="both"/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</w:pPr>
      <w:r w:rsidRPr="003B27F7">
        <w:rPr>
          <w:rFonts w:ascii="Verdana" w:eastAsia="Trebuchet MS" w:hAnsi="Verdana" w:cs="Trebuchet MS"/>
          <w:b/>
          <w:bCs/>
          <w:sz w:val="18"/>
          <w:szCs w:val="18"/>
          <w:lang w:val="ca-ES"/>
        </w:rPr>
        <w:t>(*)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Documentació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n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a aportar en cas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o de primera sol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icitud, de revisió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n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 de 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la acreditación del grado de discapacidad o de modificación 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 xml:space="preserve">de les </w:t>
      </w:r>
      <w:r w:rsidR="00E800F3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circunstancias que dieron lugar a una anterior concesión de reducción</w:t>
      </w:r>
      <w:r w:rsidRPr="003B27F7">
        <w:rPr>
          <w:rFonts w:ascii="Verdana" w:eastAsia="Trebuchet MS" w:hAnsi="Verdana" w:cs="Trebuchet MS"/>
          <w:b/>
          <w:bCs/>
          <w:i/>
          <w:sz w:val="18"/>
          <w:szCs w:val="18"/>
          <w:lang w:val="ca-ES"/>
        </w:rPr>
        <w:t>:</w:t>
      </w:r>
    </w:p>
    <w:p w:rsidR="003F365E" w:rsidRPr="003B27F7" w:rsidRDefault="003F365E" w:rsidP="00007D45">
      <w:pPr>
        <w:spacing w:after="0" w:line="240" w:lineRule="auto"/>
        <w:ind w:left="1242" w:right="8253"/>
        <w:jc w:val="both"/>
        <w:rPr>
          <w:rFonts w:ascii="Verdana" w:eastAsia="Arial" w:hAnsi="Verdana" w:cs="Arial"/>
          <w:lang w:val="ca-ES"/>
        </w:rPr>
      </w:pPr>
    </w:p>
    <w:p w:rsidR="003F365E" w:rsidRDefault="003B27F7" w:rsidP="00007D45">
      <w:pPr>
        <w:pStyle w:val="Prrafodelista"/>
        <w:numPr>
          <w:ilvl w:val="0"/>
          <w:numId w:val="2"/>
        </w:numPr>
        <w:spacing w:before="3" w:after="0" w:line="240" w:lineRule="exact"/>
        <w:jc w:val="both"/>
        <w:rPr>
          <w:rFonts w:ascii="Verdana" w:hAnsi="Verdana"/>
          <w:sz w:val="18"/>
          <w:szCs w:val="18"/>
          <w:lang w:val="ca-ES"/>
        </w:rPr>
      </w:pPr>
      <w:r w:rsidRPr="003B27F7">
        <w:rPr>
          <w:rFonts w:ascii="Verdana" w:hAnsi="Verdana"/>
          <w:sz w:val="18"/>
          <w:szCs w:val="18"/>
          <w:lang w:val="ca-ES"/>
        </w:rPr>
        <w:t xml:space="preserve">Fotocopia del </w:t>
      </w:r>
      <w:r w:rsidR="002A63AB">
        <w:rPr>
          <w:rFonts w:ascii="Verdana" w:hAnsi="Verdana"/>
          <w:sz w:val="18"/>
          <w:szCs w:val="18"/>
          <w:lang w:val="ca-ES"/>
        </w:rPr>
        <w:t>NIF</w:t>
      </w:r>
      <w:r w:rsidR="00C735A9">
        <w:rPr>
          <w:rFonts w:ascii="Verdana" w:hAnsi="Verdana"/>
          <w:sz w:val="18"/>
          <w:szCs w:val="18"/>
          <w:lang w:val="ca-ES"/>
        </w:rPr>
        <w:t xml:space="preserve"> (solo</w:t>
      </w:r>
      <w:r w:rsidRPr="003B27F7">
        <w:rPr>
          <w:rFonts w:ascii="Verdana" w:hAnsi="Verdana"/>
          <w:sz w:val="18"/>
          <w:szCs w:val="18"/>
          <w:lang w:val="ca-ES"/>
        </w:rPr>
        <w:t xml:space="preserve"> en cas</w:t>
      </w:r>
      <w:r w:rsidR="00C735A9">
        <w:rPr>
          <w:rFonts w:ascii="Verdana" w:hAnsi="Verdana"/>
          <w:sz w:val="18"/>
          <w:szCs w:val="18"/>
          <w:lang w:val="ca-ES"/>
        </w:rPr>
        <w:t>o de primera sol</w:t>
      </w:r>
      <w:r w:rsidRPr="003B27F7">
        <w:rPr>
          <w:rFonts w:ascii="Verdana" w:hAnsi="Verdana"/>
          <w:sz w:val="18"/>
          <w:szCs w:val="18"/>
          <w:lang w:val="ca-ES"/>
        </w:rPr>
        <w:t>icitud)</w:t>
      </w:r>
    </w:p>
    <w:p w:rsidR="001F641A" w:rsidRPr="003B27F7" w:rsidRDefault="001F641A" w:rsidP="00007D45">
      <w:pPr>
        <w:pStyle w:val="Prrafodelista"/>
        <w:spacing w:before="3" w:after="0" w:line="240" w:lineRule="exact"/>
        <w:ind w:left="1602"/>
        <w:jc w:val="both"/>
        <w:rPr>
          <w:rFonts w:ascii="Verdana" w:hAnsi="Verdana"/>
          <w:sz w:val="18"/>
          <w:szCs w:val="18"/>
          <w:lang w:val="ca-ES"/>
        </w:rPr>
      </w:pPr>
    </w:p>
    <w:p w:rsidR="00C735A9" w:rsidRDefault="00C735A9" w:rsidP="00C735A9">
      <w:pPr>
        <w:pStyle w:val="Prrafodelista"/>
        <w:numPr>
          <w:ilvl w:val="0"/>
          <w:numId w:val="2"/>
        </w:numPr>
        <w:spacing w:before="3" w:after="0" w:line="240" w:lineRule="exact"/>
        <w:jc w:val="both"/>
        <w:rPr>
          <w:rFonts w:ascii="Verdana" w:hAnsi="Verdana"/>
          <w:sz w:val="18"/>
          <w:szCs w:val="18"/>
          <w:lang w:val="ca-ES"/>
        </w:rPr>
      </w:pPr>
      <w:r>
        <w:rPr>
          <w:rFonts w:ascii="Verdana" w:hAnsi="Verdana"/>
          <w:sz w:val="18"/>
          <w:szCs w:val="18"/>
          <w:lang w:val="ca-ES"/>
        </w:rPr>
        <w:t>Co</w:t>
      </w:r>
      <w:r w:rsidR="001F641A">
        <w:rPr>
          <w:rFonts w:ascii="Verdana" w:hAnsi="Verdana"/>
          <w:sz w:val="18"/>
          <w:szCs w:val="18"/>
          <w:lang w:val="ca-ES"/>
        </w:rPr>
        <w:t xml:space="preserve">pia </w:t>
      </w:r>
      <w:r>
        <w:rPr>
          <w:rFonts w:ascii="Verdana" w:hAnsi="Verdana"/>
          <w:sz w:val="18"/>
          <w:szCs w:val="18"/>
          <w:lang w:val="ca-ES"/>
        </w:rPr>
        <w:t xml:space="preserve">compulsada del documento oficial, emitido por el órgano oficial competente en la materia, que acredite la condición de discapacidad en grado </w:t>
      </w:r>
      <w:r w:rsidR="00446D8B">
        <w:rPr>
          <w:rFonts w:ascii="Verdana" w:hAnsi="Verdana"/>
          <w:sz w:val="18"/>
          <w:szCs w:val="18"/>
          <w:lang w:val="ca-ES"/>
        </w:rPr>
        <w:t xml:space="preserve">igual o </w:t>
      </w:r>
      <w:r>
        <w:rPr>
          <w:rFonts w:ascii="Verdana" w:hAnsi="Verdana"/>
          <w:sz w:val="18"/>
          <w:szCs w:val="18"/>
          <w:lang w:val="ca-ES"/>
        </w:rPr>
        <w:t>superior al 33%.</w:t>
      </w:r>
    </w:p>
    <w:p w:rsidR="001F641A" w:rsidRPr="001F641A" w:rsidRDefault="00C735A9" w:rsidP="00C735A9">
      <w:pPr>
        <w:pStyle w:val="Prrafodelista"/>
        <w:spacing w:before="3" w:after="0" w:line="240" w:lineRule="exact"/>
        <w:ind w:left="1602"/>
        <w:jc w:val="both"/>
        <w:rPr>
          <w:rFonts w:ascii="Verdana" w:hAnsi="Verdana"/>
          <w:sz w:val="18"/>
          <w:szCs w:val="18"/>
          <w:lang w:val="ca-ES"/>
        </w:rPr>
      </w:pPr>
      <w:r w:rsidRPr="001F641A">
        <w:rPr>
          <w:rFonts w:ascii="Verdana" w:hAnsi="Verdana"/>
          <w:sz w:val="18"/>
          <w:szCs w:val="18"/>
          <w:lang w:val="ca-ES"/>
        </w:rPr>
        <w:t xml:space="preserve"> </w:t>
      </w:r>
    </w:p>
    <w:p w:rsidR="003B27F7" w:rsidRPr="003B27F7" w:rsidRDefault="00C735A9" w:rsidP="00007D45">
      <w:pPr>
        <w:pStyle w:val="Prrafodelista"/>
        <w:numPr>
          <w:ilvl w:val="0"/>
          <w:numId w:val="2"/>
        </w:numPr>
        <w:spacing w:before="3" w:after="0" w:line="240" w:lineRule="exact"/>
        <w:jc w:val="both"/>
        <w:rPr>
          <w:rFonts w:ascii="Verdana" w:hAnsi="Verdana"/>
          <w:sz w:val="18"/>
          <w:szCs w:val="18"/>
          <w:lang w:val="ca-ES"/>
        </w:rPr>
      </w:pPr>
      <w:r>
        <w:rPr>
          <w:rFonts w:ascii="Verdana" w:hAnsi="Verdana"/>
          <w:sz w:val="18"/>
          <w:szCs w:val="18"/>
          <w:lang w:val="ca-ES"/>
        </w:rPr>
        <w:t>Otros</w:t>
      </w:r>
      <w:r w:rsidR="003B27F7">
        <w:rPr>
          <w:rFonts w:ascii="Verdana" w:hAnsi="Verdana"/>
          <w:sz w:val="18"/>
          <w:szCs w:val="18"/>
          <w:lang w:val="ca-ES"/>
        </w:rPr>
        <w:t xml:space="preserve"> (</w:t>
      </w:r>
      <w:r>
        <w:rPr>
          <w:rFonts w:ascii="Verdana" w:hAnsi="Verdana"/>
          <w:sz w:val="18"/>
          <w:szCs w:val="18"/>
          <w:lang w:val="ca-ES"/>
        </w:rPr>
        <w:t>especificar cuáles</w:t>
      </w:r>
      <w:r w:rsidR="003B27F7">
        <w:rPr>
          <w:rFonts w:ascii="Verdana" w:hAnsi="Verdana"/>
          <w:sz w:val="18"/>
          <w:szCs w:val="18"/>
          <w:lang w:val="ca-ES"/>
        </w:rPr>
        <w:t>):</w:t>
      </w:r>
    </w:p>
    <w:p w:rsidR="003F365E" w:rsidRPr="003B27F7" w:rsidRDefault="003F365E" w:rsidP="003B27F7">
      <w:pPr>
        <w:pStyle w:val="Prrafodelista"/>
        <w:spacing w:after="0" w:line="240" w:lineRule="auto"/>
        <w:ind w:left="1602" w:right="8253"/>
        <w:rPr>
          <w:rFonts w:ascii="Verdana" w:eastAsia="Arial" w:hAnsi="Verdana" w:cs="Arial"/>
          <w:lang w:val="ca-ES"/>
        </w:rPr>
      </w:pPr>
    </w:p>
    <w:p w:rsidR="003F365E" w:rsidRDefault="00C735A9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w w:val="99"/>
          <w:lang w:val="ca-ES"/>
        </w:rPr>
      </w:pPr>
      <w:r>
        <w:rPr>
          <w:rFonts w:ascii="Verdana" w:eastAsia="Trebuchet MS" w:hAnsi="Verdana" w:cs="Trebuchet MS"/>
          <w:w w:val="99"/>
          <w:lang w:val="ca-ES"/>
        </w:rPr>
        <w:t>Vale</w:t>
      </w:r>
      <w:r w:rsidR="00052F03" w:rsidRPr="003B27F7">
        <w:rPr>
          <w:rFonts w:ascii="Verdana" w:eastAsia="Trebuchet MS" w:hAnsi="Verdana" w:cs="Trebuchet MS"/>
          <w:w w:val="99"/>
          <w:lang w:val="ca-ES"/>
        </w:rPr>
        <w:t>ncia,</w:t>
      </w:r>
      <w:r w:rsidR="00052F03" w:rsidRPr="003B27F7">
        <w:rPr>
          <w:rFonts w:ascii="Verdana" w:eastAsia="Trebuchet MS" w:hAnsi="Verdana" w:cs="Trebuchet MS"/>
          <w:lang w:val="ca-ES"/>
        </w:rPr>
        <w:tab/>
      </w:r>
      <w:r w:rsidR="00052F03" w:rsidRPr="003B27F7">
        <w:rPr>
          <w:rFonts w:ascii="Verdana" w:eastAsia="Trebuchet MS" w:hAnsi="Verdana" w:cs="Trebuchet MS"/>
          <w:w w:val="99"/>
          <w:lang w:val="ca-ES"/>
        </w:rPr>
        <w:t xml:space="preserve">de </w:t>
      </w:r>
    </w:p>
    <w:p w:rsidR="001F641A" w:rsidRDefault="001F641A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w w:val="99"/>
          <w:lang w:val="ca-ES"/>
        </w:rPr>
      </w:pPr>
    </w:p>
    <w:p w:rsidR="001F641A" w:rsidRDefault="001F641A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w w:val="99"/>
          <w:lang w:val="ca-ES"/>
        </w:rPr>
      </w:pPr>
    </w:p>
    <w:p w:rsidR="001F641A" w:rsidRPr="003B27F7" w:rsidRDefault="001F641A">
      <w:pPr>
        <w:tabs>
          <w:tab w:val="left" w:pos="8340"/>
        </w:tabs>
        <w:spacing w:after="0" w:line="240" w:lineRule="auto"/>
        <w:ind w:left="4842" w:right="-20"/>
        <w:rPr>
          <w:rFonts w:ascii="Verdana" w:eastAsia="Trebuchet MS" w:hAnsi="Verdana" w:cs="Trebuchet MS"/>
          <w:lang w:val="ca-ES"/>
        </w:rPr>
      </w:pPr>
    </w:p>
    <w:p w:rsidR="00052F03" w:rsidRPr="003B27F7" w:rsidRDefault="00C735A9" w:rsidP="00052F03">
      <w:pPr>
        <w:spacing w:after="0" w:line="240" w:lineRule="auto"/>
        <w:ind w:left="4801" w:right="3763"/>
        <w:jc w:val="both"/>
        <w:rPr>
          <w:rFonts w:ascii="Verdana" w:hAnsi="Verdana"/>
          <w:sz w:val="20"/>
          <w:szCs w:val="20"/>
          <w:lang w:val="ca-ES"/>
        </w:rPr>
      </w:pPr>
      <w:r>
        <w:rPr>
          <w:rFonts w:ascii="Verdana" w:eastAsia="Trebuchet MS" w:hAnsi="Verdana" w:cs="Trebuchet MS"/>
          <w:w w:val="99"/>
          <w:lang w:val="ca-ES"/>
        </w:rPr>
        <w:t>Firma</w:t>
      </w:r>
      <w:r w:rsidR="00052F03" w:rsidRPr="003B27F7">
        <w:rPr>
          <w:rFonts w:ascii="Verdana" w:eastAsia="Trebuchet MS" w:hAnsi="Verdana" w:cs="Trebuchet MS"/>
          <w:w w:val="99"/>
          <w:lang w:val="ca-ES"/>
        </w:rPr>
        <w:t>:</w:t>
      </w:r>
    </w:p>
    <w:p w:rsidR="003F365E" w:rsidRPr="003B27F7" w:rsidRDefault="003F365E">
      <w:pPr>
        <w:spacing w:after="0" w:line="200" w:lineRule="exact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3F365E">
      <w:pPr>
        <w:spacing w:after="0" w:line="200" w:lineRule="exact"/>
        <w:rPr>
          <w:rFonts w:ascii="Verdana" w:hAnsi="Verdana"/>
          <w:sz w:val="20"/>
          <w:szCs w:val="20"/>
          <w:lang w:val="ca-ES"/>
        </w:rPr>
      </w:pPr>
    </w:p>
    <w:p w:rsidR="003F365E" w:rsidRPr="003B27F7" w:rsidRDefault="00FE335D" w:rsidP="00FE335D">
      <w:pPr>
        <w:spacing w:after="0" w:line="240" w:lineRule="auto"/>
        <w:ind w:left="851" w:right="-20"/>
        <w:jc w:val="both"/>
        <w:rPr>
          <w:rFonts w:ascii="Verdana" w:eastAsia="Trebuchet MS" w:hAnsi="Verdana" w:cs="Trebuchet MS"/>
          <w:sz w:val="24"/>
          <w:szCs w:val="24"/>
          <w:lang w:val="ca-ES"/>
        </w:rPr>
      </w:pPr>
      <w:r>
        <w:rPr>
          <w:rFonts w:ascii="Verdana" w:eastAsia="Trebuchet MS" w:hAnsi="Verdana" w:cs="Trebuchet MS"/>
          <w:b/>
          <w:bCs/>
          <w:sz w:val="24"/>
          <w:szCs w:val="24"/>
          <w:lang w:val="ca-ES"/>
        </w:rPr>
        <w:t>VICERRECTORADO DE ORDENACIÓN ACADÉMICA Y</w:t>
      </w:r>
      <w:r w:rsidR="00DC1AFA" w:rsidRPr="003B27F7">
        <w:rPr>
          <w:rFonts w:ascii="Verdana" w:eastAsia="Trebuchet MS" w:hAnsi="Verdana" w:cs="Trebuchet MS"/>
          <w:b/>
          <w:bCs/>
          <w:sz w:val="24"/>
          <w:szCs w:val="24"/>
          <w:lang w:val="ca-ES"/>
        </w:rPr>
        <w:t xml:space="preserve"> </w:t>
      </w:r>
      <w:r>
        <w:rPr>
          <w:rFonts w:ascii="Verdana" w:eastAsia="Trebuchet MS" w:hAnsi="Verdana" w:cs="Trebuchet MS"/>
          <w:b/>
          <w:bCs/>
          <w:sz w:val="24"/>
          <w:szCs w:val="24"/>
          <w:lang w:val="ca-ES"/>
        </w:rPr>
        <w:t>PROFESORADO</w:t>
      </w:r>
    </w:p>
    <w:sectPr w:rsidR="003F365E" w:rsidRPr="003B27F7">
      <w:type w:val="continuous"/>
      <w:pgSz w:w="11920" w:h="16840"/>
      <w:pgMar w:top="460" w:right="1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34" w:rsidRDefault="00346834" w:rsidP="0058036C">
      <w:pPr>
        <w:spacing w:after="0" w:line="240" w:lineRule="auto"/>
      </w:pPr>
      <w:r>
        <w:separator/>
      </w:r>
    </w:p>
  </w:endnote>
  <w:endnote w:type="continuationSeparator" w:id="0">
    <w:p w:rsidR="00346834" w:rsidRDefault="00346834" w:rsidP="0058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34" w:rsidRDefault="00346834" w:rsidP="0058036C">
      <w:pPr>
        <w:spacing w:after="0" w:line="240" w:lineRule="auto"/>
      </w:pPr>
      <w:r>
        <w:separator/>
      </w:r>
    </w:p>
  </w:footnote>
  <w:footnote w:type="continuationSeparator" w:id="0">
    <w:p w:rsidR="00346834" w:rsidRDefault="00346834" w:rsidP="0058036C">
      <w:pPr>
        <w:spacing w:after="0" w:line="240" w:lineRule="auto"/>
      </w:pPr>
      <w:r>
        <w:continuationSeparator/>
      </w:r>
    </w:p>
  </w:footnote>
  <w:footnote w:id="1">
    <w:p w:rsidR="0058036C" w:rsidRPr="0058036C" w:rsidRDefault="0058036C" w:rsidP="00257DD5">
      <w:pPr>
        <w:pStyle w:val="Textonotapie"/>
        <w:ind w:left="567" w:hanging="142"/>
        <w:jc w:val="both"/>
        <w:rPr>
          <w:lang w:val="es-ES"/>
        </w:rPr>
      </w:pPr>
      <w:r>
        <w:rPr>
          <w:rStyle w:val="Refdenotaalpie"/>
        </w:rPr>
        <w:footnoteRef/>
      </w:r>
      <w:r w:rsidRPr="0058036C">
        <w:rPr>
          <w:lang w:val="es-ES"/>
        </w:rPr>
        <w:t xml:space="preserve"> </w:t>
      </w:r>
      <w:r w:rsidR="00FE335D">
        <w:rPr>
          <w:lang w:val="ca-ES"/>
        </w:rPr>
        <w:t xml:space="preserve">Cuando la reducción se pida para todo el curso académico, </w:t>
      </w:r>
      <w:r w:rsidRPr="00257DD5">
        <w:rPr>
          <w:lang w:val="ca-ES"/>
        </w:rPr>
        <w:t xml:space="preserve"> la </w:t>
      </w:r>
      <w:r w:rsidR="005E0673">
        <w:rPr>
          <w:lang w:val="ca-ES"/>
        </w:rPr>
        <w:t>sol</w:t>
      </w:r>
      <w:r w:rsidR="00FE335D">
        <w:rPr>
          <w:lang w:val="ca-ES"/>
        </w:rPr>
        <w:t xml:space="preserve">icitud se </w:t>
      </w:r>
      <w:r w:rsidR="005E0673">
        <w:rPr>
          <w:lang w:val="ca-ES"/>
        </w:rPr>
        <w:t xml:space="preserve">podrà </w:t>
      </w:r>
      <w:r w:rsidRPr="00257DD5">
        <w:rPr>
          <w:lang w:val="ca-ES"/>
        </w:rPr>
        <w:t xml:space="preserve">presentar </w:t>
      </w:r>
      <w:r w:rsidR="00FE335D">
        <w:rPr>
          <w:lang w:val="ca-ES"/>
        </w:rPr>
        <w:t>hasta el 30 de abril</w:t>
      </w:r>
      <w:r w:rsidRPr="00257DD5">
        <w:rPr>
          <w:lang w:val="ca-ES"/>
        </w:rPr>
        <w:t xml:space="preserve"> del curs</w:t>
      </w:r>
      <w:r w:rsidR="00FE335D">
        <w:rPr>
          <w:lang w:val="ca-ES"/>
        </w:rPr>
        <w:t>o</w:t>
      </w:r>
      <w:r w:rsidRPr="00257DD5">
        <w:rPr>
          <w:lang w:val="ca-ES"/>
        </w:rPr>
        <w:t xml:space="preserve"> anterior. Les </w:t>
      </w:r>
      <w:r w:rsidR="00FE335D">
        <w:rPr>
          <w:lang w:val="ca-ES"/>
        </w:rPr>
        <w:t>soli</w:t>
      </w:r>
      <w:r w:rsidR="00007D45" w:rsidRPr="00257DD5">
        <w:rPr>
          <w:lang w:val="ca-ES"/>
        </w:rPr>
        <w:t>citu</w:t>
      </w:r>
      <w:r w:rsidR="00007D45">
        <w:rPr>
          <w:lang w:val="ca-ES"/>
        </w:rPr>
        <w:t>d</w:t>
      </w:r>
      <w:r w:rsidR="00FE335D">
        <w:rPr>
          <w:lang w:val="ca-ES"/>
        </w:rPr>
        <w:t>e</w:t>
      </w:r>
      <w:r w:rsidR="00007D45" w:rsidRPr="00257DD5">
        <w:rPr>
          <w:lang w:val="ca-ES"/>
        </w:rPr>
        <w:t>s</w:t>
      </w:r>
      <w:r w:rsidRPr="00257DD5">
        <w:rPr>
          <w:lang w:val="ca-ES"/>
        </w:rPr>
        <w:t xml:space="preserve"> presentad</w:t>
      </w:r>
      <w:r w:rsidR="00FE335D">
        <w:rPr>
          <w:lang w:val="ca-ES"/>
        </w:rPr>
        <w:t>a</w:t>
      </w:r>
      <w:r w:rsidRPr="00257DD5">
        <w:rPr>
          <w:lang w:val="ca-ES"/>
        </w:rPr>
        <w:t xml:space="preserve">s </w:t>
      </w:r>
      <w:r w:rsidR="00FE335D">
        <w:rPr>
          <w:lang w:val="ca-ES"/>
        </w:rPr>
        <w:t>después de esta fecha se resolverán para el segundo cuatrimestre.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F139A"/>
    <w:multiLevelType w:val="hybridMultilevel"/>
    <w:tmpl w:val="092A052A"/>
    <w:lvl w:ilvl="0" w:tplc="8FE4C356">
      <w:numFmt w:val="bullet"/>
      <w:lvlText w:val=""/>
      <w:lvlJc w:val="left"/>
      <w:pPr>
        <w:ind w:left="1602" w:hanging="360"/>
      </w:pPr>
      <w:rPr>
        <w:rFonts w:ascii="Wingdings" w:eastAsia="Trebuchet MS" w:hAnsi="Wingdings" w:cs="Trebuchet M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" w15:restartNumberingAfterBreak="0">
    <w:nsid w:val="5E3976BB"/>
    <w:multiLevelType w:val="hybridMultilevel"/>
    <w:tmpl w:val="848438D6"/>
    <w:lvl w:ilvl="0" w:tplc="F1587EBC">
      <w:numFmt w:val="bullet"/>
      <w:lvlText w:val=""/>
      <w:lvlJc w:val="left"/>
      <w:pPr>
        <w:ind w:left="1875" w:hanging="360"/>
      </w:pPr>
      <w:rPr>
        <w:rFonts w:ascii="Symbol" w:eastAsia="Trebuchet MS" w:hAnsi="Symbol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5E"/>
    <w:rsid w:val="00007D45"/>
    <w:rsid w:val="00052F03"/>
    <w:rsid w:val="00065C6A"/>
    <w:rsid w:val="00095689"/>
    <w:rsid w:val="001F641A"/>
    <w:rsid w:val="00257DD5"/>
    <w:rsid w:val="002A63AB"/>
    <w:rsid w:val="00346834"/>
    <w:rsid w:val="003B27F7"/>
    <w:rsid w:val="003C5A0C"/>
    <w:rsid w:val="003F365E"/>
    <w:rsid w:val="0043173D"/>
    <w:rsid w:val="00446D8B"/>
    <w:rsid w:val="00450431"/>
    <w:rsid w:val="004A0336"/>
    <w:rsid w:val="005252BF"/>
    <w:rsid w:val="00560DA4"/>
    <w:rsid w:val="0058036C"/>
    <w:rsid w:val="005E0673"/>
    <w:rsid w:val="00612BC3"/>
    <w:rsid w:val="006B476B"/>
    <w:rsid w:val="00700AD4"/>
    <w:rsid w:val="00701AF8"/>
    <w:rsid w:val="00757E2E"/>
    <w:rsid w:val="00865DA9"/>
    <w:rsid w:val="008B4EF7"/>
    <w:rsid w:val="008C71FA"/>
    <w:rsid w:val="00A22E64"/>
    <w:rsid w:val="00A5281D"/>
    <w:rsid w:val="00B107F7"/>
    <w:rsid w:val="00C365CD"/>
    <w:rsid w:val="00C735A9"/>
    <w:rsid w:val="00CB29D4"/>
    <w:rsid w:val="00DC1AFA"/>
    <w:rsid w:val="00DC2664"/>
    <w:rsid w:val="00E800F3"/>
    <w:rsid w:val="00F57D92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271F0-6181-43CB-9EA8-C2AE77B1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7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03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36C"/>
  </w:style>
  <w:style w:type="paragraph" w:styleId="Piedepgina">
    <w:name w:val="footer"/>
    <w:basedOn w:val="Normal"/>
    <w:link w:val="PiedepginaCar"/>
    <w:uiPriority w:val="99"/>
    <w:unhideWhenUsed/>
    <w:rsid w:val="00580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36C"/>
  </w:style>
  <w:style w:type="paragraph" w:styleId="Textonotapie">
    <w:name w:val="footnote text"/>
    <w:basedOn w:val="Normal"/>
    <w:link w:val="TextonotapieCar"/>
    <w:uiPriority w:val="99"/>
    <w:semiHidden/>
    <w:unhideWhenUsed/>
    <w:rsid w:val="005803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3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0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FD57-FC20-404A-862B-DF1D34A2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Edificio Rectorado</dc:creator>
  <cp:lastModifiedBy>Boryana Valerieva Borisova</cp:lastModifiedBy>
  <cp:revision>2</cp:revision>
  <cp:lastPrinted>2013-04-09T12:08:00Z</cp:lastPrinted>
  <dcterms:created xsi:type="dcterms:W3CDTF">2019-07-30T10:16:00Z</dcterms:created>
  <dcterms:modified xsi:type="dcterms:W3CDTF">2019-07-30T10:16:00Z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LastSaved">
    <vt:filetime>2013-03-25T00:00:00Z</vt:filetime>
  </property>
</Properties>
</file>