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0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8"/>
        <w:gridCol w:w="4900"/>
        <w:gridCol w:w="1650"/>
      </w:tblGrid>
      <w:tr w:rsidR="00DD7826" w:rsidRPr="00EC7FCA" w:rsidTr="00615DC3">
        <w:trPr>
          <w:trHeight w:hRule="exact" w:val="1284"/>
          <w:jc w:val="center"/>
        </w:trPr>
        <w:tc>
          <w:tcPr>
            <w:tcW w:w="2858" w:type="dxa"/>
            <w:tcBorders>
              <w:right w:val="single" w:sz="4" w:space="0" w:color="000000"/>
            </w:tcBorders>
            <w:shd w:val="clear" w:color="auto" w:fill="E4E1CD"/>
          </w:tcPr>
          <w:p w:rsidR="00DD7826" w:rsidRPr="00EC7FCA" w:rsidRDefault="00DD7826" w:rsidP="00615DC3">
            <w:pPr>
              <w:widowControl w:val="0"/>
              <w:autoSpaceDE w:val="0"/>
              <w:autoSpaceDN w:val="0"/>
              <w:spacing w:before="10"/>
              <w:rPr>
                <w:rFonts w:ascii="Calibri" w:hAnsi="Calibri" w:cs="Calibri"/>
                <w:szCs w:val="22"/>
                <w:lang w:eastAsia="en-US"/>
              </w:rPr>
            </w:pPr>
          </w:p>
          <w:p w:rsidR="00DD7826" w:rsidRPr="00EC7FCA" w:rsidRDefault="00DD7826" w:rsidP="00615DC3">
            <w:pPr>
              <w:widowControl w:val="0"/>
              <w:autoSpaceDE w:val="0"/>
              <w:autoSpaceDN w:val="0"/>
              <w:ind w:left="60" w:right="-32"/>
              <w:rPr>
                <w:rFonts w:ascii="Calibri" w:hAnsi="Calibri" w:cs="Calibri"/>
                <w:szCs w:val="22"/>
                <w:lang w:val="en-US" w:eastAsia="en-US"/>
              </w:rPr>
            </w:pPr>
            <w:r w:rsidRPr="00EC7FCA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53749420" wp14:editId="3A636319">
                  <wp:extent cx="1762125" cy="66675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1CD"/>
          </w:tcPr>
          <w:p w:rsidR="00DD7826" w:rsidRPr="00EC7FCA" w:rsidRDefault="00DD7826" w:rsidP="00615DC3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2"/>
                <w:lang w:val="en-US" w:eastAsia="en-US"/>
              </w:rPr>
            </w:pPr>
          </w:p>
          <w:p w:rsidR="00DD7826" w:rsidRPr="00EC7FCA" w:rsidRDefault="00DD7826" w:rsidP="00615DC3">
            <w:pPr>
              <w:widowControl w:val="0"/>
              <w:autoSpaceDE w:val="0"/>
              <w:autoSpaceDN w:val="0"/>
              <w:spacing w:before="8"/>
              <w:rPr>
                <w:rFonts w:ascii="Calibri" w:hAnsi="Calibri" w:cs="Calibri"/>
                <w:szCs w:val="22"/>
                <w:lang w:val="en-US" w:eastAsia="en-US"/>
              </w:rPr>
            </w:pPr>
          </w:p>
          <w:p w:rsidR="00DD7826" w:rsidRPr="00EC7FCA" w:rsidRDefault="00DD7826" w:rsidP="00615DC3">
            <w:pPr>
              <w:widowControl w:val="0"/>
              <w:autoSpaceDE w:val="0"/>
              <w:autoSpaceDN w:val="0"/>
              <w:spacing w:before="107"/>
              <w:ind w:left="1784" w:right="1784"/>
              <w:jc w:val="center"/>
              <w:rPr>
                <w:rFonts w:ascii="Calibri" w:hAnsi="Calibri" w:cs="Calibri"/>
                <w:b/>
                <w:i/>
                <w:szCs w:val="22"/>
                <w:lang w:val="en-US" w:eastAsia="en-US"/>
              </w:rPr>
            </w:pPr>
            <w:r w:rsidRPr="00EC7FCA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ANEXO II</w:t>
            </w:r>
          </w:p>
        </w:tc>
        <w:tc>
          <w:tcPr>
            <w:tcW w:w="1650" w:type="dxa"/>
            <w:tcBorders>
              <w:left w:val="single" w:sz="4" w:space="0" w:color="000000"/>
            </w:tcBorders>
            <w:shd w:val="clear" w:color="auto" w:fill="E4E1CD"/>
          </w:tcPr>
          <w:p w:rsidR="00DD7826" w:rsidRPr="00EC7FCA" w:rsidRDefault="00DD7826" w:rsidP="00615DC3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2"/>
                <w:lang w:eastAsia="en-US"/>
              </w:rPr>
            </w:pPr>
          </w:p>
          <w:p w:rsidR="00DD7826" w:rsidRPr="00EC7FCA" w:rsidRDefault="00DD7826" w:rsidP="00615DC3">
            <w:pPr>
              <w:widowControl w:val="0"/>
              <w:autoSpaceDE w:val="0"/>
              <w:autoSpaceDN w:val="0"/>
              <w:spacing w:before="105"/>
              <w:ind w:left="558" w:right="584"/>
              <w:jc w:val="center"/>
              <w:rPr>
                <w:rFonts w:ascii="Calibri" w:hAnsi="Calibri" w:cs="Calibri"/>
                <w:szCs w:val="22"/>
                <w:lang w:eastAsia="en-US"/>
              </w:rPr>
            </w:pPr>
            <w:proofErr w:type="spellStart"/>
            <w:r w:rsidRPr="00EC7FCA">
              <w:rPr>
                <w:rFonts w:ascii="Calibri" w:hAnsi="Calibri" w:cs="Calibri"/>
                <w:sz w:val="22"/>
                <w:szCs w:val="22"/>
                <w:lang w:eastAsia="en-US"/>
              </w:rPr>
              <w:t>Exp</w:t>
            </w:r>
            <w:proofErr w:type="spellEnd"/>
            <w:r w:rsidRPr="00EC7FCA">
              <w:rPr>
                <w:rFonts w:ascii="Calibri" w:hAnsi="Calibri" w:cs="Calibri"/>
                <w:sz w:val="22"/>
                <w:szCs w:val="22"/>
                <w:lang w:eastAsia="en-US"/>
              </w:rPr>
              <w:t>.</w:t>
            </w:r>
          </w:p>
        </w:tc>
      </w:tr>
    </w:tbl>
    <w:p w:rsidR="00DD7826" w:rsidRPr="00EC7FCA" w:rsidRDefault="00DD7826" w:rsidP="00DD7826">
      <w:pPr>
        <w:widowControl w:val="0"/>
        <w:suppressAutoHyphens/>
        <w:spacing w:before="4" w:after="140" w:line="288" w:lineRule="auto"/>
        <w:rPr>
          <w:rFonts w:ascii="Calibri" w:hAnsi="Calibri" w:cs="Calibri"/>
          <w:b/>
          <w:kern w:val="1"/>
          <w:sz w:val="22"/>
          <w:szCs w:val="22"/>
          <w:lang w:eastAsia="zh-CN" w:bidi="hi-IN"/>
        </w:rPr>
      </w:pPr>
    </w:p>
    <w:tbl>
      <w:tblPr>
        <w:tblW w:w="94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41"/>
        <w:gridCol w:w="1843"/>
        <w:gridCol w:w="2760"/>
        <w:gridCol w:w="1134"/>
        <w:gridCol w:w="2977"/>
      </w:tblGrid>
      <w:tr w:rsidR="00DD7826" w:rsidRPr="00EC7FCA" w:rsidTr="00615DC3">
        <w:trPr>
          <w:trHeight w:hRule="exact" w:val="476"/>
          <w:jc w:val="center"/>
        </w:trPr>
        <w:tc>
          <w:tcPr>
            <w:tcW w:w="741" w:type="dxa"/>
            <w:tcBorders>
              <w:right w:val="single" w:sz="4" w:space="0" w:color="000000"/>
            </w:tcBorders>
            <w:shd w:val="clear" w:color="auto" w:fill="E4E1CD"/>
          </w:tcPr>
          <w:p w:rsidR="00DD7826" w:rsidRPr="00EC7FCA" w:rsidRDefault="00DD7826" w:rsidP="00615DC3">
            <w:pPr>
              <w:widowControl w:val="0"/>
              <w:autoSpaceDE w:val="0"/>
              <w:autoSpaceDN w:val="0"/>
              <w:spacing w:before="37"/>
              <w:ind w:left="144"/>
              <w:rPr>
                <w:rFonts w:ascii="Calibri" w:hAnsi="Calibri" w:cs="Calibri"/>
                <w:b/>
                <w:szCs w:val="22"/>
                <w:lang w:val="en-US" w:eastAsia="en-US"/>
              </w:rPr>
            </w:pPr>
            <w:r w:rsidRPr="00EC7FCA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714" w:type="dxa"/>
            <w:gridSpan w:val="4"/>
            <w:tcBorders>
              <w:left w:val="single" w:sz="4" w:space="0" w:color="000000"/>
            </w:tcBorders>
          </w:tcPr>
          <w:p w:rsidR="00DD7826" w:rsidRPr="00EC7FCA" w:rsidRDefault="00DD7826" w:rsidP="00615DC3">
            <w:pPr>
              <w:widowControl w:val="0"/>
              <w:autoSpaceDE w:val="0"/>
              <w:autoSpaceDN w:val="0"/>
              <w:spacing w:before="91"/>
              <w:ind w:left="65"/>
              <w:rPr>
                <w:rFonts w:ascii="Calibri" w:hAnsi="Calibri" w:cs="Calibri"/>
                <w:i/>
                <w:szCs w:val="22"/>
                <w:lang w:eastAsia="en-US"/>
              </w:rPr>
            </w:pPr>
            <w:r w:rsidRPr="00EC7FCA">
              <w:rPr>
                <w:rFonts w:ascii="Calibri" w:hAnsi="Calibri" w:cs="Calibri"/>
                <w:sz w:val="22"/>
                <w:szCs w:val="22"/>
                <w:lang w:eastAsia="en-US"/>
              </w:rPr>
              <w:t>DATOS IDENTIFICATIVOS</w:t>
            </w:r>
          </w:p>
        </w:tc>
      </w:tr>
      <w:tr w:rsidR="00DD7826" w:rsidRPr="00EC7FCA" w:rsidTr="00615DC3">
        <w:trPr>
          <w:trHeight w:hRule="exact" w:val="704"/>
          <w:jc w:val="center"/>
        </w:trPr>
        <w:tc>
          <w:tcPr>
            <w:tcW w:w="2584" w:type="dxa"/>
            <w:gridSpan w:val="2"/>
            <w:vAlign w:val="center"/>
          </w:tcPr>
          <w:p w:rsidR="00DD7826" w:rsidRPr="00EC7FCA" w:rsidRDefault="00DD7826" w:rsidP="00615DC3">
            <w:pPr>
              <w:widowControl w:val="0"/>
              <w:autoSpaceDE w:val="0"/>
              <w:autoSpaceDN w:val="0"/>
              <w:spacing w:before="91"/>
              <w:ind w:left="65"/>
              <w:rPr>
                <w:rFonts w:ascii="Calibri" w:hAnsi="Calibri" w:cs="Calibri"/>
                <w:b/>
                <w:szCs w:val="22"/>
                <w:lang w:eastAsia="en-US"/>
              </w:rPr>
            </w:pPr>
            <w:r w:rsidRPr="00EC7FCA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Nombre y Apellidos</w:t>
            </w:r>
          </w:p>
        </w:tc>
        <w:tc>
          <w:tcPr>
            <w:tcW w:w="6871" w:type="dxa"/>
            <w:gridSpan w:val="3"/>
          </w:tcPr>
          <w:p w:rsidR="00DD7826" w:rsidRPr="00EC7FCA" w:rsidRDefault="00DD7826" w:rsidP="00615DC3">
            <w:pPr>
              <w:widowControl w:val="0"/>
              <w:suppressAutoHyphens/>
              <w:autoSpaceDE w:val="0"/>
              <w:autoSpaceDN w:val="0"/>
              <w:rPr>
                <w:rFonts w:ascii="Calibri" w:hAnsi="Calibri" w:cs="Calibri"/>
                <w:b/>
                <w:kern w:val="1"/>
                <w:szCs w:val="22"/>
                <w:lang w:eastAsia="zh-CN" w:bidi="hi-IN"/>
              </w:rPr>
            </w:pPr>
          </w:p>
        </w:tc>
      </w:tr>
      <w:tr w:rsidR="00DD7826" w:rsidRPr="00EC7FCA" w:rsidTr="00615DC3">
        <w:trPr>
          <w:trHeight w:hRule="exact" w:val="574"/>
          <w:jc w:val="center"/>
        </w:trPr>
        <w:tc>
          <w:tcPr>
            <w:tcW w:w="2584" w:type="dxa"/>
            <w:gridSpan w:val="2"/>
            <w:vAlign w:val="center"/>
          </w:tcPr>
          <w:p w:rsidR="00DD7826" w:rsidRPr="00EC7FCA" w:rsidRDefault="00DD7826" w:rsidP="00615DC3">
            <w:pPr>
              <w:widowControl w:val="0"/>
              <w:autoSpaceDE w:val="0"/>
              <w:autoSpaceDN w:val="0"/>
              <w:spacing w:before="91"/>
              <w:ind w:left="65"/>
              <w:rPr>
                <w:rFonts w:ascii="Calibri" w:hAnsi="Calibri" w:cs="Calibri"/>
                <w:b/>
                <w:szCs w:val="22"/>
                <w:lang w:eastAsia="en-US"/>
              </w:rPr>
            </w:pPr>
            <w:bookmarkStart w:id="0" w:name="OLE_LINK29"/>
            <w:bookmarkStart w:id="1" w:name="OLE_LINK30"/>
            <w:bookmarkStart w:id="2" w:name="OLE_LINK31"/>
            <w:r w:rsidRPr="00EC7FCA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E-mail</w:t>
            </w:r>
            <w:bookmarkEnd w:id="0"/>
            <w:bookmarkEnd w:id="1"/>
            <w:bookmarkEnd w:id="2"/>
          </w:p>
        </w:tc>
        <w:tc>
          <w:tcPr>
            <w:tcW w:w="2760" w:type="dxa"/>
            <w:vAlign w:val="center"/>
          </w:tcPr>
          <w:p w:rsidR="00DD7826" w:rsidRPr="00EC7FCA" w:rsidRDefault="00DD7826" w:rsidP="00615DC3">
            <w:pPr>
              <w:widowControl w:val="0"/>
              <w:suppressAutoHyphens/>
              <w:autoSpaceDE w:val="0"/>
              <w:autoSpaceDN w:val="0"/>
              <w:rPr>
                <w:rFonts w:ascii="Calibri" w:hAnsi="Calibri" w:cs="Calibri"/>
                <w:b/>
                <w:kern w:val="1"/>
                <w:szCs w:val="22"/>
                <w:lang w:eastAsia="zh-CN" w:bidi="hi-IN"/>
              </w:rPr>
            </w:pPr>
          </w:p>
        </w:tc>
        <w:tc>
          <w:tcPr>
            <w:tcW w:w="1134" w:type="dxa"/>
            <w:vAlign w:val="center"/>
          </w:tcPr>
          <w:p w:rsidR="00DD7826" w:rsidRPr="00EC7FCA" w:rsidRDefault="00DD7826" w:rsidP="00615DC3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Calibri" w:hAnsi="Calibri" w:cs="Calibri"/>
                <w:b/>
                <w:kern w:val="1"/>
                <w:szCs w:val="22"/>
                <w:lang w:eastAsia="zh-CN" w:bidi="hi-IN"/>
              </w:rPr>
            </w:pPr>
            <w:r w:rsidRPr="00EC7FCA">
              <w:rPr>
                <w:rFonts w:ascii="Calibri" w:hAnsi="Calibri" w:cs="Calibri"/>
                <w:b/>
                <w:kern w:val="1"/>
                <w:sz w:val="22"/>
                <w:szCs w:val="22"/>
                <w:lang w:eastAsia="zh-CN" w:bidi="hi-IN"/>
              </w:rPr>
              <w:t>Teléfono</w:t>
            </w:r>
          </w:p>
        </w:tc>
        <w:tc>
          <w:tcPr>
            <w:tcW w:w="2977" w:type="dxa"/>
            <w:vAlign w:val="center"/>
          </w:tcPr>
          <w:p w:rsidR="00DD7826" w:rsidRPr="00EC7FCA" w:rsidRDefault="00DD7826" w:rsidP="00615DC3">
            <w:pPr>
              <w:widowControl w:val="0"/>
              <w:suppressAutoHyphens/>
              <w:autoSpaceDE w:val="0"/>
              <w:autoSpaceDN w:val="0"/>
              <w:rPr>
                <w:rFonts w:ascii="Calibri" w:hAnsi="Calibri" w:cs="Calibri"/>
                <w:b/>
                <w:kern w:val="1"/>
                <w:szCs w:val="22"/>
                <w:lang w:eastAsia="zh-CN" w:bidi="hi-IN"/>
              </w:rPr>
            </w:pPr>
          </w:p>
        </w:tc>
      </w:tr>
      <w:tr w:rsidR="00DD7826" w:rsidRPr="00EC7FCA" w:rsidTr="00615DC3">
        <w:trPr>
          <w:trHeight w:hRule="exact" w:val="2593"/>
          <w:jc w:val="center"/>
        </w:trPr>
        <w:tc>
          <w:tcPr>
            <w:tcW w:w="9455" w:type="dxa"/>
            <w:gridSpan w:val="5"/>
            <w:vAlign w:val="center"/>
          </w:tcPr>
          <w:p w:rsidR="00DD7826" w:rsidRPr="002E0EFE" w:rsidRDefault="00DD7826" w:rsidP="00615DC3">
            <w:pPr>
              <w:widowControl w:val="0"/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kern w:val="1"/>
                <w:sz w:val="18"/>
                <w:szCs w:val="18"/>
                <w:lang w:eastAsia="zh-CN" w:bidi="hi-IN"/>
              </w:rPr>
            </w:pPr>
            <w:r w:rsidRPr="002E0EFE">
              <w:rPr>
                <w:rFonts w:asciiTheme="minorHAnsi" w:hAnsiTheme="minorHAnsi" w:cstheme="minorHAnsi"/>
                <w:kern w:val="1"/>
                <w:sz w:val="18"/>
                <w:szCs w:val="18"/>
                <w:lang w:eastAsia="zh-CN" w:bidi="hi-IN"/>
              </w:rPr>
              <w:t>Es necesario adjuntar con esta solicitud:</w:t>
            </w:r>
          </w:p>
          <w:p w:rsidR="00DD7826" w:rsidRPr="002E0EFE" w:rsidRDefault="00DD7826" w:rsidP="00615DC3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ind w:right="426"/>
              <w:rPr>
                <w:rFonts w:asciiTheme="minorHAnsi" w:hAnsiTheme="minorHAnsi" w:cstheme="minorHAnsi"/>
                <w:kern w:val="1"/>
                <w:sz w:val="18"/>
                <w:szCs w:val="18"/>
                <w:lang w:eastAsia="zh-CN" w:bidi="hi-IN"/>
              </w:rPr>
            </w:pPr>
            <w:r w:rsidRPr="002E0EFE">
              <w:rPr>
                <w:rFonts w:asciiTheme="minorHAnsi" w:hAnsiTheme="minorHAnsi" w:cstheme="minorHAnsi"/>
                <w:kern w:val="1"/>
                <w:sz w:val="18"/>
                <w:szCs w:val="18"/>
                <w:lang w:eastAsia="zh-CN" w:bidi="hi-IN"/>
              </w:rPr>
              <w:t xml:space="preserve">Datos de la empresa, razón social, país donde se realizará la práctica, periodo en el que las realizará e identificación del tutor de la empresa indicando su cargo dentro de la organización (modelo normalizado de comunicación de estudiante en prácticas </w:t>
            </w:r>
            <w:hyperlink r:id="rId8" w:history="1">
              <w:r w:rsidRPr="002E0EFE">
                <w:rPr>
                  <w:rFonts w:asciiTheme="minorHAnsi" w:hAnsiTheme="minorHAnsi" w:cstheme="minorHAnsi"/>
                  <w:kern w:val="1"/>
                  <w:sz w:val="18"/>
                  <w:szCs w:val="18"/>
                  <w:lang w:eastAsia="zh-CN" w:bidi="hi-IN"/>
                </w:rPr>
                <w:t>http://www.adeituv.es/download/practicas/SELECCIO_CAS_VAL.docx</w:t>
              </w:r>
            </w:hyperlink>
            <w:r w:rsidRPr="002E0EFE">
              <w:rPr>
                <w:rFonts w:asciiTheme="minorHAnsi" w:hAnsiTheme="minorHAnsi" w:cstheme="minorHAnsi"/>
                <w:kern w:val="1"/>
                <w:sz w:val="18"/>
                <w:szCs w:val="18"/>
                <w:lang w:eastAsia="zh-CN" w:bidi="hi-IN"/>
              </w:rPr>
              <w:t>).</w:t>
            </w:r>
          </w:p>
          <w:p w:rsidR="00DD7826" w:rsidRDefault="00DD7826" w:rsidP="00615DC3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ind w:right="426"/>
              <w:jc w:val="both"/>
              <w:rPr>
                <w:rFonts w:asciiTheme="minorHAnsi" w:hAnsiTheme="minorHAnsi" w:cstheme="minorHAnsi"/>
                <w:kern w:val="1"/>
                <w:sz w:val="20"/>
                <w:lang w:eastAsia="zh-CN" w:bidi="hi-IN"/>
              </w:rPr>
            </w:pPr>
            <w:r w:rsidRPr="002E0EFE">
              <w:rPr>
                <w:rFonts w:asciiTheme="minorHAnsi" w:hAnsiTheme="minorHAnsi" w:cstheme="minorHAnsi"/>
                <w:kern w:val="1"/>
                <w:sz w:val="18"/>
                <w:szCs w:val="18"/>
                <w:lang w:eastAsia="zh-CN" w:bidi="hi-IN"/>
              </w:rPr>
              <w:t>Memoria explicativa de las actividades que realizará el estudiante durante su periodo de prácticas</w:t>
            </w:r>
            <w:r w:rsidRPr="00997EE5">
              <w:rPr>
                <w:rFonts w:asciiTheme="minorHAnsi" w:hAnsiTheme="minorHAnsi" w:cstheme="minorHAnsi"/>
                <w:kern w:val="1"/>
                <w:sz w:val="20"/>
                <w:lang w:eastAsia="zh-CN" w:bidi="hi-IN"/>
              </w:rPr>
              <w:t>.</w:t>
            </w:r>
          </w:p>
          <w:p w:rsidR="00DD7826" w:rsidRPr="00997EE5" w:rsidRDefault="00DD7826" w:rsidP="00615DC3">
            <w:pPr>
              <w:widowControl w:val="0"/>
              <w:suppressAutoHyphens/>
              <w:autoSpaceDE w:val="0"/>
              <w:autoSpaceDN w:val="0"/>
              <w:ind w:right="426"/>
              <w:jc w:val="both"/>
              <w:rPr>
                <w:rFonts w:asciiTheme="minorHAnsi" w:hAnsiTheme="minorHAnsi" w:cstheme="minorHAnsi"/>
                <w:kern w:val="1"/>
                <w:sz w:val="20"/>
                <w:lang w:eastAsia="zh-CN" w:bidi="hi-IN"/>
              </w:rPr>
            </w:pPr>
            <w:r>
              <w:rPr>
                <w:rFonts w:asciiTheme="minorHAnsi" w:hAnsiTheme="minorHAnsi" w:cstheme="minorHAnsi"/>
                <w:kern w:val="1"/>
                <w:sz w:val="20"/>
                <w:lang w:eastAsia="zh-CN" w:bidi="hi-IN"/>
              </w:rPr>
              <w:t>Estudiantes Grado:</w:t>
            </w:r>
            <w:r w:rsidRPr="002E0EF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E0EFE">
              <w:rPr>
                <w:rFonts w:asciiTheme="minorHAnsi" w:hAnsiTheme="minorHAnsi" w:cstheme="minorHAnsi"/>
                <w:kern w:val="1"/>
                <w:sz w:val="20"/>
                <w:lang w:eastAsia="zh-CN" w:bidi="hi-IN"/>
              </w:rPr>
              <w:t>resumen de los créditos superados y nota media obtenidos de la Secretaría Virtual, apartado Estudiante.</w:t>
            </w:r>
          </w:p>
          <w:p w:rsidR="00DD7826" w:rsidRPr="00997EE5" w:rsidRDefault="00DD7826" w:rsidP="00615DC3">
            <w:pPr>
              <w:widowControl w:val="0"/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kern w:val="1"/>
                <w:sz w:val="20"/>
                <w:lang w:eastAsia="zh-CN" w:bidi="hi-IN"/>
              </w:rPr>
            </w:pPr>
            <w:r>
              <w:rPr>
                <w:rFonts w:asciiTheme="minorHAnsi" w:hAnsiTheme="minorHAnsi" w:cstheme="minorHAnsi"/>
                <w:kern w:val="1"/>
                <w:sz w:val="20"/>
                <w:lang w:eastAsia="zh-CN" w:bidi="hi-IN"/>
              </w:rPr>
              <w:t>Estudiantes Máster:</w:t>
            </w:r>
            <w:r w:rsidRPr="002E0EF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E0EFE">
              <w:rPr>
                <w:rFonts w:asciiTheme="minorHAnsi" w:hAnsiTheme="minorHAnsi" w:cstheme="minorHAnsi"/>
                <w:kern w:val="1"/>
                <w:sz w:val="20"/>
                <w:lang w:eastAsia="zh-CN" w:bidi="hi-IN"/>
              </w:rPr>
              <w:t xml:space="preserve">especialmente para aquellos que cursaron su grado o licenciatura fuera de la </w:t>
            </w:r>
            <w:proofErr w:type="spellStart"/>
            <w:r w:rsidRPr="002E0EFE">
              <w:rPr>
                <w:rFonts w:asciiTheme="minorHAnsi" w:hAnsiTheme="minorHAnsi" w:cstheme="minorHAnsi"/>
                <w:kern w:val="1"/>
                <w:sz w:val="20"/>
                <w:lang w:eastAsia="zh-CN" w:bidi="hi-IN"/>
              </w:rPr>
              <w:t>Universitat</w:t>
            </w:r>
            <w:proofErr w:type="spellEnd"/>
            <w:r w:rsidRPr="002E0EFE">
              <w:rPr>
                <w:rFonts w:asciiTheme="minorHAnsi" w:hAnsiTheme="minorHAnsi" w:cstheme="minorHAnsi"/>
                <w:kern w:val="1"/>
                <w:sz w:val="20"/>
                <w:lang w:eastAsia="zh-CN" w:bidi="hi-IN"/>
              </w:rPr>
              <w:t xml:space="preserve"> de València, expediente académico completo con indicación de la nota media del mismo.</w:t>
            </w:r>
            <w:r>
              <w:rPr>
                <w:rFonts w:asciiTheme="minorHAnsi" w:hAnsiTheme="minorHAnsi" w:cstheme="minorHAnsi"/>
                <w:kern w:val="1"/>
                <w:sz w:val="20"/>
                <w:lang w:eastAsia="zh-CN" w:bidi="hi-IN"/>
              </w:rPr>
              <w:t xml:space="preserve"> </w:t>
            </w:r>
            <w:bookmarkStart w:id="3" w:name="_GoBack"/>
            <w:bookmarkEnd w:id="3"/>
            <w:proofErr w:type="gramStart"/>
            <w:r>
              <w:rPr>
                <w:rFonts w:asciiTheme="minorHAnsi" w:hAnsiTheme="minorHAnsi" w:cstheme="minorHAnsi"/>
                <w:kern w:val="1"/>
                <w:sz w:val="20"/>
                <w:lang w:eastAsia="zh-CN" w:bidi="hi-IN"/>
              </w:rPr>
              <w:t>(</w:t>
            </w:r>
            <w:proofErr w:type="gramEnd"/>
            <w:r>
              <w:rPr>
                <w:rFonts w:asciiTheme="minorHAnsi" w:hAnsiTheme="minorHAnsi" w:cstheme="minorHAnsi"/>
                <w:kern w:val="1"/>
                <w:sz w:val="20"/>
                <w:lang w:eastAsia="zh-CN" w:bidi="hi-IN"/>
              </w:rPr>
              <w:t xml:space="preserve">No necesario para estudiantes de la </w:t>
            </w:r>
            <w:proofErr w:type="spellStart"/>
            <w:r>
              <w:rPr>
                <w:rFonts w:asciiTheme="minorHAnsi" w:hAnsiTheme="minorHAnsi" w:cstheme="minorHAnsi"/>
                <w:kern w:val="1"/>
                <w:sz w:val="20"/>
                <w:lang w:eastAsia="zh-CN" w:bidi="hi-IN"/>
              </w:rPr>
              <w:t>Universitat</w:t>
            </w:r>
            <w:proofErr w:type="spellEnd"/>
            <w:r>
              <w:rPr>
                <w:rFonts w:asciiTheme="minorHAnsi" w:hAnsiTheme="minorHAnsi" w:cstheme="minorHAnsi"/>
                <w:kern w:val="1"/>
                <w:sz w:val="20"/>
                <w:lang w:eastAsia="zh-CN" w:bidi="hi-IN"/>
              </w:rPr>
              <w:t xml:space="preserve"> de València)</w:t>
            </w:r>
          </w:p>
          <w:p w:rsidR="00DD7826" w:rsidRPr="00EC7FCA" w:rsidRDefault="00DD7826" w:rsidP="00615DC3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 w:cs="Calibri"/>
                <w:kern w:val="1"/>
                <w:szCs w:val="22"/>
                <w:lang w:eastAsia="zh-CN" w:bidi="hi-IN"/>
              </w:rPr>
            </w:pPr>
          </w:p>
          <w:p w:rsidR="00DD7826" w:rsidRPr="00EC7FCA" w:rsidRDefault="00DD7826" w:rsidP="00615DC3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 w:cs="Calibri"/>
                <w:kern w:val="1"/>
                <w:szCs w:val="22"/>
                <w:lang w:eastAsia="zh-CN" w:bidi="hi-IN"/>
              </w:rPr>
            </w:pPr>
          </w:p>
          <w:p w:rsidR="00DD7826" w:rsidRPr="00EC7FCA" w:rsidRDefault="00DD7826" w:rsidP="00615DC3">
            <w:pPr>
              <w:widowControl w:val="0"/>
              <w:suppressAutoHyphens/>
              <w:autoSpaceDE w:val="0"/>
              <w:autoSpaceDN w:val="0"/>
              <w:rPr>
                <w:rFonts w:ascii="Calibri" w:hAnsi="Calibri" w:cs="Calibri"/>
                <w:kern w:val="1"/>
                <w:szCs w:val="22"/>
                <w:lang w:eastAsia="zh-CN" w:bidi="hi-IN"/>
              </w:rPr>
            </w:pPr>
          </w:p>
        </w:tc>
      </w:tr>
    </w:tbl>
    <w:p w:rsidR="00DD7826" w:rsidRPr="00EC7FCA" w:rsidRDefault="00DD7826" w:rsidP="00DD7826">
      <w:pPr>
        <w:widowControl w:val="0"/>
        <w:tabs>
          <w:tab w:val="left" w:pos="2700"/>
        </w:tabs>
        <w:suppressAutoHyphens/>
        <w:ind w:right="707"/>
        <w:jc w:val="right"/>
        <w:rPr>
          <w:rFonts w:ascii="Calibri" w:hAnsi="Calibri" w:cs="Calibri"/>
          <w:kern w:val="1"/>
          <w:sz w:val="22"/>
          <w:szCs w:val="22"/>
          <w:lang w:val="ca-ES" w:eastAsia="zh-CN" w:bidi="hi-IN"/>
        </w:rPr>
      </w:pPr>
    </w:p>
    <w:p w:rsidR="00DD7826" w:rsidRPr="001658AA" w:rsidRDefault="00DD7826" w:rsidP="00DD7826">
      <w:pPr>
        <w:widowControl w:val="0"/>
        <w:tabs>
          <w:tab w:val="left" w:pos="2700"/>
        </w:tabs>
        <w:suppressAutoHyphens/>
        <w:ind w:right="707"/>
        <w:jc w:val="right"/>
        <w:rPr>
          <w:rFonts w:ascii="Calibri" w:hAnsi="Calibri" w:cs="Calibri"/>
          <w:kern w:val="1"/>
          <w:sz w:val="20"/>
          <w:lang w:val="ca-ES" w:eastAsia="zh-CN" w:bidi="hi-IN"/>
        </w:rPr>
      </w:pPr>
      <w:proofErr w:type="spellStart"/>
      <w:r w:rsidRPr="001658AA">
        <w:rPr>
          <w:rFonts w:ascii="Calibri" w:hAnsi="Calibri" w:cs="Calibri"/>
          <w:kern w:val="1"/>
          <w:sz w:val="20"/>
          <w:lang w:val="ca-ES" w:eastAsia="zh-CN" w:bidi="hi-IN"/>
        </w:rPr>
        <w:t>Fecha</w:t>
      </w:r>
      <w:proofErr w:type="spellEnd"/>
      <w:r w:rsidRPr="001658AA">
        <w:rPr>
          <w:rFonts w:ascii="Calibri" w:hAnsi="Calibri" w:cs="Calibri"/>
          <w:kern w:val="1"/>
          <w:sz w:val="20"/>
          <w:lang w:val="ca-ES" w:eastAsia="zh-CN" w:bidi="hi-IN"/>
        </w:rPr>
        <w:t xml:space="preserve"> y Firma</w:t>
      </w:r>
    </w:p>
    <w:p w:rsidR="00DD7826" w:rsidRPr="00EC7FCA" w:rsidRDefault="00DD7826" w:rsidP="00DD7826">
      <w:pPr>
        <w:widowControl w:val="0"/>
        <w:tabs>
          <w:tab w:val="left" w:pos="2700"/>
        </w:tabs>
        <w:suppressAutoHyphens/>
        <w:rPr>
          <w:rFonts w:ascii="Calibri" w:hAnsi="Calibri" w:cs="Calibri"/>
          <w:kern w:val="1"/>
          <w:sz w:val="22"/>
          <w:szCs w:val="22"/>
          <w:lang w:val="ca-ES" w:eastAsia="zh-CN" w:bidi="hi-IN"/>
        </w:rPr>
      </w:pPr>
    </w:p>
    <w:p w:rsidR="00DD7826" w:rsidRDefault="00DD7826" w:rsidP="00DD7826">
      <w:pPr>
        <w:widowControl w:val="0"/>
        <w:tabs>
          <w:tab w:val="left" w:pos="2700"/>
        </w:tabs>
        <w:suppressAutoHyphens/>
        <w:rPr>
          <w:rFonts w:ascii="Calibri" w:hAnsi="Calibri" w:cs="Calibri"/>
          <w:kern w:val="1"/>
          <w:sz w:val="22"/>
          <w:szCs w:val="22"/>
          <w:lang w:val="ca-ES" w:eastAsia="zh-CN" w:bidi="hi-IN"/>
        </w:rPr>
      </w:pPr>
    </w:p>
    <w:p w:rsidR="00DD7826" w:rsidRDefault="00DD7826" w:rsidP="00DD7826">
      <w:pPr>
        <w:widowControl w:val="0"/>
        <w:tabs>
          <w:tab w:val="left" w:pos="2700"/>
        </w:tabs>
        <w:suppressAutoHyphens/>
        <w:rPr>
          <w:rFonts w:ascii="Calibri" w:hAnsi="Calibri" w:cs="Calibri"/>
          <w:kern w:val="1"/>
          <w:sz w:val="22"/>
          <w:szCs w:val="22"/>
          <w:lang w:val="ca-ES" w:eastAsia="zh-CN" w:bidi="hi-IN"/>
        </w:rPr>
      </w:pPr>
    </w:p>
    <w:p w:rsidR="00DD7826" w:rsidRPr="00EC7FCA" w:rsidRDefault="00DD7826" w:rsidP="00DD7826">
      <w:pPr>
        <w:widowControl w:val="0"/>
        <w:tabs>
          <w:tab w:val="left" w:pos="2700"/>
        </w:tabs>
        <w:suppressAutoHyphens/>
        <w:rPr>
          <w:rFonts w:ascii="Calibri" w:hAnsi="Calibri" w:cs="Calibri"/>
          <w:kern w:val="1"/>
          <w:sz w:val="22"/>
          <w:szCs w:val="22"/>
          <w:lang w:val="ca-ES" w:eastAsia="zh-CN" w:bidi="hi-IN"/>
        </w:rPr>
      </w:pPr>
    </w:p>
    <w:p w:rsidR="00DD7826" w:rsidRPr="00997EE5" w:rsidRDefault="00DD7826" w:rsidP="00DD7826">
      <w:pPr>
        <w:widowControl w:val="0"/>
        <w:tabs>
          <w:tab w:val="left" w:pos="2700"/>
        </w:tabs>
        <w:suppressAutoHyphens/>
        <w:ind w:left="-426"/>
        <w:rPr>
          <w:rFonts w:ascii="Calibri" w:hAnsi="Calibri" w:cs="Calibri"/>
          <w:sz w:val="20"/>
          <w:lang w:eastAsia="en-US"/>
        </w:rPr>
      </w:pPr>
      <w:r w:rsidRPr="00997EE5">
        <w:rPr>
          <w:rFonts w:ascii="Calibri" w:hAnsi="Calibri" w:cs="Calibri"/>
          <w:kern w:val="1"/>
          <w:sz w:val="20"/>
          <w:lang w:val="ca-ES" w:eastAsia="zh-CN" w:bidi="hi-IN"/>
        </w:rPr>
        <w:t xml:space="preserve">Destino: </w:t>
      </w:r>
      <w:r w:rsidRPr="00997EE5">
        <w:rPr>
          <w:rFonts w:ascii="Calibri" w:hAnsi="Calibri" w:cs="Calibri"/>
          <w:sz w:val="20"/>
          <w:lang w:eastAsia="en-US"/>
        </w:rPr>
        <w:t xml:space="preserve">Cátedra Finanzas Internacionales Banco Santander </w:t>
      </w:r>
      <w:proofErr w:type="spellStart"/>
      <w:r w:rsidRPr="00997EE5">
        <w:rPr>
          <w:rFonts w:ascii="Calibri" w:hAnsi="Calibri" w:cs="Calibri"/>
          <w:sz w:val="20"/>
          <w:lang w:eastAsia="en-US"/>
        </w:rPr>
        <w:t>Universitat</w:t>
      </w:r>
      <w:proofErr w:type="spellEnd"/>
      <w:r w:rsidRPr="00997EE5">
        <w:rPr>
          <w:rFonts w:ascii="Calibri" w:hAnsi="Calibri" w:cs="Calibri"/>
          <w:sz w:val="20"/>
          <w:lang w:eastAsia="en-US"/>
        </w:rPr>
        <w:t xml:space="preserve"> de València</w:t>
      </w:r>
    </w:p>
    <w:p w:rsidR="00DD7826" w:rsidRPr="00997EE5" w:rsidRDefault="00DD7826" w:rsidP="00DD7826">
      <w:pPr>
        <w:widowControl w:val="0"/>
        <w:tabs>
          <w:tab w:val="left" w:pos="2700"/>
        </w:tabs>
        <w:suppressAutoHyphens/>
        <w:ind w:left="-426"/>
        <w:rPr>
          <w:rFonts w:ascii="Calibri" w:hAnsi="Calibri" w:cs="Calibri"/>
          <w:sz w:val="20"/>
          <w:lang w:eastAsia="en-US"/>
        </w:rPr>
      </w:pPr>
      <w:r w:rsidRPr="00997EE5">
        <w:rPr>
          <w:rFonts w:ascii="Calibri" w:hAnsi="Calibri" w:cs="Calibri"/>
          <w:sz w:val="20"/>
          <w:lang w:eastAsia="en-US"/>
        </w:rPr>
        <w:t>Departamento de Finanzas Empresariales – Facultad de Economía</w:t>
      </w:r>
    </w:p>
    <w:tbl>
      <w:tblPr>
        <w:tblW w:w="94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41"/>
        <w:gridCol w:w="8714"/>
      </w:tblGrid>
      <w:tr w:rsidR="00DD7826" w:rsidRPr="00EC7FCA" w:rsidTr="00615DC3">
        <w:trPr>
          <w:trHeight w:hRule="exact" w:val="476"/>
          <w:jc w:val="center"/>
        </w:trPr>
        <w:tc>
          <w:tcPr>
            <w:tcW w:w="741" w:type="dxa"/>
            <w:tcBorders>
              <w:right w:val="single" w:sz="4" w:space="0" w:color="000000"/>
            </w:tcBorders>
            <w:shd w:val="clear" w:color="auto" w:fill="E4E1CD"/>
          </w:tcPr>
          <w:p w:rsidR="00DD7826" w:rsidRPr="00EC7FCA" w:rsidRDefault="00DD7826" w:rsidP="00615DC3">
            <w:pPr>
              <w:widowControl w:val="0"/>
              <w:autoSpaceDE w:val="0"/>
              <w:autoSpaceDN w:val="0"/>
              <w:spacing w:before="37"/>
              <w:ind w:left="144"/>
              <w:rPr>
                <w:rFonts w:ascii="Calibri" w:hAnsi="Calibri" w:cs="Calibri"/>
                <w:b/>
                <w:szCs w:val="22"/>
                <w:lang w:val="en-US" w:eastAsia="en-US"/>
              </w:rPr>
            </w:pPr>
            <w:r w:rsidRPr="00EC7FCA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714" w:type="dxa"/>
            <w:tcBorders>
              <w:left w:val="single" w:sz="4" w:space="0" w:color="000000"/>
            </w:tcBorders>
          </w:tcPr>
          <w:p w:rsidR="00DD7826" w:rsidRPr="00EC7FCA" w:rsidRDefault="00DD7826" w:rsidP="00615DC3">
            <w:pPr>
              <w:widowControl w:val="0"/>
              <w:autoSpaceDE w:val="0"/>
              <w:autoSpaceDN w:val="0"/>
              <w:spacing w:before="91"/>
              <w:ind w:left="65"/>
              <w:rPr>
                <w:rFonts w:ascii="Calibri" w:hAnsi="Calibri" w:cs="Calibri"/>
                <w:i/>
                <w:szCs w:val="22"/>
                <w:lang w:eastAsia="en-US"/>
              </w:rPr>
            </w:pPr>
            <w:r w:rsidRPr="00EC7FCA">
              <w:rPr>
                <w:rFonts w:ascii="Calibri" w:hAnsi="Calibri" w:cs="Calibri"/>
                <w:sz w:val="22"/>
                <w:szCs w:val="22"/>
                <w:lang w:eastAsia="en-US"/>
              </w:rPr>
              <w:t>LOPD</w:t>
            </w:r>
          </w:p>
        </w:tc>
      </w:tr>
      <w:tr w:rsidR="00DD7826" w:rsidRPr="00EC7FCA" w:rsidTr="00615DC3">
        <w:trPr>
          <w:trHeight w:hRule="exact" w:val="3735"/>
          <w:jc w:val="center"/>
        </w:trPr>
        <w:tc>
          <w:tcPr>
            <w:tcW w:w="9455" w:type="dxa"/>
            <w:gridSpan w:val="2"/>
            <w:vAlign w:val="center"/>
          </w:tcPr>
          <w:p w:rsidR="00DD7826" w:rsidRPr="00997EE5" w:rsidRDefault="00DD7826" w:rsidP="00615DC3">
            <w:pPr>
              <w:widowControl w:val="0"/>
              <w:suppressAutoHyphens/>
              <w:ind w:left="271" w:right="319"/>
              <w:jc w:val="both"/>
              <w:rPr>
                <w:rFonts w:ascii="Calibri" w:hAnsi="Calibri" w:cs="Calibri"/>
                <w:b/>
                <w:kern w:val="1"/>
                <w:sz w:val="20"/>
                <w:lang w:eastAsia="zh-CN" w:bidi="hi-IN"/>
              </w:rPr>
            </w:pPr>
            <w:r w:rsidRPr="00997EE5">
              <w:rPr>
                <w:rFonts w:ascii="Calibri" w:hAnsi="Calibri" w:cs="Calibri"/>
                <w:b/>
                <w:kern w:val="1"/>
                <w:sz w:val="20"/>
                <w:lang w:eastAsia="zh-CN" w:bidi="hi-IN"/>
              </w:rPr>
              <w:t xml:space="preserve">Los datos personales suministrados en este proceso se incorporarán a los sistemas de información de la </w:t>
            </w:r>
            <w:proofErr w:type="spellStart"/>
            <w:r w:rsidRPr="00997EE5">
              <w:rPr>
                <w:rFonts w:ascii="Calibri" w:hAnsi="Calibri" w:cs="Calibri"/>
                <w:b/>
                <w:kern w:val="1"/>
                <w:sz w:val="20"/>
                <w:lang w:eastAsia="zh-CN" w:bidi="hi-IN"/>
              </w:rPr>
              <w:t>Universitat</w:t>
            </w:r>
            <w:proofErr w:type="spellEnd"/>
            <w:r w:rsidRPr="00997EE5">
              <w:rPr>
                <w:rFonts w:ascii="Calibri" w:hAnsi="Calibri" w:cs="Calibri"/>
                <w:b/>
                <w:kern w:val="1"/>
                <w:sz w:val="20"/>
                <w:lang w:eastAsia="zh-CN" w:bidi="hi-IN"/>
              </w:rPr>
              <w:t xml:space="preserve"> de València que procedan, con el fin de gestionar y tramitar la solicitud de participación en la ayuda de conformidad con lo establecido en la Ley 38/2003, de 17 de noviembre, General de Subvenciones. </w:t>
            </w:r>
          </w:p>
          <w:p w:rsidR="00DD7826" w:rsidRPr="00997EE5" w:rsidRDefault="00DD7826" w:rsidP="00615DC3">
            <w:pPr>
              <w:widowControl w:val="0"/>
              <w:suppressAutoHyphens/>
              <w:ind w:left="271" w:right="319"/>
              <w:jc w:val="both"/>
              <w:rPr>
                <w:rFonts w:ascii="Calibri" w:hAnsi="Calibri" w:cs="Calibri"/>
                <w:b/>
                <w:kern w:val="1"/>
                <w:sz w:val="20"/>
                <w:lang w:eastAsia="zh-CN" w:bidi="hi-IN"/>
              </w:rPr>
            </w:pPr>
            <w:r w:rsidRPr="00997EE5">
              <w:rPr>
                <w:rFonts w:ascii="Calibri" w:hAnsi="Calibri" w:cs="Calibri"/>
                <w:b/>
                <w:kern w:val="1"/>
                <w:sz w:val="20"/>
                <w:lang w:eastAsia="zh-CN" w:bidi="hi-IN"/>
              </w:rPr>
              <w:t xml:space="preserve">Las personas que proporcionan datos tienen derecho a solicitar al responsable del tratamiento, el acceso a sus datos personales, y su rectificación o supresión, o la limitación de su tratamiento, o a oponerse al tratamiento, así como el derecho a la portabilidad de los datos. Las personas interesadas podrán ejercer sus derechos de acceso, mediante el envío de un correo electrónico dirigido a </w:t>
            </w:r>
            <w:hyperlink r:id="rId9" w:history="1">
              <w:r w:rsidRPr="00997EE5">
                <w:rPr>
                  <w:rStyle w:val="Hipervnculo"/>
                  <w:rFonts w:ascii="Calibri" w:hAnsi="Calibri" w:cs="Calibri"/>
                  <w:b/>
                  <w:kern w:val="1"/>
                  <w:sz w:val="20"/>
                  <w:lang w:eastAsia="zh-CN" w:bidi="hi-IN"/>
                </w:rPr>
                <w:t>santander@uv.es</w:t>
              </w:r>
            </w:hyperlink>
            <w:r w:rsidRPr="00997EE5">
              <w:rPr>
                <w:rFonts w:ascii="Calibri" w:hAnsi="Calibri" w:cs="Calibri"/>
                <w:b/>
                <w:kern w:val="1"/>
                <w:sz w:val="20"/>
                <w:lang w:eastAsia="zh-CN" w:bidi="hi-IN"/>
              </w:rPr>
              <w:t xml:space="preserve"> desde direcciones oficiales de la </w:t>
            </w:r>
            <w:proofErr w:type="spellStart"/>
            <w:r w:rsidRPr="00997EE5">
              <w:rPr>
                <w:rFonts w:ascii="Calibri" w:hAnsi="Calibri" w:cs="Calibri"/>
                <w:b/>
                <w:kern w:val="1"/>
                <w:sz w:val="20"/>
                <w:lang w:eastAsia="zh-CN" w:bidi="hi-IN"/>
              </w:rPr>
              <w:t>Universitat</w:t>
            </w:r>
            <w:proofErr w:type="spellEnd"/>
            <w:r w:rsidRPr="00997EE5">
              <w:rPr>
                <w:rFonts w:ascii="Calibri" w:hAnsi="Calibri" w:cs="Calibri"/>
                <w:b/>
                <w:kern w:val="1"/>
                <w:sz w:val="20"/>
                <w:lang w:eastAsia="zh-CN" w:bidi="hi-IN"/>
              </w:rPr>
              <w:t xml:space="preserve"> de València, o bien mediante escrito, acompañado de copia de un documento de identidad y, en su caso, documentación acreditativa de la solicitud, dirigido al Delegado de Protección de Datos en la </w:t>
            </w:r>
            <w:proofErr w:type="spellStart"/>
            <w:r w:rsidRPr="00997EE5">
              <w:rPr>
                <w:rFonts w:ascii="Calibri" w:hAnsi="Calibri" w:cs="Calibri"/>
                <w:b/>
                <w:kern w:val="1"/>
                <w:sz w:val="20"/>
                <w:lang w:eastAsia="zh-CN" w:bidi="hi-IN"/>
              </w:rPr>
              <w:t>Universitat</w:t>
            </w:r>
            <w:proofErr w:type="spellEnd"/>
            <w:r w:rsidRPr="00997EE5">
              <w:rPr>
                <w:rFonts w:ascii="Calibri" w:hAnsi="Calibri" w:cs="Calibri"/>
                <w:b/>
                <w:kern w:val="1"/>
                <w:sz w:val="20"/>
                <w:lang w:eastAsia="zh-CN" w:bidi="hi-IN"/>
              </w:rPr>
              <w:t xml:space="preserve"> de València, Ed. Rectorado, Avda. Blasco Ibáñez, 13, VALENCIA 46010, </w:t>
            </w:r>
            <w:hyperlink r:id="rId10" w:history="1">
              <w:r w:rsidRPr="00997EE5">
                <w:rPr>
                  <w:rStyle w:val="Hipervnculo"/>
                  <w:rFonts w:ascii="Calibri" w:hAnsi="Calibri" w:cs="Calibri"/>
                  <w:b/>
                  <w:kern w:val="1"/>
                  <w:sz w:val="20"/>
                  <w:lang w:eastAsia="zh-CN" w:bidi="hi-IN"/>
                </w:rPr>
                <w:t>lopd@uv.es</w:t>
              </w:r>
            </w:hyperlink>
            <w:r w:rsidRPr="00997EE5">
              <w:rPr>
                <w:rFonts w:ascii="Calibri" w:hAnsi="Calibri" w:cs="Calibri"/>
                <w:b/>
                <w:kern w:val="1"/>
                <w:sz w:val="20"/>
                <w:lang w:eastAsia="zh-CN" w:bidi="hi-IN"/>
              </w:rPr>
              <w:t xml:space="preserve">. </w:t>
            </w:r>
          </w:p>
          <w:p w:rsidR="00DD7826" w:rsidRPr="00EC7FCA" w:rsidRDefault="00DD7826" w:rsidP="00615DC3">
            <w:pPr>
              <w:widowControl w:val="0"/>
              <w:suppressAutoHyphens/>
              <w:ind w:left="271" w:right="319"/>
              <w:jc w:val="both"/>
              <w:rPr>
                <w:rFonts w:ascii="Calibri" w:hAnsi="Calibri" w:cs="Calibri"/>
                <w:b/>
                <w:kern w:val="1"/>
                <w:szCs w:val="22"/>
                <w:lang w:eastAsia="zh-CN" w:bidi="hi-IN"/>
              </w:rPr>
            </w:pPr>
            <w:r w:rsidRPr="00997EE5">
              <w:rPr>
                <w:rFonts w:ascii="Calibri" w:hAnsi="Calibri" w:cs="Calibri"/>
                <w:b/>
                <w:kern w:val="1"/>
                <w:sz w:val="20"/>
                <w:lang w:eastAsia="zh-CN" w:bidi="hi-IN"/>
              </w:rPr>
              <w:t xml:space="preserve">Para más información respecto del tratamiento pueden consultarse las bases reguladoras de las </w:t>
            </w:r>
            <w:r w:rsidRPr="00997EE5">
              <w:rPr>
                <w:rFonts w:ascii="Calibri" w:hAnsi="Calibri" w:cs="Calibri"/>
                <w:b/>
                <w:bCs/>
                <w:sz w:val="20"/>
              </w:rPr>
              <w:t xml:space="preserve">ayudas de la </w:t>
            </w:r>
            <w:proofErr w:type="spellStart"/>
            <w:r w:rsidRPr="00997EE5">
              <w:rPr>
                <w:rFonts w:ascii="Calibri" w:hAnsi="Calibri" w:cs="Calibri"/>
                <w:b/>
                <w:bCs/>
                <w:sz w:val="20"/>
              </w:rPr>
              <w:t>Universitat</w:t>
            </w:r>
            <w:proofErr w:type="spellEnd"/>
            <w:r w:rsidRPr="00997EE5">
              <w:rPr>
                <w:rFonts w:ascii="Calibri" w:hAnsi="Calibri" w:cs="Calibri"/>
                <w:b/>
                <w:bCs/>
                <w:sz w:val="20"/>
              </w:rPr>
              <w:t xml:space="preserve"> de València a través de la Cátedra de Finanzas Internacionales - Banco Santander para el estudiantado que curse estudios oficiales en la Facultad de Economía en el curso 2021/2022.</w:t>
            </w:r>
          </w:p>
        </w:tc>
      </w:tr>
    </w:tbl>
    <w:p w:rsidR="00DD7826" w:rsidRPr="00EC7FCA" w:rsidRDefault="00DD7826" w:rsidP="00DD7826">
      <w:pPr>
        <w:rPr>
          <w:rFonts w:ascii="Calibri" w:hAnsi="Calibri" w:cs="Calibri"/>
          <w:sz w:val="22"/>
          <w:szCs w:val="22"/>
        </w:rPr>
      </w:pPr>
    </w:p>
    <w:p w:rsidR="000D481E" w:rsidRDefault="000D481E"/>
    <w:sectPr w:rsidR="000D481E" w:rsidSect="00466F22">
      <w:headerReference w:type="default" r:id="rId11"/>
      <w:footerReference w:type="default" r:id="rId12"/>
      <w:pgSz w:w="11906" w:h="16838" w:code="9"/>
      <w:pgMar w:top="1985" w:right="1701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826" w:rsidRDefault="00DD7826" w:rsidP="00DD7826">
      <w:r>
        <w:separator/>
      </w:r>
    </w:p>
  </w:endnote>
  <w:endnote w:type="continuationSeparator" w:id="0">
    <w:p w:rsidR="00DD7826" w:rsidRDefault="00DD7826" w:rsidP="00DD7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826" w:rsidRDefault="00DD7826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6EA1A1" wp14:editId="333B72E8">
          <wp:simplePos x="0" y="0"/>
          <wp:positionH relativeFrom="margin">
            <wp:posOffset>4196715</wp:posOffset>
          </wp:positionH>
          <wp:positionV relativeFrom="paragraph">
            <wp:posOffset>-247015</wp:posOffset>
          </wp:positionV>
          <wp:extent cx="1476375" cy="266065"/>
          <wp:effectExtent l="0" t="0" r="9525" b="635"/>
          <wp:wrapNone/>
          <wp:docPr id="6" name="Imagen 6" descr="C:\Users\propietario\AppData\Local\Microsoft\Windows\INetCache\Content.Word\uvcatedres-blanco-victo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pietario\AppData\Local\Microsoft\Windows\INetCache\Content.Word\uvcatedres-blanco-victo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26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826" w:rsidRDefault="00DD7826" w:rsidP="00DD7826">
      <w:r>
        <w:separator/>
      </w:r>
    </w:p>
  </w:footnote>
  <w:footnote w:type="continuationSeparator" w:id="0">
    <w:p w:rsidR="00DD7826" w:rsidRDefault="00DD7826" w:rsidP="00DD7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826" w:rsidRDefault="00DD7826">
    <w:pPr>
      <w:pStyle w:val="Encabezado"/>
    </w:pPr>
    <w:r w:rsidRPr="00DD7826">
      <w:drawing>
        <wp:anchor distT="0" distB="0" distL="114300" distR="114300" simplePos="0" relativeHeight="251662336" behindDoc="0" locked="0" layoutInCell="1" allowOverlap="1" wp14:anchorId="2F5674EE" wp14:editId="22D090C6">
          <wp:simplePos x="0" y="0"/>
          <wp:positionH relativeFrom="column">
            <wp:posOffset>0</wp:posOffset>
          </wp:positionH>
          <wp:positionV relativeFrom="paragraph">
            <wp:posOffset>38100</wp:posOffset>
          </wp:positionV>
          <wp:extent cx="2066925" cy="651510"/>
          <wp:effectExtent l="0" t="0" r="9525" b="0"/>
          <wp:wrapTopAndBottom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D7826">
      <w:drawing>
        <wp:anchor distT="0" distB="0" distL="114300" distR="114300" simplePos="0" relativeHeight="251661312" behindDoc="0" locked="0" layoutInCell="1" allowOverlap="1" wp14:anchorId="390708D6" wp14:editId="5DEABA2E">
          <wp:simplePos x="0" y="0"/>
          <wp:positionH relativeFrom="margin">
            <wp:posOffset>2898775</wp:posOffset>
          </wp:positionH>
          <wp:positionV relativeFrom="paragraph">
            <wp:posOffset>73660</wp:posOffset>
          </wp:positionV>
          <wp:extent cx="2543175" cy="532130"/>
          <wp:effectExtent l="0" t="0" r="9525" b="1270"/>
          <wp:wrapTopAndBottom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C197C"/>
    <w:multiLevelType w:val="hybridMultilevel"/>
    <w:tmpl w:val="BC20A1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826"/>
    <w:rsid w:val="000D481E"/>
    <w:rsid w:val="00DD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FF3FC"/>
  <w15:chartTrackingRefBased/>
  <w15:docId w15:val="{58721CC3-6ACD-47A0-993C-B80F2EC9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826"/>
    <w:pPr>
      <w:spacing w:after="0" w:line="240" w:lineRule="auto"/>
    </w:pPr>
    <w:rPr>
      <w:rFonts w:ascii="Univers" w:eastAsia="Times New Roman" w:hAnsi="Univers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DD782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D78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7826"/>
    <w:rPr>
      <w:rFonts w:ascii="Univers" w:eastAsia="Times New Roman" w:hAnsi="Univers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D782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7826"/>
    <w:rPr>
      <w:rFonts w:ascii="Univers" w:eastAsia="Times New Roman" w:hAnsi="Univers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eituv.es/download/practicas/SELECCIO_CAS_VAL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lopd@uv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ntander@uv.e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402</Words>
  <Characters>2212</Characters>
  <Application>Microsoft Office Word</Application>
  <DocSecurity>0</DocSecurity>
  <Lines>18</Lines>
  <Paragraphs>5</Paragraphs>
  <ScaleCrop>false</ScaleCrop>
  <Company>Universidad de Valencia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Martinez Perez</dc:creator>
  <cp:keywords/>
  <dc:description/>
  <cp:lastModifiedBy>Carlos Martinez Perez</cp:lastModifiedBy>
  <cp:revision>1</cp:revision>
  <dcterms:created xsi:type="dcterms:W3CDTF">2022-02-09T12:54:00Z</dcterms:created>
  <dcterms:modified xsi:type="dcterms:W3CDTF">2022-02-09T13:01:00Z</dcterms:modified>
</cp:coreProperties>
</file>