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1E" w:rsidRDefault="000D481E"/>
    <w:p w:rsidR="00B85BCB" w:rsidRPr="009B7F3F" w:rsidRDefault="00B85BCB" w:rsidP="00B85BCB">
      <w:pPr>
        <w:tabs>
          <w:tab w:val="left" w:pos="2700"/>
        </w:tabs>
        <w:rPr>
          <w:rFonts w:asciiTheme="minorHAnsi" w:hAnsiTheme="minorHAnsi" w:cstheme="minorHAnsi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1"/>
        <w:gridCol w:w="4814"/>
        <w:gridCol w:w="1483"/>
      </w:tblGrid>
      <w:tr w:rsidR="00B85BCB" w:rsidRPr="009B7F3F" w:rsidTr="00562521">
        <w:trPr>
          <w:trHeight w:hRule="exact" w:val="1269"/>
        </w:trPr>
        <w:tc>
          <w:tcPr>
            <w:tcW w:w="3201" w:type="dxa"/>
            <w:tcBorders>
              <w:right w:val="single" w:sz="4" w:space="0" w:color="000000"/>
            </w:tcBorders>
            <w:shd w:val="clear" w:color="auto" w:fill="E4E1CD"/>
          </w:tcPr>
          <w:p w:rsidR="00B85BCB" w:rsidRPr="009B7F3F" w:rsidRDefault="00B85BCB" w:rsidP="00562521">
            <w:pPr>
              <w:pStyle w:val="TableParagraph"/>
              <w:spacing w:before="10"/>
              <w:ind w:left="0"/>
              <w:rPr>
                <w:rFonts w:ascii="Times New Roman"/>
                <w:sz w:val="6"/>
                <w:lang w:val="ca-ES"/>
              </w:rPr>
            </w:pPr>
          </w:p>
          <w:p w:rsidR="00B85BCB" w:rsidRPr="009B7F3F" w:rsidRDefault="00B85BCB" w:rsidP="00562521">
            <w:pPr>
              <w:pStyle w:val="TableParagraph"/>
              <w:ind w:right="-32"/>
              <w:rPr>
                <w:rFonts w:ascii="Times New Roman"/>
                <w:sz w:val="20"/>
                <w:lang w:val="ca-ES"/>
              </w:rPr>
            </w:pPr>
            <w:r w:rsidRPr="009B7F3F">
              <w:rPr>
                <w:rFonts w:ascii="Times New Roman"/>
                <w:noProof/>
                <w:sz w:val="20"/>
                <w:lang w:val="ca-ES" w:eastAsia="ca-ES"/>
              </w:rPr>
              <w:drawing>
                <wp:inline distT="0" distB="0" distL="0" distR="0" wp14:anchorId="0F667EB8" wp14:editId="6A1801C1">
                  <wp:extent cx="1762125" cy="68580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B85BCB" w:rsidRPr="009B7F3F" w:rsidRDefault="00B85BCB" w:rsidP="00562521">
            <w:pPr>
              <w:pStyle w:val="TableParagraph"/>
              <w:ind w:left="0"/>
              <w:rPr>
                <w:rFonts w:ascii="Times New Roman"/>
                <w:sz w:val="18"/>
                <w:lang w:val="ca-ES"/>
              </w:rPr>
            </w:pPr>
          </w:p>
          <w:p w:rsidR="00B85BCB" w:rsidRPr="009B7F3F" w:rsidRDefault="00B85BCB" w:rsidP="00562521">
            <w:pPr>
              <w:pStyle w:val="TableParagraph"/>
              <w:spacing w:before="8"/>
              <w:ind w:left="0"/>
              <w:rPr>
                <w:rFonts w:ascii="Times New Roman"/>
                <w:sz w:val="14"/>
                <w:lang w:val="ca-ES"/>
              </w:rPr>
            </w:pPr>
          </w:p>
          <w:p w:rsidR="00B85BCB" w:rsidRPr="009B7F3F" w:rsidRDefault="00B85BCB" w:rsidP="00562521">
            <w:pPr>
              <w:pStyle w:val="Ttulo3"/>
              <w:rPr>
                <w:b/>
              </w:rPr>
            </w:pPr>
            <w:bookmarkStart w:id="0" w:name="_ANEXO_II"/>
            <w:bookmarkEnd w:id="0"/>
            <w:r w:rsidRPr="009B7F3F">
              <w:rPr>
                <w:b/>
              </w:rPr>
              <w:t>ANNEX II</w:t>
            </w:r>
          </w:p>
        </w:tc>
        <w:tc>
          <w:tcPr>
            <w:tcW w:w="1483" w:type="dxa"/>
            <w:tcBorders>
              <w:left w:val="single" w:sz="4" w:space="0" w:color="000000"/>
            </w:tcBorders>
            <w:shd w:val="clear" w:color="auto" w:fill="E4E1CD"/>
          </w:tcPr>
          <w:p w:rsidR="00B85BCB" w:rsidRPr="009B7F3F" w:rsidRDefault="00B85BCB" w:rsidP="00562521">
            <w:pPr>
              <w:pStyle w:val="TableParagraph"/>
              <w:ind w:left="0"/>
              <w:rPr>
                <w:rFonts w:ascii="Times New Roman"/>
                <w:sz w:val="20"/>
                <w:lang w:val="ca-ES"/>
              </w:rPr>
            </w:pPr>
          </w:p>
          <w:p w:rsidR="00B85BCB" w:rsidRPr="009B7F3F" w:rsidRDefault="00B85BCB" w:rsidP="00562521">
            <w:pPr>
              <w:pStyle w:val="TableParagraph"/>
              <w:spacing w:before="105"/>
              <w:ind w:left="558" w:right="584"/>
              <w:jc w:val="center"/>
              <w:rPr>
                <w:sz w:val="12"/>
                <w:lang w:val="ca-ES"/>
              </w:rPr>
            </w:pPr>
            <w:r w:rsidRPr="009B7F3F">
              <w:rPr>
                <w:sz w:val="12"/>
                <w:lang w:val="ca-ES"/>
              </w:rPr>
              <w:t>Exp.</w:t>
            </w:r>
          </w:p>
        </w:tc>
      </w:tr>
    </w:tbl>
    <w:p w:rsidR="00B85BCB" w:rsidRPr="009B7F3F" w:rsidRDefault="00B85BCB" w:rsidP="00B85BCB">
      <w:pPr>
        <w:pStyle w:val="Textoindependiente"/>
        <w:spacing w:before="4"/>
        <w:rPr>
          <w:rFonts w:ascii="Times New Roman"/>
          <w:b/>
          <w:sz w:val="18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4486"/>
        <w:gridCol w:w="3896"/>
      </w:tblGrid>
      <w:tr w:rsidR="00B85BCB" w:rsidRPr="009B7F3F" w:rsidTr="00562521">
        <w:trPr>
          <w:trHeight w:hRule="exact" w:val="46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E4E1CD"/>
          </w:tcPr>
          <w:p w:rsidR="00B85BCB" w:rsidRPr="009B7F3F" w:rsidRDefault="00B85BCB" w:rsidP="00562521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9B7F3F">
              <w:rPr>
                <w:rFonts w:asciiTheme="minorHAnsi" w:hAnsiTheme="minorHAnsi" w:cstheme="minorHAnsi"/>
                <w:b/>
                <w:sz w:val="28"/>
                <w:lang w:val="ca-ES"/>
              </w:rPr>
              <w:t>1</w:t>
            </w:r>
          </w:p>
        </w:tc>
        <w:tc>
          <w:tcPr>
            <w:tcW w:w="838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B85BCB" w:rsidRPr="009B7F3F" w:rsidRDefault="00B85BCB" w:rsidP="00562521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9B7F3F">
              <w:rPr>
                <w:rFonts w:asciiTheme="minorHAnsi" w:hAnsiTheme="minorHAnsi" w:cstheme="minorHAnsi"/>
                <w:sz w:val="20"/>
                <w:lang w:val="ca-ES"/>
              </w:rPr>
              <w:t>DADES IDENTIFICATIVES</w:t>
            </w:r>
          </w:p>
        </w:tc>
      </w:tr>
      <w:tr w:rsidR="00B85BCB" w:rsidRPr="009B7F3F" w:rsidTr="00562521">
        <w:trPr>
          <w:trHeight w:hRule="exact" w:val="692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B85BCB" w:rsidRPr="009B7F3F" w:rsidRDefault="00B85BCB" w:rsidP="00562521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Nom i c</w:t>
            </w:r>
            <w:r w:rsidRPr="009B7F3F">
              <w:rPr>
                <w:rFonts w:asciiTheme="minorHAnsi" w:hAnsiTheme="minorHAnsi" w:cstheme="minorHAnsi"/>
                <w:b/>
                <w:sz w:val="20"/>
              </w:rPr>
              <w:t xml:space="preserve">ognoms: </w:t>
            </w:r>
          </w:p>
        </w:tc>
      </w:tr>
      <w:tr w:rsidR="00B85BCB" w:rsidRPr="009B7F3F" w:rsidTr="00562521">
        <w:trPr>
          <w:trHeight w:hRule="exact" w:val="564"/>
        </w:trPr>
        <w:tc>
          <w:tcPr>
            <w:tcW w:w="5602" w:type="dxa"/>
            <w:gridSpan w:val="2"/>
            <w:shd w:val="clear" w:color="auto" w:fill="auto"/>
            <w:vAlign w:val="center"/>
          </w:tcPr>
          <w:p w:rsidR="00B85BCB" w:rsidRPr="009B7F3F" w:rsidRDefault="00B85BCB" w:rsidP="00562521">
            <w:pPr>
              <w:autoSpaceDE w:val="0"/>
              <w:autoSpaceDN w:val="0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Adreça electrònica</w:t>
            </w:r>
            <w:r w:rsidRPr="009B7F3F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3896" w:type="dxa"/>
            <w:shd w:val="clear" w:color="auto" w:fill="auto"/>
            <w:vAlign w:val="center"/>
          </w:tcPr>
          <w:p w:rsidR="00B85BCB" w:rsidRPr="009B7F3F" w:rsidRDefault="00B85BCB" w:rsidP="00562521">
            <w:pPr>
              <w:autoSpaceDE w:val="0"/>
              <w:autoSpaceDN w:val="0"/>
              <w:rPr>
                <w:b/>
                <w:sz w:val="20"/>
                <w:szCs w:val="22"/>
              </w:rPr>
            </w:pPr>
            <w:r w:rsidRPr="009B7F3F">
              <w:rPr>
                <w:rFonts w:asciiTheme="minorHAnsi" w:hAnsiTheme="minorHAnsi" w:cstheme="minorHAnsi"/>
                <w:b/>
                <w:sz w:val="20"/>
                <w:szCs w:val="22"/>
              </w:rPr>
              <w:t>Telèfon:</w:t>
            </w:r>
          </w:p>
        </w:tc>
      </w:tr>
      <w:tr w:rsidR="00B85BCB" w:rsidRPr="009B7F3F" w:rsidTr="00562521">
        <w:trPr>
          <w:trHeight w:hRule="exact" w:val="7557"/>
        </w:trPr>
        <w:tc>
          <w:tcPr>
            <w:tcW w:w="9498" w:type="dxa"/>
            <w:gridSpan w:val="3"/>
            <w:shd w:val="clear" w:color="auto" w:fill="auto"/>
            <w:vAlign w:val="center"/>
          </w:tcPr>
          <w:p w:rsidR="00B85BCB" w:rsidRPr="009B7F3F" w:rsidRDefault="00B85BCB" w:rsidP="00562521">
            <w:pPr>
              <w:autoSpaceDE w:val="0"/>
              <w:autoSpaceDN w:val="0"/>
              <w:ind w:right="13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B7F3F">
              <w:rPr>
                <w:rFonts w:asciiTheme="minorHAnsi" w:hAnsiTheme="minorHAnsi" w:cstheme="minorHAnsi"/>
                <w:sz w:val="20"/>
                <w:szCs w:val="20"/>
              </w:rPr>
              <w:t>És necessari adjuntar amb aquesta sol·licitud: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Dades personals: nom complet, cognoms, adreça, telèfon i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adreça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electrònic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a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de co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ntacte, a més de fotocòpia del document n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acional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’i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dentitat (DNI), passaport o qualsevol altre document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identificació admès legalment.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>
              <w:rPr>
                <w:rFonts w:asciiTheme="minorHAnsi" w:hAnsiTheme="minorHAnsi" w:cstheme="minorHAnsi"/>
                <w:spacing w:val="-4"/>
                <w:lang w:val="ca-ES"/>
              </w:rPr>
              <w:t>Currí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culum del sol·licitant,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en què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proofErr w:type="spellStart"/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conste</w:t>
            </w:r>
            <w:proofErr w:type="spellEnd"/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la seua formació i les seues aportacions acadèmiques i investigadores més rellevants. Les institucions convocants es reserven la possibilitat de demanar en qualsevol moment els documents acreditatius de la totalitat o de qualsevol dels mèrits al·legats.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Carta de presentació amb un màxim de 800 paraules,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en què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s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exposen els motius que porten al sol·licitant a postular-se per a la beca.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Carta de la </w:t>
            </w:r>
            <w:r w:rsidRPr="00572618">
              <w:rPr>
                <w:rFonts w:asciiTheme="minorHAnsi" w:hAnsiTheme="minorHAnsi" w:cstheme="minorHAnsi"/>
                <w:spacing w:val="-4"/>
                <w:lang w:val="ca-ES"/>
              </w:rPr>
              <w:t>directora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o director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un grup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investigació,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un departament universitari o, en qualsevol cas,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una persona de rellevància científica en l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àmbit del projecte presentat.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Dades del compte bancari on s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ingressaria,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si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és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el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cas, la quantia econòmica.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lang w:val="ca-ES"/>
              </w:rPr>
            </w:pPr>
            <w:r>
              <w:rPr>
                <w:rFonts w:asciiTheme="minorHAnsi" w:hAnsiTheme="minorHAnsi" w:cstheme="minorHAnsi"/>
                <w:spacing w:val="-4"/>
                <w:lang w:val="ca-ES"/>
              </w:rPr>
              <w:t>Una sinopsi del projecte, entre 5.000 i 6.000 paraules, d’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acord amb un esquema que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ha de comptar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, almenys, amb els epígrafs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 xml:space="preserve"> 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següents</w:t>
            </w:r>
            <w:r w:rsidRPr="009B7F3F">
              <w:rPr>
                <w:rFonts w:asciiTheme="minorHAnsi" w:hAnsiTheme="minorHAnsi" w:cstheme="minorHAnsi"/>
                <w:lang w:val="ca-ES"/>
              </w:rPr>
              <w:t xml:space="preserve">: 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after="0"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>Títol.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after="0"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 xml:space="preserve">Presentació del projecte.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after="0"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>Antecedents i estat de la qüestió.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after="0"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>Hipòtesi de partida i objectius.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after="0"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>Metodologia.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2"/>
              </w:numPr>
              <w:spacing w:line="240" w:lineRule="auto"/>
              <w:ind w:right="139"/>
              <w:rPr>
                <w:rFonts w:asciiTheme="minorHAnsi" w:hAnsiTheme="minorHAnsi" w:cstheme="minorHAnsi"/>
                <w:lang w:val="ca-ES"/>
              </w:rPr>
            </w:pPr>
            <w:r w:rsidRPr="009B7F3F">
              <w:rPr>
                <w:rFonts w:asciiTheme="minorHAnsi" w:hAnsiTheme="minorHAnsi" w:cstheme="minorHAnsi"/>
                <w:lang w:val="ca-ES"/>
              </w:rPr>
              <w:t xml:space="preserve">Bibliografia bàsica.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>Cronograma aproximat de desenvolupament del projecte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investigació. </w:t>
            </w:r>
          </w:p>
          <w:p w:rsidR="00B85BCB" w:rsidRPr="009B7F3F" w:rsidRDefault="00B85BCB" w:rsidP="00B85BCB">
            <w:pPr>
              <w:pStyle w:val="Textonormal"/>
              <w:numPr>
                <w:ilvl w:val="0"/>
                <w:numId w:val="1"/>
              </w:numPr>
              <w:spacing w:line="240" w:lineRule="auto"/>
              <w:ind w:left="360" w:right="139"/>
              <w:rPr>
                <w:rFonts w:asciiTheme="minorHAnsi" w:hAnsiTheme="minorHAnsi" w:cstheme="minorHAnsi"/>
                <w:spacing w:val="-4"/>
                <w:lang w:val="ca-ES"/>
              </w:rPr>
            </w:pP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Pressupost detallat, desglossat per conceptes. No ha 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de sobrepassar el màxim establert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en la convocatòria. Ha d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’incloure el finançament, públic i privat, amb què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 compte i destacar la finalitat de l</w:t>
            </w:r>
            <w:r>
              <w:rPr>
                <w:rFonts w:asciiTheme="minorHAnsi" w:hAnsiTheme="minorHAnsi" w:cstheme="minorHAnsi"/>
                <w:spacing w:val="-4"/>
                <w:lang w:val="ca-ES"/>
              </w:rPr>
              <w:t>’</w:t>
            </w:r>
            <w:r w:rsidRPr="009B7F3F">
              <w:rPr>
                <w:rFonts w:asciiTheme="minorHAnsi" w:hAnsiTheme="minorHAnsi" w:cstheme="minorHAnsi"/>
                <w:spacing w:val="-4"/>
                <w:lang w:val="ca-ES"/>
              </w:rPr>
              <w:t xml:space="preserve">ajuda requerida.  </w:t>
            </w:r>
          </w:p>
          <w:p w:rsidR="00B85BCB" w:rsidRPr="009B7F3F" w:rsidRDefault="00B85BCB" w:rsidP="00B85BC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ind w:left="360" w:right="139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9B7F3F">
              <w:rPr>
                <w:rFonts w:cstheme="minorHAnsi"/>
                <w:spacing w:val="-4"/>
                <w:sz w:val="20"/>
                <w:szCs w:val="20"/>
                <w:lang w:val="ca-ES"/>
              </w:rPr>
              <w:t xml:space="preserve">De manera optativa, encara que recomanable, es poden aportar estadístiques o annexos complementaris que </w:t>
            </w:r>
            <w:proofErr w:type="spellStart"/>
            <w:r w:rsidRPr="009B7F3F">
              <w:rPr>
                <w:rFonts w:cstheme="minorHAnsi"/>
                <w:spacing w:val="-4"/>
                <w:sz w:val="20"/>
                <w:szCs w:val="20"/>
                <w:lang w:val="ca-ES"/>
              </w:rPr>
              <w:t>servisquen</w:t>
            </w:r>
            <w:proofErr w:type="spellEnd"/>
            <w:r w:rsidRPr="009B7F3F">
              <w:rPr>
                <w:rFonts w:cstheme="minorHAnsi"/>
                <w:spacing w:val="-4"/>
                <w:sz w:val="20"/>
                <w:szCs w:val="20"/>
                <w:lang w:val="ca-ES"/>
              </w:rPr>
              <w:t xml:space="preserve"> per a comprendre el projecte, amb un màxim de 5.000 paraules</w:t>
            </w:r>
            <w:r>
              <w:rPr>
                <w:rFonts w:cstheme="minorHAnsi"/>
                <w:spacing w:val="-4"/>
                <w:sz w:val="20"/>
                <w:szCs w:val="20"/>
                <w:lang w:val="ca-ES"/>
              </w:rPr>
              <w:t>.</w:t>
            </w:r>
          </w:p>
          <w:p w:rsidR="00B85BCB" w:rsidRPr="009B7F3F" w:rsidRDefault="00B85BCB" w:rsidP="00562521">
            <w:pPr>
              <w:tabs>
                <w:tab w:val="left" w:pos="711"/>
              </w:tabs>
              <w:spacing w:before="120" w:after="120" w:line="360" w:lineRule="exact"/>
              <w:jc w:val="both"/>
              <w:rPr>
                <w:b/>
                <w:sz w:val="20"/>
              </w:rPr>
            </w:pPr>
          </w:p>
        </w:tc>
      </w:tr>
    </w:tbl>
    <w:p w:rsidR="00B85BCB" w:rsidRPr="009B7F3F" w:rsidRDefault="00B85BCB" w:rsidP="00B85BCB">
      <w:pPr>
        <w:tabs>
          <w:tab w:val="left" w:pos="2700"/>
        </w:tabs>
        <w:rPr>
          <w:rFonts w:ascii="Eurostile" w:hAnsi="Eurostile"/>
        </w:rPr>
      </w:pPr>
    </w:p>
    <w:p w:rsidR="00B85BCB" w:rsidRPr="009B7F3F" w:rsidRDefault="00B85BCB" w:rsidP="00B85BCB">
      <w:pPr>
        <w:tabs>
          <w:tab w:val="left" w:pos="2700"/>
        </w:tabs>
        <w:ind w:right="707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i si</w:t>
      </w:r>
      <w:r w:rsidRPr="009B7F3F">
        <w:rPr>
          <w:rFonts w:ascii="Calibri" w:hAnsi="Calibri"/>
          <w:sz w:val="20"/>
          <w:szCs w:val="20"/>
        </w:rPr>
        <w:t>gnatura</w:t>
      </w:r>
    </w:p>
    <w:p w:rsidR="00B85BCB" w:rsidRPr="009B7F3F" w:rsidRDefault="00B85BCB" w:rsidP="00B85BCB">
      <w:pPr>
        <w:tabs>
          <w:tab w:val="left" w:pos="2700"/>
        </w:tabs>
        <w:rPr>
          <w:rFonts w:ascii="Eurostile" w:hAnsi="Eurostile"/>
        </w:rPr>
      </w:pPr>
      <w:bookmarkStart w:id="1" w:name="_GoBack"/>
    </w:p>
    <w:bookmarkEnd w:id="1"/>
    <w:p w:rsidR="00B85BCB" w:rsidRPr="009B7F3F" w:rsidRDefault="00B85BCB" w:rsidP="00B85BCB">
      <w:pPr>
        <w:tabs>
          <w:tab w:val="left" w:pos="2700"/>
        </w:tabs>
        <w:rPr>
          <w:rFonts w:ascii="Eurostile" w:hAnsi="Eurostile"/>
        </w:rPr>
      </w:pPr>
    </w:p>
    <w:p w:rsidR="00B85BCB" w:rsidRPr="009B7F3F" w:rsidRDefault="00B85BCB" w:rsidP="00B85BCB">
      <w:pPr>
        <w:tabs>
          <w:tab w:val="left" w:pos="2700"/>
        </w:tabs>
        <w:rPr>
          <w:rFonts w:ascii="Eurostile" w:hAnsi="Eurostile"/>
        </w:rPr>
      </w:pPr>
    </w:p>
    <w:p w:rsidR="00B85BCB" w:rsidRPr="009B7F3F" w:rsidRDefault="00B85BCB" w:rsidP="00B85BCB">
      <w:pPr>
        <w:tabs>
          <w:tab w:val="left" w:pos="2700"/>
        </w:tabs>
        <w:rPr>
          <w:rFonts w:ascii="Eurostile" w:hAnsi="Eurostile"/>
        </w:rPr>
      </w:pPr>
    </w:p>
    <w:p w:rsidR="00B85BCB" w:rsidRDefault="00B85BCB" w:rsidP="00B85BCB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</w:p>
    <w:p w:rsidR="00B85BCB" w:rsidRPr="009B7F3F" w:rsidRDefault="00B85BCB" w:rsidP="00B85BCB">
      <w:pPr>
        <w:tabs>
          <w:tab w:val="left" w:pos="2700"/>
        </w:tabs>
        <w:rPr>
          <w:rFonts w:asciiTheme="minorHAnsi" w:hAnsiTheme="minorHAnsi" w:cstheme="minorHAnsi"/>
          <w:sz w:val="20"/>
          <w:szCs w:val="20"/>
        </w:rPr>
      </w:pPr>
      <w:r w:rsidRPr="009B7F3F">
        <w:rPr>
          <w:rFonts w:asciiTheme="minorHAnsi" w:hAnsiTheme="minorHAnsi" w:cstheme="minorHAnsi"/>
          <w:sz w:val="20"/>
          <w:szCs w:val="20"/>
        </w:rPr>
        <w:lastRenderedPageBreak/>
        <w:t>Destinació:</w:t>
      </w:r>
    </w:p>
    <w:p w:rsidR="00B85BCB" w:rsidRDefault="00B85BCB" w:rsidP="00B85BCB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:rsidR="00B85BCB" w:rsidRDefault="00B85BCB" w:rsidP="00B85BCB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:rsidR="00B85BCB" w:rsidRPr="009B7F3F" w:rsidRDefault="00B85BCB" w:rsidP="00B85BCB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9B7F3F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Càtedra Estudis del Còmic - Departament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d’</w:t>
      </w:r>
      <w:r w:rsidRPr="009B7F3F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Òptica i Optometria– Facultat de Física</w:t>
      </w:r>
    </w:p>
    <w:p w:rsidR="00B85BCB" w:rsidRPr="009B7F3F" w:rsidRDefault="00B85BCB" w:rsidP="00B85BCB">
      <w:pPr>
        <w:tabs>
          <w:tab w:val="left" w:pos="2700"/>
        </w:tabs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950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8404"/>
      </w:tblGrid>
      <w:tr w:rsidR="00B85BCB" w:rsidRPr="009B7F3F" w:rsidTr="00562521">
        <w:trPr>
          <w:trHeight w:hRule="exact" w:val="482"/>
        </w:trPr>
        <w:tc>
          <w:tcPr>
            <w:tcW w:w="1100" w:type="dxa"/>
            <w:tcBorders>
              <w:right w:val="single" w:sz="4" w:space="0" w:color="000000"/>
            </w:tcBorders>
            <w:shd w:val="clear" w:color="auto" w:fill="E4E1CD"/>
          </w:tcPr>
          <w:p w:rsidR="00B85BCB" w:rsidRPr="009B7F3F" w:rsidRDefault="00B85BCB" w:rsidP="00562521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b/>
                <w:sz w:val="28"/>
                <w:lang w:val="ca-ES"/>
              </w:rPr>
            </w:pPr>
            <w:r w:rsidRPr="009B7F3F">
              <w:rPr>
                <w:rFonts w:asciiTheme="minorHAnsi" w:hAnsiTheme="minorHAnsi" w:cstheme="minorHAnsi"/>
                <w:b/>
                <w:sz w:val="28"/>
                <w:lang w:val="ca-ES"/>
              </w:rPr>
              <w:t>2</w:t>
            </w:r>
          </w:p>
        </w:tc>
        <w:tc>
          <w:tcPr>
            <w:tcW w:w="8403" w:type="dxa"/>
            <w:tcBorders>
              <w:left w:val="single" w:sz="4" w:space="0" w:color="000000"/>
            </w:tcBorders>
            <w:shd w:val="clear" w:color="auto" w:fill="auto"/>
          </w:tcPr>
          <w:p w:rsidR="00B85BCB" w:rsidRPr="009B7F3F" w:rsidRDefault="00B85BCB" w:rsidP="00562521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i/>
                <w:sz w:val="20"/>
                <w:lang w:val="ca-ES"/>
              </w:rPr>
            </w:pPr>
            <w:r w:rsidRPr="009B7F3F">
              <w:rPr>
                <w:rFonts w:asciiTheme="minorHAnsi" w:hAnsiTheme="minorHAnsi" w:cstheme="minorHAnsi"/>
                <w:sz w:val="20"/>
                <w:lang w:val="ca-ES"/>
              </w:rPr>
              <w:t>LOPD</w:t>
            </w:r>
          </w:p>
        </w:tc>
      </w:tr>
      <w:tr w:rsidR="00B85BCB" w:rsidRPr="009B7F3F" w:rsidTr="00562521">
        <w:trPr>
          <w:trHeight w:hRule="exact" w:val="3286"/>
        </w:trPr>
        <w:tc>
          <w:tcPr>
            <w:tcW w:w="9504" w:type="dxa"/>
            <w:gridSpan w:val="2"/>
            <w:shd w:val="clear" w:color="auto" w:fill="auto"/>
            <w:vAlign w:val="center"/>
          </w:tcPr>
          <w:p w:rsidR="00B85BCB" w:rsidRPr="009B7F3F" w:rsidRDefault="00B85BCB" w:rsidP="00562521">
            <w:pPr>
              <w:ind w:left="83" w:right="2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Les dades personals subministrades en aquest procés, 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incorporaran als sistemes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informació de la Universitat de València que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siguen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procedents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, amb la finalitat de gestionar i tramitar la sol·licitud de participació en el premi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de conformitat amb el que 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estableix la 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ei 38/2003, de 17 de novembre, general de s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ubvencions. </w:t>
            </w:r>
          </w:p>
          <w:p w:rsidR="00B85BCB" w:rsidRPr="009B7F3F" w:rsidRDefault="00B85BCB" w:rsidP="00562521">
            <w:pPr>
              <w:ind w:left="83" w:right="2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Les persones que proporcionen dades tenen dret a sol·licitar al responsable del tractament,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accés a les seues dades personals, i la seua rectificació o supressió, o la limitació del seu tractament, o a oposar-se al tractament, així com el dret a la portabilitat de les dades.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Les persones interessades pode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n exercir els seus drets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accés, mitjançant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enviament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un correu electrònic dirigit a uvcatedres@uv.es </w:t>
            </w:r>
            <w:hyperlink r:id="rId8" w:history="1"/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 des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adreces oficials de la Universitat de València, o bé mitjançant escrit, acompanyat de còpia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un document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’identitat i, si és el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 cas, documentació acreditativa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 la sol·licitud, dirigit al d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elegat de Protecció de Dades a la Universitat de València, Ed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ifici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 Rectorat, Av. Blasco Ibáñez, 13, VALÈNCIA 46010, </w:t>
            </w:r>
            <w:hyperlink r:id="rId9" w:history="1">
              <w:r w:rsidRPr="009B7F3F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lopd@uv.es</w:t>
              </w:r>
            </w:hyperlink>
          </w:p>
          <w:p w:rsidR="00B85BCB" w:rsidRPr="009B7F3F" w:rsidRDefault="00B85BCB" w:rsidP="00562521">
            <w:pPr>
              <w:ind w:left="83" w:right="280"/>
              <w:jc w:val="both"/>
              <w:rPr>
                <w:b/>
                <w:sz w:val="16"/>
                <w:szCs w:val="22"/>
              </w:rPr>
            </w:pP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Per a més informació respecte del tractament poden consultar-se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les bases reguladores de la I edició de les Ajudes a la Investigació en C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òmic de la Càtedra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’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Estudis del Còmic Fundació SM - Universitat de València/</w:t>
            </w:r>
            <w:proofErr w:type="spellStart"/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Fundació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proofErr w:type="spellEnd"/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Arte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7F3F">
              <w:rPr>
                <w:rFonts w:asciiTheme="minorHAnsi" w:hAnsiTheme="minorHAnsi" w:cstheme="minorHAnsi"/>
                <w:sz w:val="18"/>
                <w:szCs w:val="18"/>
              </w:rPr>
              <w:t>de Volar en la seua pàgina web. http://www.catedracomic.com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B85BCB" w:rsidRPr="009B7F3F" w:rsidRDefault="00B85BCB" w:rsidP="00B85BCB">
      <w:pPr>
        <w:jc w:val="both"/>
        <w:rPr>
          <w:rFonts w:asciiTheme="minorHAnsi" w:hAnsiTheme="minorHAnsi" w:cstheme="minorHAnsi"/>
          <w:b/>
          <w:color w:val="000000"/>
          <w:shd w:val="clear" w:color="auto" w:fill="FFFFFF"/>
        </w:rPr>
      </w:pPr>
    </w:p>
    <w:p w:rsidR="00B85BCB" w:rsidRDefault="00B85BCB"/>
    <w:sectPr w:rsidR="00B85BC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BCB" w:rsidRDefault="00B85BCB" w:rsidP="00B85BCB">
      <w:r>
        <w:separator/>
      </w:r>
    </w:p>
  </w:endnote>
  <w:endnote w:type="continuationSeparator" w:id="0">
    <w:p w:rsidR="00B85BCB" w:rsidRDefault="00B85BCB" w:rsidP="00B8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CB" w:rsidRPr="00FE0F90" w:rsidRDefault="00B85BCB" w:rsidP="00B85BCB">
    <w:pPr>
      <w:shd w:val="clear" w:color="auto" w:fill="DDD9C3"/>
      <w:tabs>
        <w:tab w:val="center" w:pos="4252"/>
        <w:tab w:val="left" w:pos="7770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 EDICIÓ DE L’AJUDA A LA INVESTIGACIÓ EN CÒMIC DE LA CÀTEDRA D’ESTUDIS DEL CÒMIC 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[</w:t>
    </w:r>
    <w:r w:rsidRPr="00004AD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004ADB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 \* MERGEFORMAT</w:instrText>
    </w:r>
    <w:r w:rsidRPr="00004AD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10</w:t>
    </w:r>
    <w:r w:rsidRPr="00004ADB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2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</w:r>
  </w:p>
  <w:p w:rsidR="00B85BCB" w:rsidRDefault="00B85BCB" w:rsidP="00B85BCB">
    <w:pPr>
      <w:pStyle w:val="Piedepgina"/>
    </w:pPr>
    <w:r>
      <w:rPr>
        <w:noProof/>
        <w:kern w:val="2"/>
        <w:lang w:eastAsia="ca-ES" w:bidi="ar-SA"/>
      </w:rPr>
      <w:drawing>
        <wp:anchor distT="0" distB="0" distL="114300" distR="114300" simplePos="0" relativeHeight="251662336" behindDoc="0" locked="0" layoutInCell="1" allowOverlap="1" wp14:anchorId="5BD58F90" wp14:editId="2AF16DE4">
          <wp:simplePos x="0" y="0"/>
          <wp:positionH relativeFrom="margin">
            <wp:align>right</wp:align>
          </wp:positionH>
          <wp:positionV relativeFrom="paragraph">
            <wp:posOffset>105410</wp:posOffset>
          </wp:positionV>
          <wp:extent cx="1800225" cy="322580"/>
          <wp:effectExtent l="0" t="0" r="9525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5BCB" w:rsidRDefault="00B85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BCB" w:rsidRDefault="00B85BCB" w:rsidP="00B85BCB">
      <w:r>
        <w:separator/>
      </w:r>
    </w:p>
  </w:footnote>
  <w:footnote w:type="continuationSeparator" w:id="0">
    <w:p w:rsidR="00B85BCB" w:rsidRDefault="00B85BCB" w:rsidP="00B8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CB" w:rsidRDefault="00B85BCB" w:rsidP="00B85BCB">
    <w:pPr>
      <w:pStyle w:val="Encabezado"/>
    </w:pPr>
    <w:r>
      <w:rPr>
        <w:noProof/>
        <w:lang w:eastAsia="ca-ES" w:bidi="ar-SA"/>
      </w:rPr>
      <w:drawing>
        <wp:anchor distT="0" distB="0" distL="114300" distR="114300" simplePos="0" relativeHeight="251660288" behindDoc="0" locked="0" layoutInCell="1" allowOverlap="1" wp14:anchorId="7A1CBD92" wp14:editId="3BA175A3">
          <wp:simplePos x="0" y="0"/>
          <wp:positionH relativeFrom="margin">
            <wp:align>right</wp:align>
          </wp:positionH>
          <wp:positionV relativeFrom="paragraph">
            <wp:posOffset>-149225</wp:posOffset>
          </wp:positionV>
          <wp:extent cx="1685925" cy="810707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NU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40" t="16938" b="17409"/>
                  <a:stretch/>
                </pic:blipFill>
                <pic:spPr bwMode="auto">
                  <a:xfrm>
                    <a:off x="0" y="0"/>
                    <a:ext cx="1685925" cy="81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C2ACD4D" wp14:editId="5112C9B4">
          <wp:simplePos x="0" y="0"/>
          <wp:positionH relativeFrom="margin">
            <wp:posOffset>-13335</wp:posOffset>
          </wp:positionH>
          <wp:positionV relativeFrom="paragraph">
            <wp:posOffset>7620</wp:posOffset>
          </wp:positionV>
          <wp:extent cx="2019300" cy="610235"/>
          <wp:effectExtent l="0" t="0" r="0" b="0"/>
          <wp:wrapNone/>
          <wp:docPr id="5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5BCB" w:rsidRDefault="00B85BCB" w:rsidP="00B85BCB">
    <w:pPr>
      <w:pStyle w:val="Encabezado"/>
    </w:pPr>
    <w:r>
      <w:ptab w:relativeTo="margin" w:alignment="center" w:leader="none"/>
    </w:r>
    <w:r>
      <w:ptab w:relativeTo="margin" w:alignment="right" w:leader="none"/>
    </w:r>
  </w:p>
  <w:p w:rsidR="00B85BCB" w:rsidRDefault="00B85BCB" w:rsidP="00B85BCB">
    <w:pPr>
      <w:pStyle w:val="Encabezado"/>
    </w:pPr>
  </w:p>
  <w:p w:rsidR="00B85BCB" w:rsidRDefault="00B85B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D7750"/>
    <w:multiLevelType w:val="hybridMultilevel"/>
    <w:tmpl w:val="23FCD3B0"/>
    <w:lvl w:ilvl="0" w:tplc="0C0A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6D150D3C"/>
    <w:multiLevelType w:val="hybridMultilevel"/>
    <w:tmpl w:val="DC428500"/>
    <w:lvl w:ilvl="0" w:tplc="C04809BA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C04809BA">
      <w:start w:val="1"/>
      <w:numFmt w:val="bullet"/>
      <w:lvlText w:val="-"/>
      <w:lvlJc w:val="left"/>
      <w:pPr>
        <w:ind w:left="1788" w:hanging="360"/>
      </w:pPr>
      <w:rPr>
        <w:rFonts w:ascii="Sylfaen" w:hAnsi="Sylfaen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CB"/>
    <w:rsid w:val="000D481E"/>
    <w:rsid w:val="0070565F"/>
    <w:rsid w:val="00B8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0902D"/>
  <w15:chartTrackingRefBased/>
  <w15:docId w15:val="{5AE1F2EA-0542-404D-8884-ACE93F28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B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85BC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="Mangal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B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BCB"/>
  </w:style>
  <w:style w:type="paragraph" w:styleId="Piedepgina">
    <w:name w:val="footer"/>
    <w:basedOn w:val="Normal"/>
    <w:link w:val="PiedepginaCar"/>
    <w:unhideWhenUsed/>
    <w:rsid w:val="00B85B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BCB"/>
  </w:style>
  <w:style w:type="character" w:customStyle="1" w:styleId="EncabezadoCar1">
    <w:name w:val="Encabezado Car1"/>
    <w:basedOn w:val="Fuentedeprrafopredeter"/>
    <w:locked/>
    <w:rsid w:val="00B85BCB"/>
    <w:rPr>
      <w:rFonts w:ascii="Liberation Serif" w:eastAsia="Droid Sans Fallback" w:hAnsi="Liberation Serif" w:cs="Mangal"/>
      <w:kern w:val="2"/>
      <w:sz w:val="24"/>
      <w:szCs w:val="21"/>
      <w:lang w:val="ca-ES" w:eastAsia="zh-C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B85BCB"/>
    <w:rPr>
      <w:rFonts w:asciiTheme="majorHAnsi" w:eastAsiaTheme="majorEastAsia" w:hAnsiTheme="majorHAnsi" w:cs="Mangal"/>
      <w:kern w:val="1"/>
      <w:sz w:val="24"/>
      <w:szCs w:val="21"/>
      <w:lang w:val="ca-ES" w:eastAsia="zh-CN" w:bidi="hi-IN"/>
    </w:rPr>
  </w:style>
  <w:style w:type="paragraph" w:styleId="Textoindependiente">
    <w:name w:val="Body Text"/>
    <w:basedOn w:val="Normal"/>
    <w:link w:val="TextoindependienteCar"/>
    <w:rsid w:val="00B85BCB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B85BCB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styleId="Hipervnculo">
    <w:name w:val="Hyperlink"/>
    <w:uiPriority w:val="99"/>
    <w:unhideWhenUsed/>
    <w:rsid w:val="00B85BCB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B85BCB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Prrafodelista">
    <w:name w:val="List Paragraph"/>
    <w:basedOn w:val="Normal"/>
    <w:uiPriority w:val="34"/>
    <w:qFormat/>
    <w:rsid w:val="00B85BC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s-ES" w:eastAsia="en-US" w:bidi="ar-SA"/>
    </w:rPr>
  </w:style>
  <w:style w:type="paragraph" w:customStyle="1" w:styleId="Textonormal">
    <w:name w:val="Texto normal"/>
    <w:basedOn w:val="Normal"/>
    <w:link w:val="TextonormalCar"/>
    <w:qFormat/>
    <w:rsid w:val="00B85BCB"/>
    <w:pPr>
      <w:widowControl/>
      <w:suppressAutoHyphens w:val="0"/>
      <w:spacing w:after="120" w:line="300" w:lineRule="auto"/>
      <w:ind w:firstLine="709"/>
      <w:jc w:val="both"/>
    </w:pPr>
    <w:rPr>
      <w:rFonts w:ascii="Merriweather" w:eastAsiaTheme="minorHAnsi" w:hAnsi="Merriweather" w:cs="Times New Roman"/>
      <w:kern w:val="0"/>
      <w:sz w:val="20"/>
      <w:szCs w:val="20"/>
      <w:lang w:val="es-ES" w:eastAsia="en-US" w:bidi="ar-SA"/>
    </w:rPr>
  </w:style>
  <w:style w:type="character" w:customStyle="1" w:styleId="TextonormalCar">
    <w:name w:val="Texto normal Car"/>
    <w:basedOn w:val="Fuentedeprrafopredeter"/>
    <w:link w:val="Textonormal"/>
    <w:rsid w:val="00B85BCB"/>
    <w:rPr>
      <w:rFonts w:ascii="Merriweather" w:hAnsi="Merriweather" w:cs="Times New Roman"/>
      <w:sz w:val="20"/>
      <w:szCs w:val="20"/>
    </w:rPr>
  </w:style>
  <w:style w:type="character" w:customStyle="1" w:styleId="PiedepginaCar1">
    <w:name w:val="Pie de página Car1"/>
    <w:basedOn w:val="Fuentedeprrafopredeter"/>
    <w:rsid w:val="00B85BCB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vcatedres@uv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2852</Characters>
  <Application>Microsoft Office Word</Application>
  <DocSecurity>0</DocSecurity>
  <Lines>23</Lines>
  <Paragraphs>6</Paragraphs>
  <ScaleCrop>false</ScaleCrop>
  <Company>Universidad de Valencia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2023-05-11T13:14:00Z</dcterms:created>
  <dcterms:modified xsi:type="dcterms:W3CDTF">2023-05-11T13:16:00Z</dcterms:modified>
</cp:coreProperties>
</file>