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30" w:rsidRDefault="006E3D57" w:rsidP="005314EB">
      <w:pPr>
        <w:jc w:val="both"/>
        <w:rPr>
          <w:b/>
          <w:sz w:val="28"/>
        </w:rPr>
      </w:pPr>
      <w:r w:rsidRPr="007A2230">
        <w:rPr>
          <w:b/>
          <w:sz w:val="28"/>
        </w:rPr>
        <w:t xml:space="preserve">PLANTILLA PARA </w:t>
      </w:r>
      <w:r w:rsidR="002656FB">
        <w:rPr>
          <w:b/>
          <w:sz w:val="28"/>
        </w:rPr>
        <w:t xml:space="preserve">ELABORAR </w:t>
      </w:r>
      <w:r w:rsidR="00FC4A92">
        <w:rPr>
          <w:b/>
          <w:sz w:val="28"/>
        </w:rPr>
        <w:t xml:space="preserve">ESPECIFICACIONES TÉCNICAS </w:t>
      </w:r>
      <w:r w:rsidRPr="007A2230">
        <w:rPr>
          <w:b/>
          <w:sz w:val="28"/>
        </w:rPr>
        <w:t xml:space="preserve">PARA </w:t>
      </w:r>
      <w:r w:rsidR="00FC4A92">
        <w:rPr>
          <w:b/>
          <w:sz w:val="28"/>
        </w:rPr>
        <w:t>SOL</w:t>
      </w:r>
      <w:r w:rsidR="002656FB">
        <w:rPr>
          <w:b/>
          <w:sz w:val="28"/>
        </w:rPr>
        <w:t>ICI</w:t>
      </w:r>
      <w:r w:rsidR="00FC4A92">
        <w:rPr>
          <w:b/>
          <w:sz w:val="28"/>
        </w:rPr>
        <w:t xml:space="preserve">TAR UN </w:t>
      </w:r>
      <w:r w:rsidRPr="007A2230">
        <w:rPr>
          <w:b/>
          <w:sz w:val="28"/>
        </w:rPr>
        <w:t xml:space="preserve">CÁTERING </w:t>
      </w:r>
      <w:r w:rsidR="00FC4A92">
        <w:rPr>
          <w:b/>
          <w:sz w:val="28"/>
        </w:rPr>
        <w:t>CON CRITERIOS DE SOSTENIBILIDAD</w:t>
      </w:r>
      <w:r w:rsidRPr="007A2230">
        <w:rPr>
          <w:b/>
          <w:sz w:val="28"/>
        </w:rPr>
        <w:t xml:space="preserve">, </w:t>
      </w:r>
      <w:r w:rsidR="00FC4A92">
        <w:rPr>
          <w:b/>
          <w:sz w:val="28"/>
        </w:rPr>
        <w:t>SALUD Y COMERCIO JUSTO</w:t>
      </w:r>
    </w:p>
    <w:p w:rsidR="00FC4A92" w:rsidRDefault="00FC4A92" w:rsidP="005314EB">
      <w:pPr>
        <w:jc w:val="both"/>
      </w:pPr>
    </w:p>
    <w:p w:rsidR="006E3D57" w:rsidRPr="00087C56" w:rsidRDefault="00CF0075" w:rsidP="005314EB">
      <w:pPr>
        <w:jc w:val="both"/>
        <w:rPr>
          <w:i/>
        </w:rPr>
      </w:pPr>
      <w:r w:rsidRPr="00087C56">
        <w:rPr>
          <w:i/>
        </w:rPr>
        <w:t>Selecciona las partes que consideres de este documento, para elaborar tu solicitud a la entidad a la que vas a solicitar pr</w:t>
      </w:r>
      <w:r w:rsidR="00FC4A92">
        <w:rPr>
          <w:i/>
        </w:rPr>
        <w:t>esupuesto para el servicio de ca</w:t>
      </w:r>
      <w:r w:rsidRPr="00087C56">
        <w:rPr>
          <w:i/>
        </w:rPr>
        <w:t>tering.</w:t>
      </w:r>
    </w:p>
    <w:p w:rsidR="00CF0075" w:rsidRPr="00087C56" w:rsidRDefault="00CF0075" w:rsidP="005314EB">
      <w:pPr>
        <w:jc w:val="both"/>
        <w:rPr>
          <w:i/>
        </w:rPr>
      </w:pPr>
      <w:r w:rsidRPr="00087C56">
        <w:rPr>
          <w:i/>
        </w:rPr>
        <w:t xml:space="preserve">Recuerda que es muy recomendable </w:t>
      </w:r>
      <w:r w:rsidRPr="00087C56">
        <w:rPr>
          <w:b/>
          <w:i/>
        </w:rPr>
        <w:t xml:space="preserve">solicitar presupuesto para el </w:t>
      </w:r>
      <w:proofErr w:type="spellStart"/>
      <w:r w:rsidRPr="00087C56">
        <w:rPr>
          <w:b/>
          <w:i/>
        </w:rPr>
        <w:t>cátering</w:t>
      </w:r>
      <w:proofErr w:type="spellEnd"/>
      <w:r w:rsidRPr="00087C56">
        <w:rPr>
          <w:b/>
          <w:i/>
        </w:rPr>
        <w:t xml:space="preserve"> a al menos a una entidad de la economía social</w:t>
      </w:r>
      <w:r w:rsidRPr="00087C56">
        <w:rPr>
          <w:i/>
        </w:rPr>
        <w:t xml:space="preserve"> (las establece la Ley 5/2011, de 29 de marzo, de Economía Social): cooperativa, asociación o fundación con fines de economía social, </w:t>
      </w:r>
      <w:r w:rsidR="007A2230" w:rsidRPr="00087C56">
        <w:rPr>
          <w:i/>
        </w:rPr>
        <w:t>empresa</w:t>
      </w:r>
      <w:r w:rsidRPr="00087C56">
        <w:rPr>
          <w:i/>
        </w:rPr>
        <w:t xml:space="preserve"> de inserción, </w:t>
      </w:r>
      <w:r w:rsidR="007A2230" w:rsidRPr="00087C56">
        <w:rPr>
          <w:i/>
        </w:rPr>
        <w:t>centro especial</w:t>
      </w:r>
      <w:r w:rsidRPr="00087C56">
        <w:rPr>
          <w:i/>
        </w:rPr>
        <w:t xml:space="preserve"> de empleo</w:t>
      </w:r>
      <w:r w:rsidR="007A2230" w:rsidRPr="00087C56">
        <w:rPr>
          <w:i/>
        </w:rPr>
        <w:t xml:space="preserve"> o</w:t>
      </w:r>
      <w:r w:rsidRPr="00087C56">
        <w:rPr>
          <w:i/>
        </w:rPr>
        <w:t xml:space="preserve"> sociedad laboral</w:t>
      </w:r>
      <w:r w:rsidR="007A2230" w:rsidRPr="00087C56">
        <w:rPr>
          <w:i/>
        </w:rPr>
        <w:t>.</w:t>
      </w:r>
    </w:p>
    <w:p w:rsidR="00CF0075" w:rsidRPr="00087C56" w:rsidRDefault="00CF0075" w:rsidP="005314EB">
      <w:pPr>
        <w:jc w:val="both"/>
        <w:rPr>
          <w:i/>
        </w:rPr>
      </w:pPr>
      <w:r w:rsidRPr="00087C56">
        <w:rPr>
          <w:i/>
        </w:rPr>
        <w:t>Normalmente puede verificarse la naturaleza de la entidad fácilmente en la web, en alguna sección de presentación.</w:t>
      </w:r>
    </w:p>
    <w:p w:rsidR="006E3D57" w:rsidRDefault="006E3D57" w:rsidP="005314EB">
      <w:pPr>
        <w:jc w:val="both"/>
      </w:pPr>
    </w:p>
    <w:p w:rsidR="00FC4A92" w:rsidRPr="00FC4A92" w:rsidRDefault="00FC4A92" w:rsidP="005314EB">
      <w:pPr>
        <w:jc w:val="both"/>
        <w:rPr>
          <w:b/>
        </w:rPr>
      </w:pPr>
      <w:r w:rsidRPr="00FC4A92">
        <w:rPr>
          <w:b/>
        </w:rPr>
        <w:t>OBJETO DEL SERVICIO</w:t>
      </w:r>
    </w:p>
    <w:p w:rsidR="00FC4A92" w:rsidRPr="00FC4A92" w:rsidRDefault="00FC4A92" w:rsidP="00FC4A92">
      <w:pPr>
        <w:jc w:val="both"/>
      </w:pPr>
      <w:r w:rsidRPr="00FC4A92">
        <w:t>Servicio de catering con criterios de sostenibilidad, salud y comercio justo.</w:t>
      </w:r>
    </w:p>
    <w:p w:rsidR="00FC4A92" w:rsidRDefault="00FC4A92" w:rsidP="005314EB">
      <w:pPr>
        <w:jc w:val="both"/>
      </w:pPr>
    </w:p>
    <w:p w:rsidR="006E3D57" w:rsidRPr="00C95D1E" w:rsidRDefault="006E3D57" w:rsidP="005314EB">
      <w:pPr>
        <w:jc w:val="both"/>
        <w:rPr>
          <w:b/>
        </w:rPr>
      </w:pPr>
      <w:r w:rsidRPr="00C95D1E">
        <w:rPr>
          <w:b/>
        </w:rPr>
        <w:t>CARACTERÍSTICAS DEL SERVICIO SOLICITADAS</w:t>
      </w:r>
    </w:p>
    <w:p w:rsidR="00CF0075" w:rsidRDefault="00CF0075" w:rsidP="005314EB">
      <w:pPr>
        <w:jc w:val="both"/>
      </w:pPr>
      <w:r>
        <w:t>Se solicita un servicio de [pausa café] / [comida] para [XXX] personas.</w:t>
      </w:r>
    </w:p>
    <w:p w:rsidR="00CF0075" w:rsidRDefault="00CF0075" w:rsidP="005314EB">
      <w:pPr>
        <w:jc w:val="both"/>
      </w:pPr>
      <w:r>
        <w:t>En conjunto, deberá ser una oferta equilibrada</w:t>
      </w:r>
      <w:r w:rsidR="00C95D1E">
        <w:t>,</w:t>
      </w:r>
      <w:r>
        <w:t xml:space="preserve"> saludable</w:t>
      </w:r>
      <w:r w:rsidR="00C95D1E">
        <w:t xml:space="preserve"> y vinculada a la realidad local valenciana.</w:t>
      </w:r>
    </w:p>
    <w:p w:rsidR="00CF0075" w:rsidRDefault="00C95D1E" w:rsidP="005314EB">
      <w:pPr>
        <w:jc w:val="both"/>
      </w:pPr>
      <w:r>
        <w:t xml:space="preserve">Los alimentos ofrecidos deberán </w:t>
      </w:r>
      <w:r w:rsidR="00CF0075">
        <w:t>cumplir las siguientes características:</w:t>
      </w:r>
    </w:p>
    <w:p w:rsidR="005314EB" w:rsidRDefault="005314EB" w:rsidP="005314EB">
      <w:pPr>
        <w:pStyle w:val="Prrafodelista"/>
        <w:numPr>
          <w:ilvl w:val="0"/>
          <w:numId w:val="2"/>
        </w:numPr>
        <w:tabs>
          <w:tab w:val="left" w:pos="4725"/>
        </w:tabs>
        <w:jc w:val="both"/>
        <w:rPr>
          <w:rFonts w:cstheme="minorHAnsi"/>
        </w:rPr>
      </w:pPr>
      <w:r w:rsidRPr="005314EB">
        <w:rPr>
          <w:rFonts w:cstheme="minorHAnsi"/>
        </w:rPr>
        <w:t>Solo un máximo del 50% del volumen aproximado de los productos ofrecidos serán de bollería, que no podrá se</w:t>
      </w:r>
      <w:r>
        <w:rPr>
          <w:rFonts w:cstheme="minorHAnsi"/>
        </w:rPr>
        <w:t>r industrial en ningún caso.</w:t>
      </w:r>
    </w:p>
    <w:p w:rsidR="00CF0075" w:rsidRPr="00C95D1E" w:rsidRDefault="00CF0075" w:rsidP="005314EB">
      <w:pPr>
        <w:pStyle w:val="Prrafodelista"/>
        <w:numPr>
          <w:ilvl w:val="0"/>
          <w:numId w:val="2"/>
        </w:numPr>
        <w:tabs>
          <w:tab w:val="left" w:pos="4725"/>
        </w:tabs>
        <w:jc w:val="both"/>
        <w:rPr>
          <w:rFonts w:cstheme="minorHAnsi"/>
        </w:rPr>
      </w:pPr>
      <w:r w:rsidRPr="00C95D1E">
        <w:rPr>
          <w:rFonts w:cstheme="minorHAnsi"/>
        </w:rPr>
        <w:t xml:space="preserve">No se podrán ofrecer productos </w:t>
      </w:r>
      <w:proofErr w:type="spellStart"/>
      <w:r w:rsidRPr="00C95D1E">
        <w:rPr>
          <w:rFonts w:cstheme="minorHAnsi"/>
        </w:rPr>
        <w:t>ultraprocesados</w:t>
      </w:r>
      <w:proofErr w:type="spellEnd"/>
      <w:r w:rsidRPr="00C95D1E">
        <w:rPr>
          <w:rFonts w:cstheme="minorHAnsi"/>
        </w:rPr>
        <w:t>.</w:t>
      </w:r>
    </w:p>
    <w:p w:rsidR="00CF0075" w:rsidRPr="00C95D1E" w:rsidRDefault="00CF0075" w:rsidP="005314EB">
      <w:pPr>
        <w:pStyle w:val="Prrafodelista"/>
        <w:numPr>
          <w:ilvl w:val="0"/>
          <w:numId w:val="2"/>
        </w:numPr>
        <w:jc w:val="both"/>
      </w:pPr>
      <w:r w:rsidRPr="00C95D1E">
        <w:rPr>
          <w:rFonts w:cstheme="minorHAnsi"/>
        </w:rPr>
        <w:t>El 50% del volumen aproximado de todos los productos ofrecidos serán veganos o vegetarianos.</w:t>
      </w:r>
    </w:p>
    <w:p w:rsidR="00BB111E" w:rsidRPr="00FC4A92" w:rsidRDefault="00BB111E" w:rsidP="00FC4A92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BB111E">
        <w:rPr>
          <w:rFonts w:cstheme="minorHAnsi"/>
        </w:rPr>
        <w:t xml:space="preserve">El 100% de las frutas y verduras ofrecidas serán locales (producidas </w:t>
      </w:r>
      <w:r w:rsidR="00455857">
        <w:rPr>
          <w:rFonts w:cstheme="minorHAnsi"/>
        </w:rPr>
        <w:t xml:space="preserve">a un máximo de </w:t>
      </w:r>
      <w:r w:rsidRPr="00BB111E">
        <w:rPr>
          <w:rFonts w:cstheme="minorHAnsi"/>
        </w:rPr>
        <w:t xml:space="preserve">250 km), frescas y de temporada, de acuerdo con el calendario de temporada establecido en la Resolución de la </w:t>
      </w:r>
      <w:proofErr w:type="spellStart"/>
      <w:r w:rsidRPr="00BB111E">
        <w:rPr>
          <w:rFonts w:cstheme="minorHAnsi"/>
        </w:rPr>
        <w:t>Conselleria</w:t>
      </w:r>
      <w:proofErr w:type="spellEnd"/>
      <w:r w:rsidRPr="00BB111E">
        <w:rPr>
          <w:rFonts w:cstheme="minorHAnsi"/>
        </w:rPr>
        <w:t xml:space="preserve"> con competencias en la materia</w:t>
      </w:r>
      <w:r>
        <w:rPr>
          <w:rFonts w:cstheme="minorHAnsi"/>
        </w:rPr>
        <w:t>.</w:t>
      </w:r>
      <w:r w:rsidR="00FC4A92">
        <w:rPr>
          <w:rFonts w:cstheme="minorHAnsi"/>
        </w:rPr>
        <w:t xml:space="preserve"> </w:t>
      </w:r>
      <w:r w:rsidR="00FC4A92" w:rsidRPr="00FC4A92">
        <w:rPr>
          <w:rFonts w:cstheme="minorHAnsi"/>
        </w:rPr>
        <w:t>Se tratará también que los productos de origen animal sean frescos, locales y de pequeñas explotaciones</w:t>
      </w:r>
    </w:p>
    <w:p w:rsidR="00C95D1E" w:rsidRPr="00C95D1E" w:rsidRDefault="00CF0075" w:rsidP="005314EB">
      <w:pPr>
        <w:pStyle w:val="Prrafodelista"/>
        <w:numPr>
          <w:ilvl w:val="0"/>
          <w:numId w:val="2"/>
        </w:numPr>
        <w:jc w:val="both"/>
      </w:pPr>
      <w:r w:rsidRPr="00C95D1E">
        <w:rPr>
          <w:rFonts w:cstheme="minorHAnsi"/>
        </w:rPr>
        <w:t xml:space="preserve">Al menos dos de los productos frescos empleados como componentes principales en alguno de los platos o elementos de la oferta serán de producción ecológica (por ejemplo, uno o dos tipos de frutas, una o dos de las verduras de una paella vegetariana, </w:t>
      </w:r>
      <w:r w:rsidR="00FC4A92" w:rsidRPr="00FC4A92">
        <w:rPr>
          <w:rFonts w:cstheme="minorHAnsi"/>
        </w:rPr>
        <w:t xml:space="preserve">alguna de las carnes empleadas, </w:t>
      </w:r>
      <w:r w:rsidRPr="00C95D1E">
        <w:rPr>
          <w:rFonts w:cstheme="minorHAnsi"/>
        </w:rPr>
        <w:t>etc.) con sello del Comité de Agricultura Ecológica de la Comunidad Valenciana</w:t>
      </w:r>
      <w:r w:rsidR="007A2230">
        <w:rPr>
          <w:rFonts w:cstheme="minorHAnsi"/>
        </w:rPr>
        <w:t xml:space="preserve">, </w:t>
      </w:r>
      <w:r w:rsidR="007A2230" w:rsidRPr="007A2230">
        <w:rPr>
          <w:rFonts w:cstheme="minorHAnsi"/>
        </w:rPr>
        <w:t>sello SPG-</w:t>
      </w:r>
      <w:proofErr w:type="spellStart"/>
      <w:r w:rsidR="007A2230" w:rsidRPr="007A2230">
        <w:rPr>
          <w:rFonts w:cstheme="minorHAnsi"/>
        </w:rPr>
        <w:t>Ecollaures</w:t>
      </w:r>
      <w:proofErr w:type="spellEnd"/>
      <w:r w:rsidRPr="00C95D1E">
        <w:rPr>
          <w:rFonts w:cstheme="minorHAnsi"/>
        </w:rPr>
        <w:t xml:space="preserve"> u otro equivalente.</w:t>
      </w:r>
    </w:p>
    <w:p w:rsidR="00CF0075" w:rsidRDefault="00CF0075" w:rsidP="005314EB">
      <w:pPr>
        <w:jc w:val="both"/>
      </w:pPr>
      <w:r w:rsidRPr="00C95D1E">
        <w:t xml:space="preserve">En temporada, ofrecer zumo natural de naranja. Las naranjas y otros cítricos del </w:t>
      </w:r>
      <w:proofErr w:type="spellStart"/>
      <w:r w:rsidRPr="00C95D1E">
        <w:t>cátering</w:t>
      </w:r>
      <w:proofErr w:type="spellEnd"/>
      <w:r w:rsidRPr="00C95D1E">
        <w:t xml:space="preserve"> han de ser de producción de la Comunidad Valenciana con certificado IGP, </w:t>
      </w:r>
      <w:r w:rsidR="005314EB">
        <w:t xml:space="preserve">con </w:t>
      </w:r>
      <w:r w:rsidRPr="00C95D1E">
        <w:t xml:space="preserve">sello del Comité de Agricultura Ecológica o </w:t>
      </w:r>
      <w:r w:rsidR="005314EB">
        <w:t xml:space="preserve">con prueba </w:t>
      </w:r>
      <w:r w:rsidRPr="00C95D1E">
        <w:t>equivalente.</w:t>
      </w:r>
    </w:p>
    <w:p w:rsidR="00FC4A92" w:rsidRPr="00CF0075" w:rsidRDefault="00FC4A92" w:rsidP="005314EB">
      <w:pPr>
        <w:jc w:val="both"/>
      </w:pPr>
      <w:r w:rsidRPr="00FC4A92">
        <w:lastRenderedPageBreak/>
        <w:t xml:space="preserve">Cuando se ofrezca, todo el arroz empleado deberá ser cultivado en la </w:t>
      </w:r>
      <w:proofErr w:type="spellStart"/>
      <w:r w:rsidRPr="00FC4A92">
        <w:t>Comunitat</w:t>
      </w:r>
      <w:proofErr w:type="spellEnd"/>
      <w:r w:rsidRPr="00FC4A92">
        <w:t xml:space="preserve"> Valenciana, para lo cual debe contar con la Denominación de Origen Protegida (DOP) ‘Arroz de </w:t>
      </w:r>
      <w:proofErr w:type="spellStart"/>
      <w:r w:rsidRPr="00FC4A92">
        <w:t>València</w:t>
      </w:r>
      <w:proofErr w:type="spellEnd"/>
    </w:p>
    <w:p w:rsidR="00CF0075" w:rsidRDefault="00CF0075" w:rsidP="005314EB">
      <w:pPr>
        <w:jc w:val="both"/>
      </w:pPr>
      <w:r w:rsidRPr="00C95D1E">
        <w:t xml:space="preserve">El café, el té y el azúcar deben ser 100% de comercio justo, con sello FAIRTRADE, Símbolo de Pequeños Productores (SPP) o </w:t>
      </w:r>
      <w:r w:rsidR="005314EB">
        <w:t xml:space="preserve">con sello o prueba </w:t>
      </w:r>
      <w:r w:rsidRPr="00C95D1E">
        <w:t>equivalente.</w:t>
      </w:r>
    </w:p>
    <w:p w:rsidR="002C6B94" w:rsidRDefault="002C6B94" w:rsidP="002C6B94">
      <w:pPr>
        <w:jc w:val="both"/>
      </w:pPr>
      <w:r w:rsidRPr="00C95D1E">
        <w:t>El agua estará disponible empleando jarras y vasos de vidrio, o bien en botellas de vidrio reutilizable de al menos 1</w:t>
      </w:r>
      <w:r>
        <w:t>,5</w:t>
      </w:r>
      <w:r w:rsidRPr="00C95D1E">
        <w:t xml:space="preserve"> l</w:t>
      </w:r>
      <w:r>
        <w:t>itros</w:t>
      </w:r>
      <w:r w:rsidRPr="00C95D1E">
        <w:t>. En ningún caso se emplearán botellas de agua plástico.</w:t>
      </w:r>
    </w:p>
    <w:p w:rsidR="002C6B94" w:rsidRPr="00C95D1E" w:rsidRDefault="002C6B94" w:rsidP="005314EB">
      <w:pPr>
        <w:jc w:val="both"/>
      </w:pPr>
      <w:r w:rsidRPr="002C6B94">
        <w:t xml:space="preserve">En caso de tener que utilizar artículos de menaje de un solo uso, en el caso de las servilletas deberán ser de papel 100 % reciclado. Los platos, vasos o cubiertos serán </w:t>
      </w:r>
      <w:proofErr w:type="spellStart"/>
      <w:r w:rsidRPr="002C6B94">
        <w:t>compostables</w:t>
      </w:r>
      <w:proofErr w:type="spellEnd"/>
      <w:r w:rsidRPr="002C6B94">
        <w:t xml:space="preserve"> según la norma UNE-EN 13432:2001 o equivalente</w:t>
      </w:r>
    </w:p>
    <w:p w:rsidR="002C6B94" w:rsidRPr="00CF0075" w:rsidRDefault="002C6B94" w:rsidP="005314EB">
      <w:pPr>
        <w:jc w:val="both"/>
      </w:pPr>
      <w:r w:rsidRPr="002C6B94">
        <w:t xml:space="preserve">Se deberán separar los residuos del </w:t>
      </w:r>
      <w:r w:rsidRPr="002C6B94">
        <w:rPr>
          <w:i/>
        </w:rPr>
        <w:t>catering</w:t>
      </w:r>
      <w:r w:rsidRPr="002C6B94">
        <w:t xml:space="preserve"> en fracciones. Se deberán tirar en los contenedores adecuados al terminar el servicio</w:t>
      </w:r>
      <w:r>
        <w:t>.</w:t>
      </w:r>
    </w:p>
    <w:p w:rsidR="00CF0075" w:rsidRPr="00CF0075" w:rsidRDefault="00125901" w:rsidP="005314EB">
      <w:pPr>
        <w:jc w:val="both"/>
      </w:pPr>
      <w:bookmarkStart w:id="0" w:name="_GoBack"/>
      <w:r w:rsidRPr="00125901">
        <w:t xml:space="preserve">Si no existen acuerdos para la entrega a entidades sociales, </w:t>
      </w:r>
      <w:r>
        <w:t>l</w:t>
      </w:r>
      <w:r w:rsidR="00CF0075" w:rsidRPr="00C95D1E">
        <w:t xml:space="preserve">os alimentos no consumidos se ofrecerán a la organización y personas asistentes, para lo cual se dispondrá de envases </w:t>
      </w:r>
      <w:proofErr w:type="spellStart"/>
      <w:r w:rsidR="00CF0075" w:rsidRPr="00C95D1E">
        <w:t>compostables</w:t>
      </w:r>
      <w:proofErr w:type="spellEnd"/>
      <w:r w:rsidR="00455857">
        <w:t>.</w:t>
      </w:r>
      <w:bookmarkEnd w:id="0"/>
    </w:p>
    <w:sectPr w:rsidR="00CF0075" w:rsidRPr="00CF0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352F"/>
    <w:multiLevelType w:val="hybridMultilevel"/>
    <w:tmpl w:val="AFA6EF08"/>
    <w:lvl w:ilvl="0" w:tplc="9DFAF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780"/>
    <w:multiLevelType w:val="hybridMultilevel"/>
    <w:tmpl w:val="98961DEE"/>
    <w:lvl w:ilvl="0" w:tplc="1A06B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57"/>
    <w:rsid w:val="0005058F"/>
    <w:rsid w:val="00087C56"/>
    <w:rsid w:val="000F2C0A"/>
    <w:rsid w:val="00125901"/>
    <w:rsid w:val="00196FC4"/>
    <w:rsid w:val="001B2EE4"/>
    <w:rsid w:val="00234259"/>
    <w:rsid w:val="002656FB"/>
    <w:rsid w:val="002C6B94"/>
    <w:rsid w:val="003446D8"/>
    <w:rsid w:val="00455857"/>
    <w:rsid w:val="005314EB"/>
    <w:rsid w:val="006E3D57"/>
    <w:rsid w:val="007A2230"/>
    <w:rsid w:val="00963ADD"/>
    <w:rsid w:val="00BB111E"/>
    <w:rsid w:val="00C95D1E"/>
    <w:rsid w:val="00CF0075"/>
    <w:rsid w:val="00DF435F"/>
    <w:rsid w:val="00F6101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8AD7"/>
  <w15:chartTrackingRefBased/>
  <w15:docId w15:val="{984223CF-5A9A-4E40-8F27-4983CEA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0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0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2024-10-25T13:09:00Z</dcterms:created>
  <dcterms:modified xsi:type="dcterms:W3CDTF">2024-12-13T13:00:00Z</dcterms:modified>
</cp:coreProperties>
</file>