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AC" w:rsidRPr="00E30044" w:rsidRDefault="00A9005E">
      <w:pPr>
        <w:pStyle w:val="Puesto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>Práctica: Indicios de calidad</w:t>
      </w:r>
    </w:p>
    <w:p w:rsidR="002522AC" w:rsidRPr="00E30044" w:rsidRDefault="00A9005E">
      <w:pPr>
        <w:pStyle w:val="Ttulo1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 xml:space="preserve">Área de </w:t>
      </w:r>
      <w:r w:rsidR="00F3190A">
        <w:rPr>
          <w:rFonts w:ascii="Trebuchet MS" w:hAnsi="Trebuchet MS"/>
          <w:noProof/>
          <w:color w:val="90C226"/>
          <w:lang w:val="es-ES"/>
        </w:rPr>
        <w:t>Psicología/Deporte</w:t>
      </w:r>
    </w:p>
    <w:p w:rsidR="00A9005E" w:rsidRPr="00C97C46" w:rsidRDefault="00A9005E">
      <w:pPr>
        <w:rPr>
          <w:rFonts w:ascii="Trebuchet MS" w:hAnsi="Trebuchet MS"/>
          <w:b/>
          <w:noProof/>
          <w:lang w:val="es-ES"/>
        </w:rPr>
      </w:pPr>
      <w:r>
        <w:rPr>
          <w:rFonts w:ascii="Trebuchet MS" w:hAnsi="Trebuchet MS"/>
          <w:noProof/>
          <w:lang w:val="es-ES"/>
        </w:rPr>
        <w:t>Comprueba los indicios de calidad que te proponemos a continuación para la revista</w:t>
      </w:r>
      <w:r w:rsidR="0094528C">
        <w:rPr>
          <w:rFonts w:ascii="Trebuchet MS" w:hAnsi="Trebuchet MS"/>
          <w:noProof/>
          <w:lang w:val="es-ES"/>
        </w:rPr>
        <w:t xml:space="preserve"> </w:t>
      </w:r>
      <w:r w:rsidR="00F3190A">
        <w:rPr>
          <w:rFonts w:ascii="Trebuchet MS" w:hAnsi="Trebuchet MS"/>
          <w:b/>
          <w:noProof/>
          <w:lang w:val="es-ES"/>
        </w:rPr>
        <w:t>Journal of applied sport psychology</w:t>
      </w:r>
      <w:r w:rsidR="00A72A09">
        <w:rPr>
          <w:rFonts w:ascii="Trebuchet MS" w:hAnsi="Trebuchet MS"/>
          <w:b/>
          <w:noProof/>
          <w:lang w:val="es-ES"/>
        </w:rPr>
        <w:t xml:space="preserve"> </w:t>
      </w:r>
      <w:r w:rsidR="0094528C" w:rsidRPr="00656C35">
        <w:rPr>
          <w:rFonts w:ascii="Trebuchet MS" w:hAnsi="Trebuchet MS"/>
          <w:b/>
          <w:noProof/>
          <w:lang w:val="es-ES"/>
        </w:rPr>
        <w:t xml:space="preserve">ISSN </w:t>
      </w:r>
      <w:r w:rsidR="00F3190A">
        <w:rPr>
          <w:rFonts w:ascii="Trebuchet MS" w:hAnsi="Trebuchet MS"/>
          <w:b/>
          <w:noProof/>
          <w:lang w:val="es-ES"/>
        </w:rPr>
        <w:t>10</w:t>
      </w:r>
      <w:r w:rsidR="00804722">
        <w:rPr>
          <w:rFonts w:ascii="Trebuchet MS" w:hAnsi="Trebuchet MS"/>
          <w:b/>
          <w:noProof/>
          <w:lang w:val="es-ES"/>
        </w:rPr>
        <w:t>4</w:t>
      </w:r>
      <w:r w:rsidR="00F3190A">
        <w:rPr>
          <w:rFonts w:ascii="Trebuchet MS" w:hAnsi="Trebuchet MS"/>
          <w:b/>
          <w:noProof/>
          <w:lang w:val="es-ES"/>
        </w:rPr>
        <w:t>1-3200</w:t>
      </w:r>
      <w:r w:rsidR="00A72A09">
        <w:rPr>
          <w:rFonts w:ascii="Trebuchet MS" w:hAnsi="Trebuchet MS"/>
          <w:b/>
          <w:noProof/>
          <w:lang w:val="es-ES"/>
        </w:rPr>
        <w:t xml:space="preserve"> (año 201</w:t>
      </w:r>
      <w:r w:rsidR="00804722">
        <w:rPr>
          <w:rFonts w:ascii="Trebuchet MS" w:hAnsi="Trebuchet MS"/>
          <w:b/>
          <w:noProof/>
          <w:lang w:val="es-ES"/>
        </w:rPr>
        <w:t>3</w:t>
      </w:r>
      <w:r w:rsidR="00C322D9" w:rsidRPr="00656C35">
        <w:rPr>
          <w:rFonts w:ascii="Trebuchet MS" w:hAnsi="Trebuchet MS"/>
          <w:b/>
          <w:noProof/>
          <w:lang w:val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8"/>
        <w:gridCol w:w="4229"/>
        <w:gridCol w:w="3023"/>
      </w:tblGrid>
      <w:tr w:rsidR="00A9005E" w:rsidRPr="001F78E4" w:rsidTr="00072F20">
        <w:trPr>
          <w:trHeight w:val="1052"/>
        </w:trPr>
        <w:tc>
          <w:tcPr>
            <w:tcW w:w="1958" w:type="dxa"/>
            <w:vMerge w:val="restart"/>
            <w:vAlign w:val="center"/>
          </w:tcPr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  <w:r w:rsidRPr="00195FCC">
              <w:rPr>
                <w:rStyle w:val="nfasisintenso"/>
                <w:sz w:val="18"/>
                <w:szCs w:val="18"/>
              </w:rPr>
              <w:t>Con Índice de Calidad Relativa</w:t>
            </w:r>
          </w:p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</w:p>
        </w:tc>
        <w:tc>
          <w:tcPr>
            <w:tcW w:w="4229" w:type="dxa"/>
          </w:tcPr>
          <w:p w:rsidR="00A9005E" w:rsidRPr="00A72A09" w:rsidRDefault="00A72A09" w:rsidP="00641C5C">
            <w:pPr>
              <w:rPr>
                <w:rStyle w:val="Hipervnculo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HYPERLINK "http://login.incites.thomsonreuters.com/?auth=ShibbolethIdPForm1_IC2JCR&amp;entityID=http%3A%2F%2Fidp.fecyt.es%2Fadas%2FSHIB13%2F&amp;ShibFederation=spanishFederation"</w:instrText>
            </w:r>
            <w:r>
              <w:rPr>
                <w:sz w:val="18"/>
                <w:szCs w:val="18"/>
              </w:rPr>
              <w:fldChar w:fldCharType="separate"/>
            </w:r>
            <w:r w:rsidR="00A9005E" w:rsidRPr="00A72A09">
              <w:rPr>
                <w:rStyle w:val="Hipervnculo"/>
                <w:sz w:val="18"/>
                <w:szCs w:val="18"/>
              </w:rPr>
              <w:t>JCR</w:t>
            </w:r>
          </w:p>
          <w:p w:rsidR="00CD5F02" w:rsidRDefault="00A72A09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  <w:r w:rsidR="00A9005E" w:rsidRPr="00CD5F02">
              <w:rPr>
                <w:sz w:val="18"/>
                <w:szCs w:val="18"/>
              </w:rPr>
              <w:t>Factor de impacto</w:t>
            </w:r>
          </w:p>
          <w:p w:rsidR="00A9005E" w:rsidRPr="00CD5F02" w:rsidRDefault="00A9005E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Categoría</w:t>
            </w:r>
          </w:p>
          <w:p w:rsidR="00A9005E" w:rsidRPr="00CD5F02" w:rsidRDefault="00CD5F02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Cuartil</w:t>
            </w:r>
          </w:p>
          <w:p w:rsidR="00CD5F02" w:rsidRPr="007A6F2A" w:rsidRDefault="00CD5F02" w:rsidP="00641C5C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Posición que ocupa en la categoría</w:t>
            </w:r>
          </w:p>
        </w:tc>
        <w:tc>
          <w:tcPr>
            <w:tcW w:w="3023" w:type="dxa"/>
          </w:tcPr>
          <w:p w:rsidR="00804722" w:rsidRPr="00195FCC" w:rsidRDefault="00804722" w:rsidP="00804722">
            <w:pPr>
              <w:rPr>
                <w:sz w:val="18"/>
                <w:szCs w:val="18"/>
              </w:rPr>
            </w:pPr>
          </w:p>
        </w:tc>
      </w:tr>
      <w:tr w:rsidR="00A9005E" w:rsidRPr="00195FCC" w:rsidTr="00072F20">
        <w:trPr>
          <w:trHeight w:val="1280"/>
        </w:trPr>
        <w:tc>
          <w:tcPr>
            <w:tcW w:w="195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4229" w:type="dxa"/>
          </w:tcPr>
          <w:p w:rsidR="00A9005E" w:rsidRPr="00195FCC" w:rsidRDefault="00A9005E" w:rsidP="00641C5C">
            <w:pPr>
              <w:rPr>
                <w:rStyle w:val="Hipervnculo"/>
                <w:sz w:val="18"/>
                <w:szCs w:val="18"/>
                <w:lang w:val="en-US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Pr="00195FCC">
              <w:rPr>
                <w:sz w:val="18"/>
                <w:szCs w:val="18"/>
                <w:lang w:val="en-US"/>
              </w:rPr>
              <w:instrText xml:space="preserve"> HYPERLINK "http://www.scimagojr.com/" 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  <w:lang w:val="en-US"/>
              </w:rPr>
              <w:t>SJR</w:t>
            </w:r>
          </w:p>
          <w:p w:rsidR="00A9005E" w:rsidRPr="00C322D9" w:rsidRDefault="00A9005E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r w:rsidRPr="00195FCC">
              <w:fldChar w:fldCharType="end"/>
            </w:r>
            <w:proofErr w:type="spellStart"/>
            <w:r w:rsid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S</w:t>
            </w:r>
            <w:r w:rsidRPr="00C322D9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cimago</w:t>
            </w:r>
            <w:proofErr w:type="spellEnd"/>
            <w:r w:rsidRPr="00C322D9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 xml:space="preserve"> journal </w:t>
            </w:r>
            <w:r w:rsid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Rank</w:t>
            </w:r>
          </w:p>
          <w:p w:rsidR="00C322D9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proofErr w:type="spellStart"/>
            <w:r w:rsidRP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Categoría</w:t>
            </w:r>
            <w:proofErr w:type="spellEnd"/>
          </w:p>
          <w:p w:rsidR="00CD5F02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r w:rsidRPr="00CD5F02">
              <w:rPr>
                <w:rStyle w:val="Hipervnculo"/>
                <w:color w:val="auto"/>
                <w:sz w:val="18"/>
                <w:szCs w:val="18"/>
                <w:u w:val="none"/>
              </w:rPr>
              <w:t>Cuartil</w:t>
            </w:r>
          </w:p>
          <w:p w:rsidR="00C322D9" w:rsidRPr="001F78E4" w:rsidRDefault="00C322D9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</w:rPr>
            </w:pPr>
            <w:r w:rsidRPr="001F78E4">
              <w:rPr>
                <w:rStyle w:val="Hipervnculo"/>
                <w:color w:val="auto"/>
                <w:sz w:val="18"/>
                <w:szCs w:val="18"/>
                <w:u w:val="none"/>
              </w:rPr>
              <w:t>Pos</w:t>
            </w:r>
            <w:r w:rsidR="00CD5F02" w:rsidRPr="001F78E4">
              <w:rPr>
                <w:rStyle w:val="Hipervnculo"/>
                <w:color w:val="auto"/>
                <w:sz w:val="18"/>
                <w:szCs w:val="18"/>
                <w:u w:val="none"/>
              </w:rPr>
              <w:t>ición que ocupa en la categoría</w:t>
            </w:r>
          </w:p>
          <w:p w:rsidR="00A9005E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5F02">
              <w:rPr>
                <w:rStyle w:val="Hipervnculo"/>
                <w:color w:val="auto"/>
                <w:sz w:val="18"/>
                <w:szCs w:val="18"/>
                <w:u w:val="none"/>
              </w:rPr>
              <w:t>Índice h de la revistas</w:t>
            </w:r>
          </w:p>
        </w:tc>
        <w:tc>
          <w:tcPr>
            <w:tcW w:w="3023" w:type="dxa"/>
          </w:tcPr>
          <w:p w:rsidR="00804722" w:rsidRPr="00195FCC" w:rsidRDefault="00804722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072F20">
        <w:trPr>
          <w:trHeight w:val="273"/>
        </w:trPr>
        <w:tc>
          <w:tcPr>
            <w:tcW w:w="195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4229" w:type="dxa"/>
          </w:tcPr>
          <w:p w:rsidR="00A9005E" w:rsidRPr="00195FCC" w:rsidRDefault="008052E4" w:rsidP="00641C5C">
            <w:pPr>
              <w:rPr>
                <w:sz w:val="18"/>
                <w:szCs w:val="18"/>
              </w:rPr>
            </w:pPr>
            <w:hyperlink r:id="rId6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Resh</w:t>
              </w:r>
              <w:proofErr w:type="spellEnd"/>
            </w:hyperlink>
            <w:r w:rsidR="00A9005E" w:rsidRPr="00195FCC">
              <w:rPr>
                <w:sz w:val="18"/>
                <w:szCs w:val="18"/>
              </w:rPr>
              <w:t xml:space="preserve"> </w:t>
            </w:r>
          </w:p>
          <w:p w:rsidR="00A9005E" w:rsidRPr="00323E2D" w:rsidRDefault="00CD5F02" w:rsidP="00323E2D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23E2D">
              <w:rPr>
                <w:sz w:val="18"/>
                <w:szCs w:val="18"/>
              </w:rPr>
              <w:t>Impacto</w:t>
            </w:r>
          </w:p>
          <w:p w:rsidR="00CD5F02" w:rsidRPr="00323E2D" w:rsidRDefault="00CD5F02" w:rsidP="00323E2D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23E2D">
              <w:rPr>
                <w:sz w:val="18"/>
                <w:szCs w:val="18"/>
              </w:rPr>
              <w:t>Opinión expertos</w:t>
            </w:r>
          </w:p>
          <w:p w:rsidR="00480D26" w:rsidRDefault="00363D48" w:rsidP="00480D26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conocimiento</w:t>
            </w:r>
          </w:p>
          <w:p w:rsidR="00A9005E" w:rsidRPr="00480D26" w:rsidRDefault="00480D26" w:rsidP="00480D26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Posición que ocupa la revista en la categoría</w:t>
            </w:r>
          </w:p>
        </w:tc>
        <w:tc>
          <w:tcPr>
            <w:tcW w:w="3023" w:type="dxa"/>
          </w:tcPr>
          <w:p w:rsidR="00A9005E" w:rsidRPr="00195FCC" w:rsidRDefault="00A9005E" w:rsidP="00804722">
            <w:pPr>
              <w:rPr>
                <w:sz w:val="18"/>
                <w:szCs w:val="18"/>
              </w:rPr>
            </w:pPr>
          </w:p>
        </w:tc>
      </w:tr>
    </w:tbl>
    <w:p w:rsidR="00A9005E" w:rsidRDefault="00A9005E">
      <w:pPr>
        <w:rPr>
          <w:noProof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3402"/>
      </w:tblGrid>
      <w:tr w:rsidR="00A9005E" w:rsidRPr="001F78E4" w:rsidTr="007D1D94">
        <w:tc>
          <w:tcPr>
            <w:tcW w:w="1838" w:type="dxa"/>
            <w:vMerge w:val="restart"/>
            <w:vAlign w:val="center"/>
          </w:tcPr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  <w:r w:rsidRPr="00195FCC">
              <w:rPr>
                <w:rStyle w:val="nfasisintenso"/>
                <w:sz w:val="18"/>
                <w:szCs w:val="18"/>
              </w:rPr>
              <w:t>Sin  Índice de Calidad Relativa</w:t>
            </w:r>
          </w:p>
        </w:tc>
        <w:tc>
          <w:tcPr>
            <w:tcW w:w="1985" w:type="dxa"/>
            <w:vMerge w:val="restart"/>
            <w:vAlign w:val="center"/>
          </w:tcPr>
          <w:p w:rsidR="00A9005E" w:rsidRPr="00195FCC" w:rsidRDefault="0094528C" w:rsidP="00945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Indizada</w:t>
            </w:r>
            <w:r w:rsidR="00A9005E" w:rsidRPr="00195FCC">
              <w:rPr>
                <w:sz w:val="18"/>
                <w:szCs w:val="18"/>
              </w:rPr>
              <w:t xml:space="preserve"> en  bases de datos generales</w:t>
            </w:r>
          </w:p>
        </w:tc>
        <w:tc>
          <w:tcPr>
            <w:tcW w:w="1984" w:type="dxa"/>
          </w:tcPr>
          <w:p w:rsidR="00A9005E" w:rsidRPr="00195FCC" w:rsidRDefault="008052E4" w:rsidP="00DC75E5">
            <w:pPr>
              <w:rPr>
                <w:sz w:val="18"/>
                <w:szCs w:val="18"/>
              </w:rPr>
            </w:pPr>
            <w:hyperlink r:id="rId7" w:history="1">
              <w:r w:rsidR="00A9005E" w:rsidRPr="00195FCC">
                <w:rPr>
                  <w:rStyle w:val="Hipervnculo"/>
                  <w:sz w:val="18"/>
                  <w:szCs w:val="18"/>
                </w:rPr>
                <w:t xml:space="preserve">Web of </w:t>
              </w:r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Science</w:t>
              </w:r>
              <w:proofErr w:type="spellEnd"/>
            </w:hyperlink>
          </w:p>
        </w:tc>
        <w:tc>
          <w:tcPr>
            <w:tcW w:w="3402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7D1D94">
        <w:tc>
          <w:tcPr>
            <w:tcW w:w="1838" w:type="dxa"/>
            <w:vMerge/>
            <w:vAlign w:val="center"/>
          </w:tcPr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195FCC" w:rsidRDefault="008052E4" w:rsidP="00DC75E5">
            <w:pPr>
              <w:rPr>
                <w:sz w:val="18"/>
                <w:szCs w:val="18"/>
              </w:rPr>
            </w:pPr>
            <w:hyperlink r:id="rId8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Sciverse</w:t>
              </w:r>
              <w:proofErr w:type="spellEnd"/>
              <w:r w:rsidR="00A9005E" w:rsidRPr="00195FCC">
                <w:rPr>
                  <w:rStyle w:val="Hipervnculo"/>
                  <w:sz w:val="18"/>
                  <w:szCs w:val="18"/>
                </w:rPr>
                <w:t xml:space="preserve"> </w:t>
              </w:r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Scopus</w:t>
              </w:r>
              <w:proofErr w:type="spellEnd"/>
            </w:hyperlink>
          </w:p>
        </w:tc>
        <w:tc>
          <w:tcPr>
            <w:tcW w:w="3402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7A6F2A" w:rsidRPr="00195FCC" w:rsidTr="007D1D94">
        <w:trPr>
          <w:trHeight w:val="201"/>
        </w:trPr>
        <w:tc>
          <w:tcPr>
            <w:tcW w:w="1838" w:type="dxa"/>
            <w:vMerge/>
          </w:tcPr>
          <w:p w:rsidR="007A6F2A" w:rsidRPr="00195FCC" w:rsidRDefault="007A6F2A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A6F2A" w:rsidRPr="00195FCC" w:rsidRDefault="007A6F2A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A6F2A" w:rsidRPr="00195FCC" w:rsidRDefault="00C07F70" w:rsidP="00DC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 obtenido de MIAR</w:t>
            </w:r>
          </w:p>
        </w:tc>
        <w:tc>
          <w:tcPr>
            <w:tcW w:w="3402" w:type="dxa"/>
          </w:tcPr>
          <w:p w:rsidR="007A6F2A" w:rsidRPr="00195FCC" w:rsidRDefault="007A6F2A" w:rsidP="00641C5C">
            <w:pPr>
              <w:rPr>
                <w:sz w:val="18"/>
                <w:szCs w:val="18"/>
              </w:rPr>
            </w:pPr>
          </w:p>
        </w:tc>
      </w:tr>
      <w:tr w:rsidR="004F6FD4" w:rsidRPr="00195FCC" w:rsidTr="007D1D94">
        <w:trPr>
          <w:trHeight w:val="746"/>
        </w:trPr>
        <w:tc>
          <w:tcPr>
            <w:tcW w:w="1838" w:type="dxa"/>
            <w:vMerge/>
          </w:tcPr>
          <w:p w:rsidR="004F6FD4" w:rsidRPr="00195FCC" w:rsidRDefault="004F6FD4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F6FD4" w:rsidRDefault="004F6FD4" w:rsidP="0029097E">
            <w:pPr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t>Presencia de en  Bases de datos especializadas</w:t>
            </w:r>
          </w:p>
          <w:p w:rsidR="0029097E" w:rsidRDefault="0029097E" w:rsidP="00290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Datos obtenidos </w:t>
            </w:r>
            <w:r w:rsidR="007D1D94">
              <w:rPr>
                <w:sz w:val="18"/>
                <w:szCs w:val="18"/>
              </w:rPr>
              <w:t>MIAR</w:t>
            </w:r>
          </w:p>
          <w:p w:rsidR="0029097E" w:rsidRPr="00195FCC" w:rsidRDefault="0029097E" w:rsidP="00B06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4F6FD4" w:rsidRPr="00195FCC" w:rsidRDefault="004F6FD4" w:rsidP="00C07F70">
            <w:pPr>
              <w:rPr>
                <w:sz w:val="18"/>
                <w:szCs w:val="18"/>
              </w:rPr>
            </w:pPr>
          </w:p>
        </w:tc>
      </w:tr>
      <w:tr w:rsidR="00A9005E" w:rsidRPr="00195FCC" w:rsidTr="007D1D94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9005E" w:rsidRPr="00195FCC" w:rsidRDefault="00405986" w:rsidP="0064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Otras herramientas</w:t>
            </w:r>
          </w:p>
        </w:tc>
        <w:tc>
          <w:tcPr>
            <w:tcW w:w="1984" w:type="dxa"/>
          </w:tcPr>
          <w:p w:rsidR="00A9005E" w:rsidRPr="00195FCC" w:rsidRDefault="008052E4" w:rsidP="00DC75E5">
            <w:pPr>
              <w:rPr>
                <w:sz w:val="18"/>
                <w:szCs w:val="18"/>
              </w:rPr>
            </w:pPr>
            <w:hyperlink r:id="rId9" w:history="1">
              <w:r w:rsidR="00B064EB" w:rsidRPr="00C42318">
                <w:rPr>
                  <w:rStyle w:val="Hipervnculo"/>
                  <w:sz w:val="18"/>
                  <w:szCs w:val="18"/>
                </w:rPr>
                <w:t xml:space="preserve">Sello Calidad </w:t>
              </w:r>
              <w:proofErr w:type="spellStart"/>
              <w:r w:rsidR="00B064EB" w:rsidRPr="00C42318">
                <w:rPr>
                  <w:rStyle w:val="Hipervnculo"/>
                  <w:sz w:val="18"/>
                  <w:szCs w:val="18"/>
                </w:rPr>
                <w:t>Fecyt</w:t>
              </w:r>
              <w:proofErr w:type="spellEnd"/>
            </w:hyperlink>
          </w:p>
        </w:tc>
        <w:tc>
          <w:tcPr>
            <w:tcW w:w="3402" w:type="dxa"/>
          </w:tcPr>
          <w:p w:rsidR="00A9005E" w:rsidRPr="00195FCC" w:rsidRDefault="00A9005E" w:rsidP="00C42318">
            <w:pPr>
              <w:rPr>
                <w:sz w:val="18"/>
                <w:szCs w:val="18"/>
              </w:rPr>
            </w:pPr>
          </w:p>
        </w:tc>
      </w:tr>
      <w:tr w:rsidR="00A9005E" w:rsidRPr="001F78E4" w:rsidTr="007D1D94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195FCC" w:rsidRDefault="008052E4" w:rsidP="00DC75E5">
            <w:pPr>
              <w:rPr>
                <w:sz w:val="18"/>
                <w:szCs w:val="18"/>
              </w:rPr>
            </w:pPr>
            <w:hyperlink r:id="rId10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Latindex</w:t>
              </w:r>
              <w:proofErr w:type="spellEnd"/>
            </w:hyperlink>
          </w:p>
          <w:p w:rsidR="00A9005E" w:rsidRPr="00195FCC" w:rsidRDefault="00405986" w:rsidP="00DC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criterios </w:t>
            </w:r>
            <w:proofErr w:type="spellStart"/>
            <w:r>
              <w:rPr>
                <w:sz w:val="18"/>
                <w:szCs w:val="18"/>
              </w:rPr>
              <w:t>latindex</w:t>
            </w:r>
            <w:proofErr w:type="spellEnd"/>
            <w:r>
              <w:rPr>
                <w:sz w:val="18"/>
                <w:szCs w:val="18"/>
              </w:rPr>
              <w:t xml:space="preserve"> que cumple</w:t>
            </w:r>
          </w:p>
        </w:tc>
        <w:tc>
          <w:tcPr>
            <w:tcW w:w="3402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7D1D94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195FCC" w:rsidRDefault="008052E4" w:rsidP="00DC75E5">
            <w:pPr>
              <w:rPr>
                <w:sz w:val="18"/>
                <w:szCs w:val="18"/>
              </w:rPr>
            </w:pPr>
            <w:hyperlink r:id="rId11" w:history="1">
              <w:r w:rsidR="00A9005E" w:rsidRPr="00195FCC">
                <w:rPr>
                  <w:rStyle w:val="Hipervnculo"/>
                  <w:sz w:val="18"/>
                  <w:szCs w:val="18"/>
                </w:rPr>
                <w:t>DICE</w:t>
              </w:r>
            </w:hyperlink>
          </w:p>
        </w:tc>
        <w:tc>
          <w:tcPr>
            <w:tcW w:w="3402" w:type="dxa"/>
          </w:tcPr>
          <w:p w:rsidR="00363D48" w:rsidRPr="00195FCC" w:rsidRDefault="00363D48" w:rsidP="00804722">
            <w:pPr>
              <w:rPr>
                <w:sz w:val="18"/>
                <w:szCs w:val="18"/>
              </w:rPr>
            </w:pPr>
          </w:p>
        </w:tc>
      </w:tr>
      <w:tr w:rsidR="00A9005E" w:rsidRPr="001F78E4" w:rsidTr="007D1D94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EE1414" w:rsidRDefault="008052E4" w:rsidP="00DC75E5">
            <w:pPr>
              <w:rPr>
                <w:sz w:val="18"/>
                <w:szCs w:val="18"/>
              </w:rPr>
            </w:pPr>
            <w:hyperlink r:id="rId12" w:history="1">
              <w:r w:rsidR="00A9005E" w:rsidRPr="00EE1414">
                <w:rPr>
                  <w:rStyle w:val="Hipervnculo"/>
                  <w:sz w:val="18"/>
                  <w:szCs w:val="18"/>
                </w:rPr>
                <w:t>CIRC</w:t>
              </w:r>
            </w:hyperlink>
          </w:p>
          <w:p w:rsidR="00A9005E" w:rsidRPr="00195FCC" w:rsidRDefault="00405986" w:rsidP="00DC75E5">
            <w:pPr>
              <w:rPr>
                <w:color w:val="0563C1" w:themeColor="hyperlink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Categoría CIRC</w:t>
            </w:r>
          </w:p>
        </w:tc>
        <w:tc>
          <w:tcPr>
            <w:tcW w:w="3402" w:type="dxa"/>
          </w:tcPr>
          <w:p w:rsidR="00A9005E" w:rsidRPr="00195FCC" w:rsidRDefault="00A9005E" w:rsidP="00C07F70">
            <w:pPr>
              <w:rPr>
                <w:sz w:val="18"/>
                <w:szCs w:val="18"/>
              </w:rPr>
            </w:pPr>
          </w:p>
        </w:tc>
      </w:tr>
      <w:tr w:rsidR="00C97C46" w:rsidRPr="00195FCC" w:rsidTr="007D1D94">
        <w:trPr>
          <w:trHeight w:val="428"/>
        </w:trPr>
        <w:tc>
          <w:tcPr>
            <w:tcW w:w="1838" w:type="dxa"/>
            <w:vMerge/>
          </w:tcPr>
          <w:p w:rsidR="00C97C46" w:rsidRPr="00195FCC" w:rsidRDefault="00C97C46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97C46" w:rsidRPr="00195FCC" w:rsidRDefault="00C97C46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97C46" w:rsidRPr="00195FCC" w:rsidRDefault="008052E4" w:rsidP="00DC75E5">
            <w:pPr>
              <w:rPr>
                <w:sz w:val="18"/>
                <w:szCs w:val="18"/>
              </w:rPr>
            </w:pPr>
            <w:hyperlink r:id="rId13" w:history="1">
              <w:proofErr w:type="spellStart"/>
              <w:r w:rsidR="00C97C46" w:rsidRPr="00696375">
                <w:rPr>
                  <w:rStyle w:val="Hipervnculo"/>
                  <w:sz w:val="18"/>
                  <w:szCs w:val="18"/>
                </w:rPr>
                <w:t>ERIHPlus</w:t>
              </w:r>
              <w:proofErr w:type="spellEnd"/>
            </w:hyperlink>
          </w:p>
        </w:tc>
        <w:tc>
          <w:tcPr>
            <w:tcW w:w="3402" w:type="dxa"/>
          </w:tcPr>
          <w:p w:rsidR="00C97C46" w:rsidRPr="00195FCC" w:rsidRDefault="00C97C46" w:rsidP="00C42318">
            <w:pPr>
              <w:rPr>
                <w:sz w:val="18"/>
                <w:szCs w:val="18"/>
              </w:rPr>
            </w:pPr>
          </w:p>
        </w:tc>
      </w:tr>
      <w:tr w:rsidR="00A9005E" w:rsidRPr="00195FCC" w:rsidTr="007D1D94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696375" w:rsidRDefault="008052E4" w:rsidP="00DC75E5">
            <w:pPr>
              <w:rPr>
                <w:sz w:val="18"/>
                <w:szCs w:val="18"/>
              </w:rPr>
            </w:pPr>
            <w:hyperlink r:id="rId14" w:history="1">
              <w:r w:rsidR="00A9005E" w:rsidRPr="00696375">
                <w:rPr>
                  <w:rStyle w:val="Hipervnculo"/>
                  <w:sz w:val="18"/>
                  <w:szCs w:val="18"/>
                </w:rPr>
                <w:t>CARHUS</w:t>
              </w:r>
            </w:hyperlink>
          </w:p>
          <w:p w:rsidR="00A9005E" w:rsidRPr="00195FCC" w:rsidRDefault="00405986" w:rsidP="00DC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nivel </w:t>
            </w:r>
            <w:proofErr w:type="spellStart"/>
            <w:r>
              <w:rPr>
                <w:sz w:val="18"/>
                <w:szCs w:val="18"/>
              </w:rPr>
              <w:t>Carhus</w:t>
            </w:r>
            <w:proofErr w:type="spellEnd"/>
          </w:p>
        </w:tc>
        <w:tc>
          <w:tcPr>
            <w:tcW w:w="3402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7D1D94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Pr="00195FCC">
              <w:rPr>
                <w:sz w:val="18"/>
                <w:szCs w:val="18"/>
              </w:rPr>
              <w:instrText>HYPERLINK "http://miar.ub.edu/"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</w:rPr>
              <w:t>MIAR</w:t>
            </w:r>
          </w:p>
          <w:p w:rsidR="00A9005E" w:rsidRDefault="00A9005E" w:rsidP="00DC75E5">
            <w:pPr>
              <w:rPr>
                <w:rStyle w:val="Hipervnculo"/>
                <w:color w:val="auto"/>
                <w:sz w:val="18"/>
                <w:szCs w:val="18"/>
                <w:u w:val="none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  <w:r w:rsidR="00405986" w:rsidRPr="00405986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ICDS: </w:t>
            </w:r>
            <w:r w:rsidRPr="00405986">
              <w:rPr>
                <w:rStyle w:val="Hipervnculo"/>
                <w:color w:val="auto"/>
                <w:sz w:val="18"/>
                <w:szCs w:val="18"/>
                <w:u w:val="none"/>
              </w:rPr>
              <w:t>índice</w:t>
            </w:r>
            <w:r w:rsidR="008052E4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compuesto de difusión secundaria</w:t>
            </w:r>
            <w:bookmarkStart w:id="0" w:name="_GoBack"/>
            <w:bookmarkEnd w:id="0"/>
          </w:p>
          <w:p w:rsidR="002759D5" w:rsidRPr="00195FCC" w:rsidRDefault="002759D5" w:rsidP="00DC75E5">
            <w:pPr>
              <w:rPr>
                <w:sz w:val="18"/>
                <w:szCs w:val="18"/>
              </w:rPr>
            </w:pPr>
            <w:r>
              <w:rPr>
                <w:rStyle w:val="Hipervnculo"/>
                <w:color w:val="auto"/>
                <w:sz w:val="18"/>
                <w:szCs w:val="18"/>
                <w:u w:val="none"/>
              </w:rPr>
              <w:t>Bases de datos en las que se indiza</w:t>
            </w:r>
          </w:p>
        </w:tc>
        <w:tc>
          <w:tcPr>
            <w:tcW w:w="3402" w:type="dxa"/>
          </w:tcPr>
          <w:p w:rsidR="002759D5" w:rsidRPr="00195FCC" w:rsidRDefault="002759D5" w:rsidP="00C07F70">
            <w:pPr>
              <w:rPr>
                <w:sz w:val="18"/>
                <w:szCs w:val="18"/>
              </w:rPr>
            </w:pPr>
          </w:p>
        </w:tc>
      </w:tr>
    </w:tbl>
    <w:p w:rsidR="00A9005E" w:rsidRPr="00E30044" w:rsidRDefault="00A9005E">
      <w:pPr>
        <w:rPr>
          <w:noProof/>
          <w:lang w:val="es-ES"/>
        </w:rPr>
      </w:pPr>
    </w:p>
    <w:sectPr w:rsidR="00A9005E" w:rsidRPr="00E300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B74"/>
    <w:multiLevelType w:val="hybridMultilevel"/>
    <w:tmpl w:val="3EA6D04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761C"/>
    <w:multiLevelType w:val="hybridMultilevel"/>
    <w:tmpl w:val="A6A493F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5EB2"/>
    <w:multiLevelType w:val="hybridMultilevel"/>
    <w:tmpl w:val="35349C1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31AA9"/>
    <w:multiLevelType w:val="hybridMultilevel"/>
    <w:tmpl w:val="D47E5F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5E"/>
    <w:rsid w:val="00072F20"/>
    <w:rsid w:val="00092802"/>
    <w:rsid w:val="0010589B"/>
    <w:rsid w:val="001F78E4"/>
    <w:rsid w:val="002522AC"/>
    <w:rsid w:val="002759D5"/>
    <w:rsid w:val="0029097E"/>
    <w:rsid w:val="002C5BF6"/>
    <w:rsid w:val="00323E2D"/>
    <w:rsid w:val="00334E6C"/>
    <w:rsid w:val="00363D48"/>
    <w:rsid w:val="00395700"/>
    <w:rsid w:val="00405986"/>
    <w:rsid w:val="004327D3"/>
    <w:rsid w:val="00480D26"/>
    <w:rsid w:val="004F6FD4"/>
    <w:rsid w:val="00656C35"/>
    <w:rsid w:val="00696375"/>
    <w:rsid w:val="00756F5E"/>
    <w:rsid w:val="007A6F2A"/>
    <w:rsid w:val="007B08C7"/>
    <w:rsid w:val="007D1D94"/>
    <w:rsid w:val="00804722"/>
    <w:rsid w:val="008052E4"/>
    <w:rsid w:val="00846E7E"/>
    <w:rsid w:val="008C7DBE"/>
    <w:rsid w:val="0090162D"/>
    <w:rsid w:val="0094528C"/>
    <w:rsid w:val="00A72A09"/>
    <w:rsid w:val="00A9005E"/>
    <w:rsid w:val="00B064EB"/>
    <w:rsid w:val="00B3292F"/>
    <w:rsid w:val="00BB38F5"/>
    <w:rsid w:val="00C07F70"/>
    <w:rsid w:val="00C322D9"/>
    <w:rsid w:val="00C42318"/>
    <w:rsid w:val="00C97C46"/>
    <w:rsid w:val="00CD5F02"/>
    <w:rsid w:val="00D56E99"/>
    <w:rsid w:val="00DC75E5"/>
    <w:rsid w:val="00E30044"/>
    <w:rsid w:val="00EC6347"/>
    <w:rsid w:val="00EE1414"/>
    <w:rsid w:val="00F23A40"/>
    <w:rsid w:val="00F3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F6EBC-06C9-40F8-80B0-33A912B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40"/>
  </w:style>
  <w:style w:type="paragraph" w:styleId="Ttulo1">
    <w:name w:val="heading 1"/>
    <w:basedOn w:val="Normal"/>
    <w:next w:val="Normal"/>
    <w:link w:val="Ttulo1Car"/>
    <w:uiPriority w:val="9"/>
    <w:qFormat/>
    <w:rsid w:val="00F23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3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3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3A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3A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3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3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3A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F23A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23A4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3A4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23A4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23A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3A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3A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3A4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3A4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3A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3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3A4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3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F23A40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F23A4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23A40"/>
    <w:rPr>
      <w:b/>
      <w:bCs/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F23A40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F23A4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23A40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3A4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3A40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F23A40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23A40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23A40"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3A4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23A40"/>
    <w:pPr>
      <w:outlineLvl w:val="9"/>
    </w:pPr>
  </w:style>
  <w:style w:type="paragraph" w:styleId="Sinespaciado">
    <w:name w:val="No Spacing"/>
    <w:uiPriority w:val="1"/>
    <w:qFormat/>
    <w:rsid w:val="00F23A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A9005E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05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home.url" TargetMode="External"/><Relationship Id="rId13" Type="http://schemas.openxmlformats.org/officeDocument/2006/relationships/hyperlink" Target="https://dbh.nsd.uib.no/publiseringskanaler/erihplus/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s.webofknowledge.com/UA_GeneralSearch_input.do?product=UA&amp;search_mode=GeneralSearch&amp;SID=V286SzN7OWg8kWVK9wa&amp;preferencesSaved=" TargetMode="External"/><Relationship Id="rId12" Type="http://schemas.openxmlformats.org/officeDocument/2006/relationships/hyperlink" Target="http://www.clasificacioncirc.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puc.cchs.csic.es/resh/" TargetMode="External"/><Relationship Id="rId11" Type="http://schemas.openxmlformats.org/officeDocument/2006/relationships/hyperlink" Target="http://dice.cindoc.csic.es/busqueda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tindex.unam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aluacionarce.fecyt.es/" TargetMode="External"/><Relationship Id="rId14" Type="http://schemas.openxmlformats.org/officeDocument/2006/relationships/hyperlink" Target="http://agaur.gencat.cat/ca/avaluacio/carh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AppData\Roaming\Microsoft\Plantilla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keywords/>
  <cp:lastModifiedBy>Cristina</cp:lastModifiedBy>
  <cp:revision>5</cp:revision>
  <dcterms:created xsi:type="dcterms:W3CDTF">2016-03-01T08:59:00Z</dcterms:created>
  <dcterms:modified xsi:type="dcterms:W3CDTF">2016-03-11T08:24:00Z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