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7" w:rsidRDefault="00C27AC7" w:rsidP="00C2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lang w:val="en-GB"/>
        </w:rPr>
      </w:pPr>
      <w:r w:rsidRPr="00377194">
        <w:rPr>
          <w:rFonts w:ascii="Times New Roman" w:hAnsi="Times New Roman" w:cs="Times New Roman"/>
          <w:b/>
          <w:sz w:val="36"/>
          <w:szCs w:val="36"/>
          <w:lang w:val="en-GB"/>
        </w:rPr>
        <w:t>ALLIANCE FOR ORGANIZATIONAL PSYCHOLOGY INITIATIVE</w:t>
      </w:r>
    </w:p>
    <w:p w:rsidR="00C27AC7" w:rsidRDefault="00C27AC7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  <w:r w:rsidRPr="00377194">
        <w:rPr>
          <w:rFonts w:ascii="Times New Roman" w:hAnsi="Times New Roman" w:cs="Times New Roman"/>
          <w:lang w:val="en-GB"/>
        </w:rPr>
        <w:t>On the 2</w:t>
      </w:r>
      <w:r w:rsidRPr="00377194">
        <w:rPr>
          <w:rFonts w:ascii="Times New Roman" w:hAnsi="Times New Roman" w:cs="Times New Roman"/>
          <w:vertAlign w:val="superscript"/>
          <w:lang w:val="en-GB"/>
        </w:rPr>
        <w:t>nd</w:t>
      </w:r>
      <w:r w:rsidRPr="00377194">
        <w:rPr>
          <w:rFonts w:ascii="Times New Roman" w:hAnsi="Times New Roman" w:cs="Times New Roman"/>
          <w:lang w:val="en-GB"/>
        </w:rPr>
        <w:t xml:space="preserve"> of April 2009, during the SIOP annual conference opening plenary, Division 1 of Organizational Psychology of the International Association of Applied Psychology, the European Association of Work and Organizational Psychology, and the Society for Industrial and Organizational Psychology, signed a declaration to initiate an open and collaborative process with the objective of creating and promoting an Alliance for Organizational Psychology. </w:t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62275" cy="1971675"/>
            <wp:effectExtent l="19050" t="0" r="9525" b="0"/>
            <wp:docPr id="1" name="Imagen 1" descr="f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lang w:val="en-GB"/>
        </w:rPr>
      </w:pPr>
    </w:p>
    <w:p w:rsidR="00AE238D" w:rsidRPr="0023656F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b/>
          <w:lang w:val="en-GB"/>
        </w:rPr>
      </w:pPr>
      <w:proofErr w:type="gramStart"/>
      <w:r w:rsidRPr="0023656F">
        <w:rPr>
          <w:rFonts w:ascii="Times New Roman" w:hAnsi="Times New Roman" w:cs="Times New Roman"/>
          <w:b/>
          <w:lang w:val="en-GB"/>
        </w:rPr>
        <w:t>During the annual 2009 SIOP conference.</w:t>
      </w:r>
      <w:proofErr w:type="gramEnd"/>
      <w:r w:rsidRPr="0023656F">
        <w:rPr>
          <w:rFonts w:ascii="Times New Roman" w:hAnsi="Times New Roman" w:cs="Times New Roman"/>
          <w:b/>
          <w:lang w:val="en-GB"/>
        </w:rPr>
        <w:t xml:space="preserve"> José M. </w:t>
      </w:r>
      <w:proofErr w:type="spellStart"/>
      <w:r w:rsidRPr="0023656F">
        <w:rPr>
          <w:rFonts w:ascii="Times New Roman" w:hAnsi="Times New Roman" w:cs="Times New Roman"/>
          <w:b/>
          <w:lang w:val="en-GB"/>
        </w:rPr>
        <w:t>Peiró</w:t>
      </w:r>
      <w:proofErr w:type="spellEnd"/>
      <w:r w:rsidRPr="0023656F">
        <w:rPr>
          <w:rFonts w:ascii="Times New Roman" w:hAnsi="Times New Roman" w:cs="Times New Roman"/>
          <w:b/>
          <w:lang w:val="en-GB"/>
        </w:rPr>
        <w:t xml:space="preserve">, Gary Latham and Franco </w:t>
      </w:r>
      <w:proofErr w:type="spellStart"/>
      <w:r w:rsidRPr="0023656F">
        <w:rPr>
          <w:rFonts w:ascii="Times New Roman" w:hAnsi="Times New Roman" w:cs="Times New Roman"/>
          <w:b/>
          <w:lang w:val="en-GB"/>
        </w:rPr>
        <w:t>Fraccaroli</w:t>
      </w:r>
      <w:proofErr w:type="spellEnd"/>
      <w:r w:rsidRPr="0023656F">
        <w:rPr>
          <w:rFonts w:ascii="Times New Roman" w:hAnsi="Times New Roman" w:cs="Times New Roman"/>
          <w:b/>
          <w:lang w:val="en-GB"/>
        </w:rPr>
        <w:t xml:space="preserve"> signed a declaration of collaboration for the </w:t>
      </w:r>
      <w:smartTag w:uri="urn:schemas-microsoft-com:office:smarttags" w:element="place">
        <w:smartTag w:uri="urn:schemas-microsoft-com:office:smarttags" w:element="City">
          <w:r w:rsidRPr="0023656F">
            <w:rPr>
              <w:rFonts w:ascii="Times New Roman" w:hAnsi="Times New Roman" w:cs="Times New Roman"/>
              <w:b/>
              <w:lang w:val="en-GB"/>
            </w:rPr>
            <w:t>Alliance</w:t>
          </w:r>
        </w:smartTag>
      </w:smartTag>
      <w:r w:rsidRPr="0023656F">
        <w:rPr>
          <w:rFonts w:ascii="Times New Roman" w:hAnsi="Times New Roman" w:cs="Times New Roman"/>
          <w:b/>
          <w:lang w:val="en-GB"/>
        </w:rPr>
        <w:t xml:space="preserve"> for Organizational Psychology.</w:t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  <w:r w:rsidRPr="00377194">
        <w:rPr>
          <w:rFonts w:ascii="Times New Roman" w:hAnsi="Times New Roman" w:cs="Times New Roman"/>
          <w:lang w:val="en-US"/>
        </w:rPr>
        <w:t xml:space="preserve">The green light for the creation of this alliance was given by the IAAP Board of Directors at the last meeting in </w:t>
      </w:r>
      <w:smartTag w:uri="urn:schemas-microsoft-com:office:smarttags" w:element="place">
        <w:smartTag w:uri="urn:schemas-microsoft-com:office:smarttags" w:element="State">
          <w:r w:rsidRPr="00377194">
            <w:rPr>
              <w:rFonts w:ascii="Times New Roman" w:hAnsi="Times New Roman" w:cs="Times New Roman"/>
              <w:lang w:val="en-US"/>
            </w:rPr>
            <w:t>Berlin</w:t>
          </w:r>
        </w:smartTag>
      </w:smartTag>
      <w:r w:rsidRPr="00377194">
        <w:rPr>
          <w:rFonts w:ascii="Times New Roman" w:hAnsi="Times New Roman" w:cs="Times New Roman"/>
          <w:lang w:val="en-US"/>
        </w:rPr>
        <w:t xml:space="preserve"> in 2008. At this meeting José </w:t>
      </w:r>
      <w:proofErr w:type="spellStart"/>
      <w:r w:rsidRPr="00377194">
        <w:rPr>
          <w:rFonts w:ascii="Times New Roman" w:hAnsi="Times New Roman" w:cs="Times New Roman"/>
          <w:lang w:val="en-US"/>
        </w:rPr>
        <w:t>María</w:t>
      </w:r>
      <w:proofErr w:type="spellEnd"/>
      <w:r w:rsidRPr="003771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194">
        <w:rPr>
          <w:rFonts w:ascii="Times New Roman" w:hAnsi="Times New Roman" w:cs="Times New Roman"/>
          <w:lang w:val="en-US"/>
        </w:rPr>
        <w:t>Peiró</w:t>
      </w:r>
      <w:proofErr w:type="spellEnd"/>
      <w:r w:rsidRPr="00377194">
        <w:rPr>
          <w:rFonts w:ascii="Times New Roman" w:hAnsi="Times New Roman" w:cs="Times New Roman"/>
          <w:lang w:val="en-US"/>
        </w:rPr>
        <w:t xml:space="preserve">, president of the Division 1, asked for the approval to start the cooperation with SIOP and EAWOP that would lead to a letter of agreement between implied associations. After obtaining the approval by the IAAP Board of Officers, the Presidents of the three associations signed a declaration to </w:t>
      </w:r>
      <w:r w:rsidRPr="00377194">
        <w:rPr>
          <w:rFonts w:ascii="Times New Roman" w:hAnsi="Times New Roman" w:cs="Times New Roman"/>
          <w:lang w:val="en-GB"/>
        </w:rPr>
        <w:t xml:space="preserve">organize an open and collaborative process with the objective of founding the </w:t>
      </w:r>
      <w:smartTag w:uri="urn:schemas-microsoft-com:office:smarttags" w:element="place">
        <w:smartTag w:uri="urn:schemas-microsoft-com:office:smarttags" w:element="City">
          <w:r w:rsidRPr="00377194">
            <w:rPr>
              <w:rFonts w:ascii="Times New Roman" w:hAnsi="Times New Roman" w:cs="Times New Roman"/>
              <w:lang w:val="en-GB"/>
            </w:rPr>
            <w:t>Alliance</w:t>
          </w:r>
        </w:smartTag>
      </w:smartTag>
      <w:r w:rsidRPr="00377194">
        <w:rPr>
          <w:rFonts w:ascii="Times New Roman" w:hAnsi="Times New Roman" w:cs="Times New Roman"/>
          <w:lang w:val="en-GB"/>
        </w:rPr>
        <w:t xml:space="preserve"> for Organizational Psychology.</w:t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19425" cy="2057400"/>
            <wp:effectExtent l="19050" t="0" r="9525" b="0"/>
            <wp:docPr id="2" name="Imagen 2" descr="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  <w:r w:rsidRPr="00377194">
        <w:rPr>
          <w:rFonts w:ascii="Times New Roman" w:hAnsi="Times New Roman" w:cs="Times New Roman"/>
          <w:lang w:val="en-GB"/>
        </w:rPr>
        <w:t xml:space="preserve">The mission of the </w:t>
      </w:r>
      <w:smartTag w:uri="urn:schemas-microsoft-com:office:smarttags" w:element="place">
        <w:smartTag w:uri="urn:schemas-microsoft-com:office:smarttags" w:element="City">
          <w:r w:rsidRPr="00377194">
            <w:rPr>
              <w:rFonts w:ascii="Times New Roman" w:hAnsi="Times New Roman" w:cs="Times New Roman"/>
              <w:lang w:val="en-GB"/>
            </w:rPr>
            <w:t>Alliance</w:t>
          </w:r>
        </w:smartTag>
      </w:smartTag>
      <w:r w:rsidRPr="00377194">
        <w:rPr>
          <w:rFonts w:ascii="Times New Roman" w:hAnsi="Times New Roman" w:cs="Times New Roman"/>
          <w:lang w:val="en-GB"/>
        </w:rPr>
        <w:t xml:space="preserve"> for Organizational Psychology (AOP) is envisioned as to support and advance the science and practice of organizational psychology in the global world, and to </w:t>
      </w:r>
      <w:r w:rsidRPr="00377194">
        <w:rPr>
          <w:rFonts w:ascii="Times New Roman" w:hAnsi="Times New Roman" w:cs="Times New Roman"/>
          <w:lang w:val="en-GB"/>
        </w:rPr>
        <w:lastRenderedPageBreak/>
        <w:t xml:space="preserve">expand its scope of application and contribution to society to improve the quality of working life. The </w:t>
      </w:r>
      <w:smartTag w:uri="urn:schemas-microsoft-com:office:smarttags" w:element="City">
        <w:r w:rsidRPr="00377194">
          <w:rPr>
            <w:rFonts w:ascii="Times New Roman" w:hAnsi="Times New Roman" w:cs="Times New Roman"/>
            <w:lang w:val="en-GB"/>
          </w:rPr>
          <w:t>Alliance</w:t>
        </w:r>
      </w:smartTag>
      <w:r w:rsidRPr="00377194">
        <w:rPr>
          <w:rFonts w:ascii="Times New Roman" w:hAnsi="Times New Roman" w:cs="Times New Roman"/>
          <w:lang w:val="en-GB"/>
        </w:rPr>
        <w:t xml:space="preserve"> should enhance the contributions of organizational psychology in the global society, to advance the science and practice of organizational psychology internationally and to promote cross-national cooperation and more effective communication among the members of the associations taking part in the </w:t>
      </w:r>
      <w:smartTag w:uri="urn:schemas-microsoft-com:office:smarttags" w:element="place">
        <w:smartTag w:uri="urn:schemas-microsoft-com:office:smarttags" w:element="City">
          <w:r w:rsidRPr="00377194">
            <w:rPr>
              <w:rFonts w:ascii="Times New Roman" w:hAnsi="Times New Roman" w:cs="Times New Roman"/>
              <w:lang w:val="en-GB"/>
            </w:rPr>
            <w:t>Alliance</w:t>
          </w:r>
        </w:smartTag>
      </w:smartTag>
      <w:r w:rsidRPr="00377194">
        <w:rPr>
          <w:rFonts w:ascii="Times New Roman" w:hAnsi="Times New Roman" w:cs="Times New Roman"/>
          <w:lang w:val="en-GB"/>
        </w:rPr>
        <w:t xml:space="preserve">. </w:t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19425" cy="2000250"/>
            <wp:effectExtent l="19050" t="0" r="9525" b="0"/>
            <wp:docPr id="3" name="Imagen 3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US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GB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US"/>
        </w:rPr>
      </w:pP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US"/>
        </w:rPr>
      </w:pPr>
      <w:r w:rsidRPr="00377194">
        <w:rPr>
          <w:rFonts w:ascii="Times New Roman" w:hAnsi="Times New Roman" w:cs="Times New Roman"/>
          <w:lang w:val="en-US"/>
        </w:rPr>
        <w:t xml:space="preserve">During 2009 and the first half of 2010, representatives from the three associations will draft articles of incorporation, bylaws, and operational guidelines. The current plan is to establish the </w:t>
      </w:r>
      <w:smartTag w:uri="urn:schemas-microsoft-com:office:smarttags" w:element="City">
        <w:r w:rsidRPr="00377194">
          <w:rPr>
            <w:rFonts w:ascii="Times New Roman" w:hAnsi="Times New Roman" w:cs="Times New Roman"/>
            <w:lang w:val="en-US"/>
          </w:rPr>
          <w:t>Alliance</w:t>
        </w:r>
      </w:smartTag>
      <w:r w:rsidRPr="00377194">
        <w:rPr>
          <w:rFonts w:ascii="Times New Roman" w:hAnsi="Times New Roman" w:cs="Times New Roman"/>
          <w:lang w:val="en-US"/>
        </w:rPr>
        <w:t xml:space="preserve"> formally during the International Congress of Applied Psychology, July 11-16, </w:t>
      </w:r>
      <w:smartTag w:uri="urn:schemas-microsoft-com:office:smarttags" w:element="metricconverter">
        <w:smartTagPr>
          <w:attr w:name="ProductID" w:val="2010, in"/>
        </w:smartTagPr>
        <w:r w:rsidRPr="00377194">
          <w:rPr>
            <w:rFonts w:ascii="Times New Roman" w:hAnsi="Times New Roman" w:cs="Times New Roman"/>
            <w:lang w:val="en-US"/>
          </w:rPr>
          <w:t>2010, in</w:t>
        </w:r>
      </w:smartTag>
      <w:r w:rsidRPr="00377194">
        <w:rPr>
          <w:rFonts w:ascii="Times New Roman" w:hAnsi="Times New Roman" w:cs="Times New Roman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77194">
            <w:rPr>
              <w:rFonts w:ascii="Times New Roman" w:hAnsi="Times New Roman" w:cs="Times New Roman"/>
              <w:lang w:val="en-US"/>
            </w:rPr>
            <w:t>Melbourne</w:t>
          </w:r>
        </w:smartTag>
        <w:r w:rsidRPr="00377194">
          <w:rPr>
            <w:rFonts w:ascii="Times New Roman" w:hAnsi="Times New Roman" w:cs="Times New Roman"/>
            <w:lang w:val="en-US"/>
          </w:rPr>
          <w:t xml:space="preserve">, </w:t>
        </w:r>
        <w:smartTag w:uri="urn:schemas-microsoft-com:office:smarttags" w:element="country-region">
          <w:r w:rsidRPr="00377194">
            <w:rPr>
              <w:rFonts w:ascii="Times New Roman" w:hAnsi="Times New Roman" w:cs="Times New Roman"/>
              <w:lang w:val="en-US"/>
            </w:rPr>
            <w:t>Australia</w:t>
          </w:r>
        </w:smartTag>
      </w:smartTag>
      <w:r w:rsidRPr="00377194">
        <w:rPr>
          <w:rFonts w:ascii="Times New Roman" w:hAnsi="Times New Roman" w:cs="Times New Roman"/>
          <w:lang w:val="en-US"/>
        </w:rPr>
        <w:t>. Any comments, suggestions, or ideas regarding this initiative are more than welcome. You could forward them to our mailing list (</w:t>
      </w:r>
      <w:hyperlink r:id="rId7" w:history="1">
        <w:r w:rsidRPr="00377194">
          <w:rPr>
            <w:rStyle w:val="Hipervnculo"/>
            <w:rFonts w:ascii="Times New Roman" w:hAnsi="Times New Roman" w:cs="Times New Roman"/>
            <w:lang w:val="en-US"/>
          </w:rPr>
          <w:t>iaapdivision1@listserv.cop.es</w:t>
        </w:r>
      </w:hyperlink>
      <w:r w:rsidRPr="00377194">
        <w:rPr>
          <w:rFonts w:ascii="Times New Roman" w:hAnsi="Times New Roman" w:cs="Times New Roman"/>
          <w:lang w:val="en-US"/>
        </w:rPr>
        <w:t>) so that all our members might have an opportunity to participate in the discussion.</w:t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lang w:val="en-US"/>
        </w:rPr>
      </w:pPr>
    </w:p>
    <w:p w:rsidR="00AE238D" w:rsidRPr="00377194" w:rsidRDefault="00AE238D" w:rsidP="00AE238D">
      <w:pPr>
        <w:ind w:left="-540"/>
        <w:jc w:val="both"/>
        <w:rPr>
          <w:rFonts w:ascii="Times New Roman" w:hAnsi="Times New Roman" w:cs="Times New Roman"/>
          <w:lang w:val="en-GB"/>
        </w:rPr>
      </w:pPr>
      <w:r w:rsidRPr="00377194">
        <w:rPr>
          <w:rFonts w:ascii="Times New Roman" w:hAnsi="Times New Roman" w:cs="Times New Roman"/>
          <w:lang w:val="en-GB"/>
        </w:rPr>
        <w:t xml:space="preserve">For more information regarding this initiative and for the updates and progress, please visit </w:t>
      </w:r>
      <w:hyperlink r:id="rId8" w:history="1">
        <w:r w:rsidRPr="00377194">
          <w:rPr>
            <w:rStyle w:val="Hipervnculo"/>
            <w:rFonts w:ascii="Times New Roman" w:eastAsia="Arial Unicode MS" w:hAnsi="Times New Roman" w:cs="Times New Roman"/>
            <w:lang w:val="en-GB"/>
          </w:rPr>
          <w:t>www.allianceorgpsych.org</w:t>
        </w:r>
      </w:hyperlink>
      <w:r w:rsidRPr="00377194">
        <w:rPr>
          <w:rFonts w:ascii="Times New Roman" w:hAnsi="Times New Roman" w:cs="Times New Roman"/>
          <w:lang w:val="en-GB"/>
        </w:rPr>
        <w:t>.</w:t>
      </w:r>
    </w:p>
    <w:p w:rsidR="00AE238D" w:rsidRPr="00377194" w:rsidRDefault="00AE238D" w:rsidP="00AE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C6CE3" w:rsidRPr="00AE238D" w:rsidRDefault="001C6CE3">
      <w:pPr>
        <w:rPr>
          <w:lang w:val="en-GB"/>
        </w:rPr>
      </w:pPr>
    </w:p>
    <w:sectPr w:rsidR="001C6CE3" w:rsidRPr="00AE238D" w:rsidSect="001C6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AE238D"/>
    <w:rsid w:val="001C6CE3"/>
    <w:rsid w:val="00AE238D"/>
    <w:rsid w:val="00C2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8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AE238D"/>
    <w:rPr>
      <w:color w:val="33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3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38D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orgpsy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apdivision1@listserv.cop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2254</Characters>
  <Application>Microsoft Office Word</Application>
  <DocSecurity>0</DocSecurity>
  <Lines>18</Lines>
  <Paragraphs>5</Paragraphs>
  <ScaleCrop>false</ScaleCrop>
  <Company>TOSHIBA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cp:lastModifiedBy>Nombre</cp:lastModifiedBy>
  <cp:revision>2</cp:revision>
  <dcterms:created xsi:type="dcterms:W3CDTF">2010-04-19T10:21:00Z</dcterms:created>
  <dcterms:modified xsi:type="dcterms:W3CDTF">2010-04-19T10:22:00Z</dcterms:modified>
</cp:coreProperties>
</file>