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5844">
      <w:pPr>
        <w:jc w:val="center"/>
      </w:pPr>
      <w:r>
        <w:pict>
          <v:rect id="_x0000_i1025" style="width:.8pt;height:.6pt" o:hralign="center" o:hrstd="t" o:hr="t" fillcolor="#a0a0a0" stroked="f"/>
        </w:pict>
      </w:r>
    </w:p>
    <w:p w:rsidR="00000000" w:rsidRDefault="005A5844">
      <w:pPr>
        <w:pStyle w:val="Ttulo1"/>
        <w:spacing w:beforeAutospacing="0" w:after="360" w:afterAutospacing="0"/>
        <w:ind w:left="714"/>
        <w:rPr>
          <w:rFonts w:ascii="Tahoma" w:eastAsia="Times New Roman" w:hAnsi="Tahoma" w:cs="Tahoma"/>
          <w:color w:val="C00000"/>
          <w:sz w:val="56"/>
          <w:szCs w:val="56"/>
          <w:lang w:val="ca-ES"/>
        </w:rPr>
      </w:pPr>
      <w:r>
        <w:rPr>
          <w:rFonts w:ascii="Tahoma" w:eastAsia="Times New Roman" w:hAnsi="Tahoma" w:cs="Tahoma"/>
          <w:color w:val="C00000"/>
          <w:sz w:val="56"/>
          <w:szCs w:val="56"/>
          <w:lang w:val="ca-ES"/>
        </w:rPr>
        <w:t>TEMES 2020/21</w:t>
      </w:r>
    </w:p>
    <w:p w:rsidR="00000000" w:rsidRDefault="005A5844">
      <w:pPr>
        <w:tabs>
          <w:tab w:val="left" w:pos="1418"/>
        </w:tabs>
        <w:spacing w:before="480" w:after="120" w:line="360" w:lineRule="auto"/>
        <w:rPr>
          <w:rStyle w:val="nfasis"/>
          <w:b/>
          <w:bCs/>
          <w:iCs w:val="0"/>
          <w:caps/>
          <w:kern w:val="36"/>
          <w:sz w:val="48"/>
          <w:szCs w:val="48"/>
        </w:rPr>
      </w:pPr>
      <w:r>
        <w:rPr>
          <w:rStyle w:val="nfasis"/>
          <w:rFonts w:ascii="Tahoma" w:hAnsi="Tahoma" w:cs="Tahoma"/>
          <w:b/>
          <w:bCs/>
          <w:iCs w:val="0"/>
          <w:caps/>
          <w:color w:val="002060"/>
          <w:kern w:val="36"/>
          <w:sz w:val="48"/>
          <w:szCs w:val="48"/>
          <w:lang w:val="ca-ES"/>
        </w:rPr>
        <w:t>DISSENYS D’ Investigació EN PSICOLOGIA</w:t>
      </w:r>
    </w:p>
    <w:p w:rsidR="00000000" w:rsidRDefault="005A5844">
      <w:pPr>
        <w:pStyle w:val="Ttulo1"/>
        <w:spacing w:before="0" w:beforeAutospacing="0" w:after="0" w:afterAutospacing="0"/>
        <w:ind w:left="71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color w:val="000000" w:themeColor="text1"/>
          <w:sz w:val="28"/>
          <w:szCs w:val="28"/>
          <w:lang w:val="ca-ES"/>
        </w:rPr>
        <w:t>Professora:</w:t>
      </w:r>
      <w:r>
        <w:rPr>
          <w:rFonts w:ascii="Arial Narrow" w:hAnsi="Arial Narrow"/>
          <w:color w:val="000000" w:themeColor="text1"/>
          <w:sz w:val="28"/>
          <w:szCs w:val="28"/>
          <w:lang w:val="ca-ES"/>
        </w:rPr>
        <w:t xml:space="preserve"> Dolores Frías Navarro</w:t>
      </w:r>
    </w:p>
    <w:p w:rsidR="00000000" w:rsidRDefault="005A5844">
      <w:pPr>
        <w:pStyle w:val="Ttulo1"/>
        <w:spacing w:before="0" w:beforeAutospacing="0" w:after="0" w:afterAutospacing="0"/>
        <w:ind w:left="714"/>
        <w:rPr>
          <w:rFonts w:ascii="Arial Narrow" w:hAnsi="Arial Narrow"/>
          <w:color w:val="000000" w:themeColor="text1"/>
          <w:sz w:val="28"/>
          <w:szCs w:val="28"/>
          <w:lang w:val="ca-ES"/>
        </w:rPr>
      </w:pPr>
      <w:r>
        <w:rPr>
          <w:rFonts w:ascii="Arial Narrow" w:hAnsi="Arial Narrow"/>
          <w:color w:val="000000" w:themeColor="text1"/>
          <w:sz w:val="28"/>
          <w:szCs w:val="28"/>
          <w:lang w:val="ca-ES"/>
        </w:rPr>
        <w:t>Grau de Psicologia</w:t>
      </w:r>
    </w:p>
    <w:p w:rsidR="00000000" w:rsidRDefault="005A5844">
      <w:pPr>
        <w:pStyle w:val="Ttulo1"/>
        <w:spacing w:before="0" w:beforeAutospacing="0" w:after="0" w:afterAutospacing="0"/>
        <w:ind w:left="714"/>
        <w:rPr>
          <w:rFonts w:ascii="Arial Narrow" w:eastAsia="Times New Roman" w:hAnsi="Arial Narrow" w:cs="Tahoma"/>
          <w:color w:val="000000" w:themeColor="text1"/>
          <w:sz w:val="28"/>
          <w:szCs w:val="28"/>
          <w:lang w:val="ca-ES"/>
        </w:rPr>
      </w:pPr>
      <w:r>
        <w:rPr>
          <w:rFonts w:ascii="Arial Narrow" w:eastAsia="Times New Roman" w:hAnsi="Arial Narrow" w:cs="Tahoma"/>
          <w:color w:val="000000" w:themeColor="text1"/>
          <w:sz w:val="28"/>
          <w:szCs w:val="28"/>
          <w:lang w:val="ca-ES"/>
        </w:rPr>
        <w:t>Facultat d</w:t>
      </w:r>
      <w:r>
        <w:rPr>
          <w:rFonts w:ascii="Arial Narrow" w:eastAsia="Times New Roman" w:hAnsi="Arial Narrow" w:cs="Tahoma"/>
          <w:color w:val="000000" w:themeColor="text1"/>
          <w:sz w:val="28"/>
          <w:szCs w:val="28"/>
          <w:lang w:val="ca-ES"/>
        </w:rPr>
        <w:t>e Psicologia. Universitat de València</w:t>
      </w:r>
    </w:p>
    <w:p w:rsidR="00000000" w:rsidRDefault="005A5844">
      <w:pPr>
        <w:pStyle w:val="Ttulo1"/>
        <w:spacing w:before="0" w:beforeAutospacing="0" w:after="120" w:afterAutospacing="0"/>
        <w:ind w:left="714"/>
        <w:rPr>
          <w:rFonts w:ascii="Tahoma" w:eastAsia="Times New Roman" w:hAnsi="Tahoma" w:cs="Tahoma"/>
          <w:color w:val="000000" w:themeColor="text1"/>
          <w:sz w:val="36"/>
          <w:szCs w:val="36"/>
          <w:lang w:val="ca-ES"/>
        </w:rPr>
      </w:pPr>
    </w:p>
    <w:tbl>
      <w:tblPr>
        <w:tblStyle w:val="Tablaconcuadrcula"/>
        <w:tblW w:w="11067" w:type="dxa"/>
        <w:tblInd w:w="714" w:type="dxa"/>
        <w:tblLook w:val="04A0" w:firstRow="1" w:lastRow="0" w:firstColumn="1" w:lastColumn="0" w:noHBand="0" w:noVBand="1"/>
      </w:tblPr>
      <w:tblGrid>
        <w:gridCol w:w="5232"/>
        <w:gridCol w:w="5835"/>
      </w:tblGrid>
      <w:tr w:rsidR="0000000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ascii="Tahoma" w:eastAsia="Times New Roman" w:hAnsi="Tahoma" w:cs="Tahoma"/>
                <w:color w:val="000000" w:themeColor="text1"/>
                <w:lang w:val="ca-ES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val="ca-ES"/>
              </w:rPr>
              <w:t>GUIA DOCENT: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ascii="Tahoma" w:eastAsia="Times New Roman" w:hAnsi="Tahoma" w:cs="Tahoma"/>
                <w:color w:val="000000" w:themeColor="text1"/>
                <w:sz w:val="44"/>
                <w:szCs w:val="44"/>
                <w:lang w:val="ca-E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44"/>
                <w:szCs w:val="44"/>
                <w:lang w:val="ca-ES"/>
              </w:rPr>
              <w:t xml:space="preserve">Presentació de la </w:t>
            </w:r>
            <w:hyperlink r:id="rId5" w:history="1">
              <w:r>
                <w:rPr>
                  <w:rStyle w:val="Hipervnculo"/>
                  <w:rFonts w:ascii="Tahoma" w:eastAsia="Times New Roman" w:hAnsi="Tahoma" w:cs="Tahoma"/>
                  <w:sz w:val="44"/>
                  <w:szCs w:val="44"/>
                  <w:highlight w:val="yellow"/>
                  <w:lang w:val="ca-ES"/>
                </w:rPr>
                <w:t>guia</w:t>
              </w:r>
            </w:hyperlink>
            <w:r>
              <w:rPr>
                <w:rFonts w:ascii="Tahoma" w:eastAsia="Times New Roman" w:hAnsi="Tahoma" w:cs="Tahoma"/>
                <w:color w:val="000000" w:themeColor="text1"/>
                <w:sz w:val="44"/>
                <w:szCs w:val="44"/>
                <w:lang w:val="ca-ES"/>
              </w:rPr>
              <w:t xml:space="preserve"> docent</w:t>
            </w:r>
          </w:p>
        </w:tc>
      </w:tr>
      <w:tr w:rsidR="0000000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ascii="Tahoma" w:eastAsia="Times New Roman" w:hAnsi="Tahoma" w:cs="Tahoma"/>
                <w:color w:val="C00000"/>
                <w:sz w:val="56"/>
                <w:szCs w:val="56"/>
                <w:lang w:val="ca-ES"/>
              </w:rPr>
            </w:pPr>
            <w:r>
              <w:rPr>
                <w:rFonts w:ascii="Tahoma" w:eastAsia="Times New Roman" w:hAnsi="Tahoma" w:cs="Tahoma"/>
                <w:color w:val="C00000"/>
                <w:sz w:val="56"/>
                <w:szCs w:val="56"/>
                <w:lang w:val="ca-ES"/>
              </w:rPr>
              <w:t>TEMES: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eastAsia="Times New Roman"/>
                <w:color w:val="000000" w:themeColor="text1"/>
                <w:lang w:val="ca-ES"/>
              </w:rPr>
            </w:pPr>
          </w:p>
        </w:tc>
      </w:tr>
      <w:tr w:rsidR="00000000">
        <w:tc>
          <w:tcPr>
            <w:tcW w:w="1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eastAsia="Times New Roman"/>
                <w:color w:val="000000" w:themeColor="text1"/>
                <w:lang w:val="ca-ES"/>
              </w:rPr>
            </w:pPr>
            <w:r>
              <w:rPr>
                <w:rFonts w:eastAsia="Times New Roman"/>
                <w:color w:val="000000" w:themeColor="text1"/>
                <w:lang w:val="ca-ES"/>
              </w:rPr>
              <w:t>Apunt</w:t>
            </w:r>
            <w:r>
              <w:rPr>
                <w:rFonts w:eastAsia="Times New Roman"/>
                <w:color w:val="000000" w:themeColor="text1"/>
                <w:lang w:val="ca-ES"/>
              </w:rPr>
              <w:t>s:</w:t>
            </w:r>
            <w:bookmarkStart w:id="0" w:name="_GoBack"/>
            <w:bookmarkEnd w:id="0"/>
          </w:p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rPr>
                <w:rFonts w:ascii="Arial Narrow" w:eastAsia="Times New Roman" w:hAnsi="Arial Narrow"/>
                <w:color w:val="000000" w:themeColor="text1"/>
                <w:sz w:val="28"/>
                <w:szCs w:val="28"/>
                <w:lang w:val="ca-ES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Diseño de la investigación, análisis y redacción de los resultados (</w:t>
            </w:r>
            <w:hyperlink r:id="rId6" w:history="1">
              <w:r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2020</w:t>
              </w:r>
            </w:hyperlink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, 1ª edición) </w:t>
            </w:r>
            <w:r w:rsidRPr="005A5844">
              <w:rPr>
                <w:rFonts w:ascii="Arial Narrow" w:hAnsi="Arial Narrow" w:cs="Arial"/>
                <w:color w:val="FF0000"/>
                <w:sz w:val="28"/>
                <w:szCs w:val="28"/>
              </w:rPr>
              <w:t>LLIBRE ROIG</w:t>
            </w:r>
          </w:p>
        </w:tc>
      </w:tr>
      <w:tr w:rsidR="00000000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ascii="Tahoma" w:eastAsia="Times New Roman" w:hAnsi="Tahoma" w:cs="Tahoma"/>
                <w:color w:val="000000" w:themeColor="text1"/>
                <w:lang w:val="ca-ES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val="ca-ES"/>
              </w:rPr>
              <w:t>Tema 1</w:t>
            </w:r>
          </w:p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ascii="Tahoma" w:eastAsia="Times New Roman" w:hAnsi="Tahoma" w:cs="Tahoma"/>
                <w:color w:val="000000" w:themeColor="text1"/>
                <w:lang w:val="ca-ES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val="ca-ES"/>
              </w:rPr>
              <w:t>Tema 2</w:t>
            </w:r>
          </w:p>
          <w:p w:rsidR="00000000" w:rsidRDefault="005A5844">
            <w:pPr>
              <w:pStyle w:val="Ttulo1"/>
              <w:spacing w:beforeLines="80" w:before="192" w:beforeAutospacing="0" w:afterLines="80" w:after="192" w:afterAutospacing="0"/>
              <w:jc w:val="center"/>
              <w:rPr>
                <w:rFonts w:ascii="Tahoma" w:eastAsia="Times New Roman" w:hAnsi="Tahoma" w:cs="Tahoma"/>
                <w:color w:val="000000" w:themeColor="text1"/>
                <w:lang w:val="ca-ES"/>
              </w:rPr>
            </w:pPr>
            <w:hyperlink r:id="rId7" w:history="1">
              <w:r>
                <w:rPr>
                  <w:rStyle w:val="Hipervnculo"/>
                  <w:rFonts w:eastAsia="Times New Roman"/>
                  <w:highlight w:val="yellow"/>
                  <w:lang w:val="ca-ES"/>
                </w:rPr>
                <w:t>Accés</w:t>
              </w:r>
            </w:hyperlink>
            <w:r>
              <w:rPr>
                <w:rFonts w:eastAsia="Times New Roman"/>
                <w:color w:val="C00000"/>
                <w:lang w:val="ca-ES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A5844">
            <w:pPr>
              <w:spacing w:beforeLines="80" w:before="192" w:afterLines="80" w:after="192"/>
              <w:jc w:val="center"/>
              <w:rPr>
                <w:rFonts w:ascii="Arial Narrow" w:hAnsi="Arial Narrow" w:cs="Tahoma"/>
                <w:b/>
                <w:color w:val="C00000"/>
                <w:sz w:val="28"/>
                <w:szCs w:val="28"/>
                <w:lang w:val="ca-ES"/>
              </w:rPr>
            </w:pPr>
            <w:r>
              <w:rPr>
                <w:rFonts w:ascii="Arial Narrow" w:hAnsi="Arial Narrow" w:cs="Tahoma"/>
                <w:b/>
                <w:color w:val="C00000"/>
                <w:sz w:val="28"/>
                <w:szCs w:val="28"/>
                <w:lang w:val="ca-ES"/>
              </w:rPr>
              <w:lastRenderedPageBreak/>
              <w:t>MATERIAL DE SUPORT</w:t>
            </w:r>
          </w:p>
          <w:p w:rsidR="00000000" w:rsidRDefault="005A5844">
            <w:pPr>
              <w:spacing w:beforeLines="80" w:before="192" w:afterLines="80" w:after="192"/>
              <w:jc w:val="both"/>
              <w:rPr>
                <w:rFonts w:ascii="Arial Narrow" w:hAnsi="Arial Narrow" w:cs="Tahoma"/>
                <w:lang w:val="ca-ES"/>
              </w:rPr>
            </w:pPr>
            <w:hyperlink r:id="rId8" w:history="1">
              <w:r>
                <w:rPr>
                  <w:rStyle w:val="Hipervnculo"/>
                  <w:rFonts w:ascii="Arial Narrow" w:hAnsi="Arial Narrow" w:cs="Tahoma"/>
                  <w:lang w:val="ca-ES"/>
                </w:rPr>
                <w:t xml:space="preserve">Taules Raó </w:t>
              </w:r>
              <w:r>
                <w:rPr>
                  <w:rStyle w:val="Hipervnculo"/>
                  <w:rFonts w:ascii="Arial Narrow" w:hAnsi="Arial Narrow" w:cs="Tahoma"/>
                  <w:i/>
                  <w:lang w:val="ca-ES"/>
                </w:rPr>
                <w:t>F</w:t>
              </w:r>
            </w:hyperlink>
            <w:r>
              <w:rPr>
                <w:lang w:val="ca-ES"/>
              </w:rPr>
              <w:t xml:space="preserve"> </w:t>
            </w:r>
          </w:p>
          <w:p w:rsidR="00000000" w:rsidRDefault="005A5844">
            <w:pPr>
              <w:spacing w:beforeLines="80" w:before="192" w:afterLines="80" w:after="192"/>
              <w:jc w:val="both"/>
              <w:rPr>
                <w:rFonts w:ascii="Arial Narrow" w:hAnsi="Arial Narrow" w:cs="Tahoma"/>
                <w:lang w:val="ca-ES"/>
              </w:rPr>
            </w:pPr>
            <w:r>
              <w:rPr>
                <w:rFonts w:ascii="Arial Narrow" w:hAnsi="Arial Narrow" w:cs="Tahoma"/>
                <w:lang w:val="ca-ES"/>
              </w:rPr>
              <w:t xml:space="preserve">-Calcular </w:t>
            </w:r>
            <w:hyperlink r:id="rId9" w:history="1">
              <w:r>
                <w:rPr>
                  <w:rStyle w:val="Hipervnculo"/>
                  <w:rFonts w:ascii="Arial Narrow" w:hAnsi="Arial Narrow" w:cs="Tahoma"/>
                  <w:lang w:val="ca-ES"/>
                </w:rPr>
                <w:t xml:space="preserve">valor </w:t>
              </w:r>
              <w:r>
                <w:rPr>
                  <w:rStyle w:val="nfasis"/>
                  <w:rFonts w:ascii="Arial Narrow" w:hAnsi="Arial Narrow" w:cs="Tahoma"/>
                  <w:iCs w:val="0"/>
                  <w:color w:val="0000FF"/>
                  <w:u w:val="single"/>
                  <w:lang w:val="ca-ES"/>
                </w:rPr>
                <w:t>p</w:t>
              </w:r>
            </w:hyperlink>
            <w:r>
              <w:rPr>
                <w:rFonts w:ascii="Arial Narrow" w:hAnsi="Arial Narrow" w:cs="Tahoma"/>
                <w:lang w:val="ca-ES"/>
              </w:rPr>
              <w:t xml:space="preserve"> de </w:t>
            </w:r>
            <w:r>
              <w:rPr>
                <w:rFonts w:ascii="Arial Narrow" w:hAnsi="Arial Narrow" w:cs="Tahoma"/>
                <w:i/>
                <w:lang w:val="ca-ES"/>
              </w:rPr>
              <w:t>F</w:t>
            </w:r>
            <w:r>
              <w:rPr>
                <w:lang w:val="ca-ES"/>
              </w:rPr>
              <w:t xml:space="preserve"> </w:t>
            </w:r>
          </w:p>
          <w:p w:rsidR="00000000" w:rsidRDefault="005A5844">
            <w:pPr>
              <w:spacing w:beforeLines="80" w:before="192" w:afterLines="80" w:after="192"/>
              <w:jc w:val="both"/>
              <w:rPr>
                <w:rFonts w:ascii="Arial Narrow" w:hAnsi="Arial Narrow" w:cs="Tahoma"/>
                <w:vertAlign w:val="superscript"/>
                <w:lang w:val="ca-ES"/>
              </w:rPr>
            </w:pPr>
            <w:r>
              <w:rPr>
                <w:rFonts w:ascii="Arial Narrow" w:hAnsi="Arial Narrow" w:cs="Tahoma"/>
                <w:lang w:val="ca-ES"/>
              </w:rPr>
              <w:lastRenderedPageBreak/>
              <w:t>-</w:t>
            </w:r>
            <w:hyperlink r:id="rId10" w:history="1">
              <w:r>
                <w:rPr>
                  <w:rStyle w:val="Hipervnculo"/>
                  <w:rFonts w:ascii="Arial Narrow" w:hAnsi="Arial Narrow" w:cs="Tahoma"/>
                  <w:lang w:val="ca-ES"/>
                </w:rPr>
                <w:t xml:space="preserve">Calcular </w:t>
              </w:r>
              <w:r>
                <w:rPr>
                  <w:rStyle w:val="nfasis"/>
                  <w:rFonts w:ascii="Arial Narrow" w:hAnsi="Arial Narrow" w:cs="Tahoma"/>
                  <w:iCs w:val="0"/>
                  <w:color w:val="0000FF"/>
                  <w:u w:val="single"/>
                  <w:lang w:val="ca-ES"/>
                </w:rPr>
                <w:t>p</w:t>
              </w:r>
            </w:hyperlink>
            <w:r>
              <w:rPr>
                <w:rFonts w:ascii="Arial Narrow" w:hAnsi="Arial Narrow" w:cs="Tahoma"/>
                <w:lang w:val="ca-ES"/>
              </w:rPr>
              <w:t>: z, t, F, r, X</w:t>
            </w:r>
            <w:r>
              <w:rPr>
                <w:rFonts w:ascii="Arial Narrow" w:hAnsi="Arial Narrow" w:cs="Tahoma"/>
                <w:vertAlign w:val="superscript"/>
                <w:lang w:val="ca-ES"/>
              </w:rPr>
              <w:t>2</w:t>
            </w:r>
            <w:r>
              <w:rPr>
                <w:lang w:val="ca-ES"/>
              </w:rPr>
              <w:t xml:space="preserve"> </w:t>
            </w:r>
          </w:p>
          <w:p w:rsidR="00000000" w:rsidRDefault="005A5844">
            <w:pPr>
              <w:spacing w:beforeLines="80" w:before="192" w:afterLines="80" w:after="192"/>
              <w:jc w:val="both"/>
              <w:rPr>
                <w:rFonts w:ascii="Arial Narrow" w:hAnsi="Arial Narrow" w:cs="Tahoma"/>
                <w:lang w:val="ca-ES"/>
              </w:rPr>
            </w:pPr>
            <w:r>
              <w:rPr>
                <w:rFonts w:ascii="Arial Narrow" w:hAnsi="Arial Narrow" w:cs="Tahoma"/>
                <w:iCs/>
                <w:color w:val="000000" w:themeColor="text1"/>
                <w:lang w:val="ca-ES"/>
              </w:rPr>
              <w:t xml:space="preserve">-Taula de </w:t>
            </w:r>
            <w:hyperlink r:id="rId11" w:history="1">
              <w:r>
                <w:rPr>
                  <w:rStyle w:val="Hipervnculo"/>
                  <w:rFonts w:ascii="Arial Narrow" w:hAnsi="Arial Narrow" w:cs="Tahoma"/>
                  <w:iCs/>
                  <w:lang w:val="ca-ES"/>
                </w:rPr>
                <w:t>TUKEY</w:t>
              </w:r>
            </w:hyperlink>
            <w:r>
              <w:rPr>
                <w:lang w:val="ca-ES"/>
              </w:rPr>
              <w:t xml:space="preserve"> </w:t>
            </w:r>
          </w:p>
          <w:p w:rsidR="00000000" w:rsidRDefault="005A5844">
            <w:pPr>
              <w:spacing w:beforeLines="80" w:before="192" w:afterLines="80" w:after="192"/>
              <w:rPr>
                <w:rFonts w:ascii="Arial Narrow" w:hAnsi="Arial Narrow" w:cs="Tahoma"/>
                <w:lang w:val="ca-ES"/>
              </w:rPr>
            </w:pPr>
            <w:r>
              <w:rPr>
                <w:rFonts w:ascii="Arial Narrow" w:hAnsi="Arial Narrow" w:cs="Tahoma"/>
                <w:lang w:val="ca-ES"/>
              </w:rPr>
              <w:t xml:space="preserve">-Calcular grandària de l’efecte. </w:t>
            </w:r>
            <w:hyperlink r:id="rId12" w:history="1">
              <w:r>
                <w:rPr>
                  <w:rStyle w:val="Hipervnculo"/>
                  <w:rFonts w:ascii="Arial Narrow" w:hAnsi="Arial Narrow" w:cs="Tahoma"/>
                  <w:lang w:val="ca-ES"/>
                </w:rPr>
                <w:t xml:space="preserve">Campbell </w:t>
              </w:r>
              <w:proofErr w:type="spellStart"/>
              <w:r>
                <w:rPr>
                  <w:rStyle w:val="Hipervnculo"/>
                  <w:rFonts w:ascii="Arial Narrow" w:hAnsi="Arial Narrow" w:cs="Tahoma"/>
                  <w:lang w:val="ca-ES"/>
                </w:rPr>
                <w:t>Collaboration</w:t>
              </w:r>
              <w:proofErr w:type="spellEnd"/>
            </w:hyperlink>
          </w:p>
          <w:p w:rsidR="00000000" w:rsidRDefault="005A5844">
            <w:pPr>
              <w:spacing w:beforeLines="80" w:before="192" w:afterLines="80" w:after="192"/>
              <w:rPr>
                <w:rFonts w:ascii="Arial Narrow" w:hAnsi="Arial Narrow" w:cs="Tahoma"/>
                <w:lang w:val="ca-ES"/>
              </w:rPr>
            </w:pPr>
            <w:r>
              <w:rPr>
                <w:rFonts w:ascii="Arial Narrow" w:hAnsi="Arial Narrow" w:cs="Tahoma"/>
                <w:lang w:val="ca-ES"/>
              </w:rPr>
              <w:t xml:space="preserve">-Calcular grandària de l’efecte. </w:t>
            </w:r>
            <w:hyperlink r:id="rId13" w:history="1">
              <w:proofErr w:type="spellStart"/>
              <w:r>
                <w:rPr>
                  <w:rStyle w:val="Hipervnculo"/>
                  <w:rFonts w:ascii="Arial Narrow" w:hAnsi="Arial Narrow" w:cs="Tahoma"/>
                  <w:lang w:val="ca-ES"/>
                </w:rPr>
                <w:t>Ellis</w:t>
              </w:r>
              <w:proofErr w:type="spellEnd"/>
            </w:hyperlink>
            <w:r>
              <w:rPr>
                <w:lang w:val="ca-ES"/>
              </w:rPr>
              <w:t xml:space="preserve"> </w:t>
            </w:r>
          </w:p>
          <w:p w:rsidR="00000000" w:rsidRDefault="005A5844">
            <w:pPr>
              <w:spacing w:beforeLines="80" w:before="192" w:afterLines="80" w:after="192"/>
              <w:rPr>
                <w:lang w:val="ca-ES"/>
              </w:rPr>
            </w:pPr>
            <w:r>
              <w:rPr>
                <w:rFonts w:ascii="Arial Narrow" w:hAnsi="Arial Narrow" w:cs="Tahoma"/>
                <w:lang w:val="ca-ES"/>
              </w:rPr>
              <w:t xml:space="preserve">-Fer l’ assignació </w:t>
            </w:r>
            <w:hyperlink r:id="rId14" w:history="1">
              <w:r>
                <w:rPr>
                  <w:rStyle w:val="Hipervnculo"/>
                  <w:rFonts w:ascii="Arial Narrow" w:hAnsi="Arial Narrow" w:cs="Tahoma"/>
                  <w:lang w:val="ca-ES"/>
                </w:rPr>
                <w:t>aleatòria</w:t>
              </w:r>
            </w:hyperlink>
            <w:r>
              <w:rPr>
                <w:rFonts w:ascii="Arial Narrow" w:hAnsi="Arial Narrow" w:cs="Tahoma"/>
                <w:lang w:val="ca-ES"/>
              </w:rPr>
              <w:t xml:space="preserve"> del tractament (I programa </w:t>
            </w:r>
            <w:proofErr w:type="spellStart"/>
            <w:r>
              <w:rPr>
                <w:rStyle w:val="nfasis"/>
                <w:rFonts w:ascii="Arial Narrow" w:hAnsi="Arial Narrow" w:cs="Tahoma"/>
                <w:iCs w:val="0"/>
                <w:lang w:val="ca-ES"/>
              </w:rPr>
              <w:t>execute</w:t>
            </w:r>
            <w:proofErr w:type="spellEnd"/>
            <w:r>
              <w:rPr>
                <w:rFonts w:ascii="Arial Narrow" w:hAnsi="Arial Narrow" w:cs="Tahoma"/>
                <w:lang w:val="ca-ES"/>
              </w:rPr>
              <w:t>)</w:t>
            </w:r>
            <w:r>
              <w:rPr>
                <w:lang w:val="ca-ES"/>
              </w:rPr>
              <w:t xml:space="preserve"> </w:t>
            </w:r>
          </w:p>
          <w:p w:rsidR="00000000" w:rsidRDefault="005A5844">
            <w:pPr>
              <w:spacing w:beforeLines="80" w:before="192" w:afterLines="80" w:after="192"/>
              <w:rPr>
                <w:rFonts w:ascii="Arial Narrow" w:hAnsi="Arial Narrow" w:cs="Tahoma"/>
                <w:lang w:val="ca-ES"/>
              </w:rPr>
            </w:pPr>
            <w:r>
              <w:rPr>
                <w:lang w:val="ca-ES"/>
              </w:rPr>
              <w:t>-</w:t>
            </w:r>
            <w:r>
              <w:rPr>
                <w:rFonts w:ascii="Arial Narrow" w:hAnsi="Arial Narrow" w:cs="Tahoma"/>
                <w:lang w:val="ca-ES"/>
              </w:rPr>
              <w:t xml:space="preserve">Fer l’ assignació </w:t>
            </w:r>
            <w:hyperlink r:id="rId15" w:history="1">
              <w:r>
                <w:rPr>
                  <w:rStyle w:val="Hipervnculo"/>
                  <w:rFonts w:ascii="Arial Narrow" w:hAnsi="Arial Narrow" w:cs="Tahoma"/>
                  <w:lang w:val="ca-ES"/>
                </w:rPr>
                <w:t>aleatòria</w:t>
              </w:r>
            </w:hyperlink>
            <w:r>
              <w:rPr>
                <w:rFonts w:ascii="Arial Narrow" w:hAnsi="Arial Narrow" w:cs="Tahoma"/>
                <w:lang w:val="ca-ES"/>
              </w:rPr>
              <w:t xml:space="preserve"> del tractament (II programa </w:t>
            </w:r>
            <w:r>
              <w:rPr>
                <w:rStyle w:val="nfasis"/>
                <w:rFonts w:ascii="Arial Narrow" w:hAnsi="Arial Narrow" w:cs="Tahoma"/>
                <w:iCs w:val="0"/>
                <w:lang w:val="ca-ES"/>
              </w:rPr>
              <w:t>on-line</w:t>
            </w:r>
            <w:r>
              <w:rPr>
                <w:rFonts w:ascii="Arial Narrow" w:hAnsi="Arial Narrow" w:cs="Tahoma"/>
                <w:lang w:val="ca-ES"/>
              </w:rPr>
              <w:t>)</w:t>
            </w:r>
          </w:p>
        </w:tc>
      </w:tr>
    </w:tbl>
    <w:p w:rsidR="00000000" w:rsidRDefault="005A5844">
      <w:pPr>
        <w:pStyle w:val="Ttulo1"/>
        <w:spacing w:before="0" w:beforeAutospacing="0" w:after="120" w:afterAutospacing="0"/>
        <w:ind w:left="714"/>
        <w:rPr>
          <w:rFonts w:ascii="Tahoma" w:eastAsia="Times New Roman" w:hAnsi="Tahoma" w:cs="Tahoma"/>
          <w:color w:val="000000" w:themeColor="text1"/>
          <w:sz w:val="36"/>
          <w:szCs w:val="36"/>
          <w:lang w:val="ca-ES"/>
        </w:rPr>
      </w:pPr>
    </w:p>
    <w:p w:rsidR="00000000" w:rsidRDefault="005A584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ipervnculo"/>
          <w:color w:val="auto"/>
          <w:sz w:val="28"/>
          <w:szCs w:val="28"/>
          <w:u w:val="none"/>
        </w:rPr>
      </w:pPr>
    </w:p>
    <w:p w:rsidR="00000000" w:rsidRDefault="005A584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ipervnculo"/>
          <w:color w:val="auto"/>
          <w:sz w:val="28"/>
          <w:szCs w:val="28"/>
          <w:u w:val="none"/>
        </w:rPr>
      </w:pPr>
    </w:p>
    <w:sectPr w:rsidR="00000000">
      <w:pgSz w:w="11906" w:h="16838"/>
      <w:pgMar w:top="1417" w:right="1592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21EB"/>
    <w:rsid w:val="005321EB"/>
    <w:rsid w:val="005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15C7F"/>
  <w15:chartTrackingRefBased/>
  <w15:docId w15:val="{84086DDC-C68D-4F2A-B7A2-63462EC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 w:hint="default"/>
      <w:color w:val="000000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Ttulo1Car0">
    <w:name w:val="Tï¿½tulo 1 Car"/>
    <w:basedOn w:val="Fuentedeprrafopredeter"/>
    <w:link w:val="Ttulo10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Ttulo10">
    <w:name w:val="Tï¿½tulo 1"/>
    <w:basedOn w:val="Normal"/>
    <w:link w:val="Ttulo1Car0"/>
    <w:uiPriority w:val="99"/>
    <w:semiHidden/>
  </w:style>
  <w:style w:type="character" w:customStyle="1" w:styleId="hps">
    <w:name w:val="hps"/>
    <w:basedOn w:val="Fuentedeprrafopredeter"/>
  </w:style>
  <w:style w:type="character" w:customStyle="1" w:styleId="shorttext">
    <w:name w:val="short_text"/>
    <w:basedOn w:val="Fuentedeprrafopredeter"/>
  </w:style>
  <w:style w:type="table" w:styleId="Tablaconcuadrcula">
    <w:name w:val="Table Grid"/>
    <w:basedOn w:val="Tab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0">
    <w:name w:val="Tabla con cuadrï¿½cula"/>
    <w:basedOn w:val="Tab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~friasnav/TablasF.pdf" TargetMode="External"/><Relationship Id="rId13" Type="http://schemas.openxmlformats.org/officeDocument/2006/relationships/hyperlink" Target="http://www.polyu.edu.hk/mm/effectsizefaqs/calculator/calcula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Tema1_2_Clase2020.pdf" TargetMode="External"/><Relationship Id="rId12" Type="http://schemas.openxmlformats.org/officeDocument/2006/relationships/hyperlink" Target="https://campbellcollaboration.org/research-resources/effect-size-calculato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LibroDise&#241;os_Analisis_Redaccion_2020_1.pdf" TargetMode="External"/><Relationship Id="rId11" Type="http://schemas.openxmlformats.org/officeDocument/2006/relationships/hyperlink" Target="http://www.uv.es/~friasnav/TablaTukey.pdf" TargetMode="External"/><Relationship Id="rId5" Type="http://schemas.openxmlformats.org/officeDocument/2006/relationships/hyperlink" Target="GUIADOCENT_20202021.pdf" TargetMode="External"/><Relationship Id="rId15" Type="http://schemas.openxmlformats.org/officeDocument/2006/relationships/hyperlink" Target="https://www.graphpad.com/quickcalcs/randomize1.cfm" TargetMode="External"/><Relationship Id="rId10" Type="http://schemas.openxmlformats.org/officeDocument/2006/relationships/hyperlink" Target="http://www.graphpad.com/quickcalcs/pValu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vidmlane.com/hyperstat/F_table.html" TargetMode="External"/><Relationship Id="rId14" Type="http://schemas.openxmlformats.org/officeDocument/2006/relationships/hyperlink" Target="http://mahmoodsaghaei.tripod.com/Softwares/randalloc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D4E5F4-3EF8-4E4F-893D-C9034DCD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1268</Characters>
  <Application>Microsoft Office Word</Application>
  <DocSecurity>0</DocSecurity>
  <Lines>10</Lines>
  <Paragraphs>2</Paragraphs>
  <ScaleCrop>false</ScaleCrop>
  <Company>UVEG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metodos</dc:title>
  <dc:subject/>
  <dc:creator>dolores08</dc:creator>
  <cp:keywords/>
  <dc:description/>
  <cp:lastModifiedBy>Dolores Frias Navarro</cp:lastModifiedBy>
  <cp:revision>3</cp:revision>
  <dcterms:created xsi:type="dcterms:W3CDTF">2020-09-14T10:57:00Z</dcterms:created>
  <dcterms:modified xsi:type="dcterms:W3CDTF">2020-09-14T10:58:00Z</dcterms:modified>
</cp:coreProperties>
</file>