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C1BC0" w14:textId="3B678F92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ENTREGA DE L</w:t>
      </w:r>
      <w:r w:rsidR="00854B2E" w:rsidRPr="00310A5D">
        <w:rPr>
          <w:rFonts w:ascii="Times New Roman" w:hAnsi="Times New Roman" w:cs="Times New Roman"/>
        </w:rPr>
        <w:t>A</w:t>
      </w:r>
      <w:r w:rsidRPr="00310A5D">
        <w:rPr>
          <w:rFonts w:ascii="Times New Roman" w:hAnsi="Times New Roman" w:cs="Times New Roman"/>
        </w:rPr>
        <w:t xml:space="preserve"> MEDALLA DE LA UNIVERSITAT DE VALENCIA A LA PROFESORA DRA. CARMEN ALBORCH BATALLER</w:t>
      </w:r>
    </w:p>
    <w:p w14:paraId="35916D77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</w:p>
    <w:p w14:paraId="27214A78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332A813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LAUDATIO</w:t>
      </w:r>
    </w:p>
    <w:p w14:paraId="0966A983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</w:p>
    <w:p w14:paraId="4281BA71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</w:p>
    <w:p w14:paraId="05DA4F34" w14:textId="77777777" w:rsidR="002B441A" w:rsidRPr="00310A5D" w:rsidRDefault="002B441A" w:rsidP="003A5BD0">
      <w:pPr>
        <w:spacing w:line="360" w:lineRule="auto"/>
        <w:jc w:val="center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Prof. Dr. Javier de Lucas</w:t>
      </w:r>
    </w:p>
    <w:p w14:paraId="231D42AD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</w:p>
    <w:p w14:paraId="66A70146" w14:textId="44834B02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Magnífico y Excmo. Sr </w:t>
      </w:r>
      <w:r w:rsidR="00B53080">
        <w:rPr>
          <w:rFonts w:ascii="Times New Roman" w:hAnsi="Times New Roman" w:cs="Times New Roman"/>
        </w:rPr>
        <w:t xml:space="preserve">Rector de la </w:t>
      </w:r>
      <w:proofErr w:type="spellStart"/>
      <w:r w:rsidR="00B53080">
        <w:rPr>
          <w:rFonts w:ascii="Times New Roman" w:hAnsi="Times New Roman" w:cs="Times New Roman"/>
        </w:rPr>
        <w:t>Universitat</w:t>
      </w:r>
      <w:proofErr w:type="spellEnd"/>
      <w:r w:rsidR="00B53080">
        <w:rPr>
          <w:rFonts w:ascii="Times New Roman" w:hAnsi="Times New Roman" w:cs="Times New Roman"/>
        </w:rPr>
        <w:t xml:space="preserve"> de </w:t>
      </w:r>
      <w:proofErr w:type="spellStart"/>
      <w:r w:rsidR="00B53080">
        <w:rPr>
          <w:rFonts w:ascii="Times New Roman" w:hAnsi="Times New Roman" w:cs="Times New Roman"/>
        </w:rPr>
        <w:t>Valè</w:t>
      </w:r>
      <w:r w:rsidRPr="00310A5D">
        <w:rPr>
          <w:rFonts w:ascii="Times New Roman" w:hAnsi="Times New Roman" w:cs="Times New Roman"/>
        </w:rPr>
        <w:t>ncia</w:t>
      </w:r>
      <w:proofErr w:type="spellEnd"/>
    </w:p>
    <w:p w14:paraId="2FE8C4AE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Distinguidas autoridades</w:t>
      </w:r>
    </w:p>
    <w:p w14:paraId="0FCE106B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Profesora Carmen Alborch, querida Carmen</w:t>
      </w:r>
    </w:p>
    <w:p w14:paraId="6F589E1A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Compañeros del Claustro de la </w:t>
      </w:r>
      <w:proofErr w:type="spellStart"/>
      <w:r w:rsidRPr="00310A5D">
        <w:rPr>
          <w:rFonts w:ascii="Times New Roman" w:hAnsi="Times New Roman" w:cs="Times New Roman"/>
        </w:rPr>
        <w:t>Universitat</w:t>
      </w:r>
      <w:proofErr w:type="spellEnd"/>
      <w:r w:rsidRPr="00310A5D">
        <w:rPr>
          <w:rFonts w:ascii="Times New Roman" w:hAnsi="Times New Roman" w:cs="Times New Roman"/>
        </w:rPr>
        <w:t xml:space="preserve"> de </w:t>
      </w:r>
      <w:proofErr w:type="spellStart"/>
      <w:r w:rsidRPr="00310A5D">
        <w:rPr>
          <w:rFonts w:ascii="Times New Roman" w:hAnsi="Times New Roman" w:cs="Times New Roman"/>
        </w:rPr>
        <w:t>València</w:t>
      </w:r>
      <w:proofErr w:type="spellEnd"/>
    </w:p>
    <w:p w14:paraId="35B6455B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Señoras, Señores</w:t>
      </w:r>
    </w:p>
    <w:p w14:paraId="1791A144" w14:textId="77777777" w:rsidR="002B441A" w:rsidRPr="00310A5D" w:rsidRDefault="002B441A" w:rsidP="00310A5D">
      <w:pPr>
        <w:spacing w:line="360" w:lineRule="auto"/>
        <w:rPr>
          <w:rFonts w:ascii="Times New Roman" w:hAnsi="Times New Roman" w:cs="Times New Roman"/>
        </w:rPr>
      </w:pPr>
    </w:p>
    <w:p w14:paraId="48E47EB3" w14:textId="233D03AF" w:rsidR="002B441A" w:rsidRPr="00310A5D" w:rsidRDefault="002962F4" w:rsidP="00310A5D">
      <w:pPr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14D5A" w:rsidRPr="00310A5D">
        <w:rPr>
          <w:rFonts w:ascii="Times New Roman" w:hAnsi="Times New Roman" w:cs="Times New Roman"/>
        </w:rPr>
        <w:t>L</w:t>
      </w:r>
      <w:r w:rsidR="002B441A" w:rsidRPr="00310A5D">
        <w:rPr>
          <w:rFonts w:ascii="Times New Roman" w:hAnsi="Times New Roman" w:cs="Times New Roman"/>
        </w:rPr>
        <w:t xml:space="preserve">a medalla de la Universitat, conforme a lo dispuesto en el apartado 3 del artículo 11 de nuestros </w:t>
      </w:r>
      <w:proofErr w:type="spellStart"/>
      <w:r w:rsidR="002B441A" w:rsidRPr="00310A5D">
        <w:rPr>
          <w:rFonts w:ascii="Times New Roman" w:hAnsi="Times New Roman" w:cs="Times New Roman"/>
        </w:rPr>
        <w:t>Estatuts</w:t>
      </w:r>
      <w:proofErr w:type="spellEnd"/>
      <w:r w:rsidR="002B441A" w:rsidRPr="00310A5D">
        <w:rPr>
          <w:rFonts w:ascii="Times New Roman" w:hAnsi="Times New Roman" w:cs="Times New Roman"/>
        </w:rPr>
        <w:t xml:space="preserve"> y en el correspondiente Reglamento, es </w:t>
      </w:r>
      <w:r w:rsidR="002B441A" w:rsidRPr="00310A5D">
        <w:rPr>
          <w:rFonts w:ascii="Times New Roman" w:eastAsia="Times New Roman" w:hAnsi="Times New Roman" w:cs="Times New Roman"/>
          <w:color w:val="292A25"/>
          <w:shd w:val="clear" w:color="auto" w:fill="FFFFFF"/>
          <w:lang w:val="es-ES"/>
        </w:rPr>
        <w:t>una distinción honorífica que se otorga a personas físicas, corporaciones y entidades, por razón de sus méritos o de los relevantes servicios prestados a nuestra Universidad</w:t>
      </w:r>
      <w:r w:rsidR="002B441A" w:rsidRPr="00310A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)</w:t>
      </w:r>
      <w:r w:rsidR="002B441A" w:rsidRPr="00310A5D">
        <w:rPr>
          <w:rFonts w:ascii="Times New Roman" w:hAnsi="Times New Roman" w:cs="Times New Roman"/>
        </w:rPr>
        <w:t xml:space="preserve"> </w:t>
      </w:r>
    </w:p>
    <w:p w14:paraId="3600100C" w14:textId="77777777" w:rsidR="002962F4" w:rsidRDefault="002962F4" w:rsidP="00310A5D">
      <w:pPr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(L</w:t>
      </w:r>
      <w:r w:rsidR="00822CE5" w:rsidRPr="00310A5D">
        <w:rPr>
          <w:rFonts w:ascii="Times New Roman" w:hAnsi="Times New Roman" w:cs="Times New Roman"/>
        </w:rPr>
        <w:t xml:space="preserve">a iniciativa </w:t>
      </w:r>
      <w:r w:rsidR="003A5BD0">
        <w:rPr>
          <w:rFonts w:ascii="Times New Roman" w:hAnsi="Times New Roman" w:cs="Times New Roman"/>
        </w:rPr>
        <w:t xml:space="preserve">de otorgar esta medalla a Carmen Alborch </w:t>
      </w:r>
      <w:r w:rsidR="00822CE5" w:rsidRPr="00310A5D">
        <w:rPr>
          <w:rFonts w:ascii="Times New Roman" w:hAnsi="Times New Roman" w:cs="Times New Roman"/>
        </w:rPr>
        <w:t xml:space="preserve">partió de la Unidad de Igualdad de la Universidad, a quien quiero agradecerlo expresamente, secundada por varios Departamentos, Institutos y Facultades. A </w:t>
      </w:r>
      <w:r w:rsidR="002B441A" w:rsidRPr="00310A5D">
        <w:rPr>
          <w:rFonts w:ascii="Times New Roman" w:hAnsi="Times New Roman" w:cs="Times New Roman"/>
        </w:rPr>
        <w:t>propuesta del Vicerre</w:t>
      </w:r>
      <w:r w:rsidR="00822CE5" w:rsidRPr="00310A5D">
        <w:rPr>
          <w:rFonts w:ascii="Times New Roman" w:hAnsi="Times New Roman" w:cs="Times New Roman"/>
        </w:rPr>
        <w:t xml:space="preserve">ctorado de Cultura e Igualdad, que hizo suya el Rector, </w:t>
      </w:r>
      <w:r w:rsidR="002B441A" w:rsidRPr="00310A5D">
        <w:rPr>
          <w:rFonts w:ascii="Times New Roman" w:hAnsi="Times New Roman" w:cs="Times New Roman"/>
        </w:rPr>
        <w:t xml:space="preserve">el Consejo de Gobierno adoptó el acuerdo </w:t>
      </w:r>
      <w:r w:rsidR="00822CE5" w:rsidRPr="00310A5D">
        <w:rPr>
          <w:rFonts w:ascii="Times New Roman" w:hAnsi="Times New Roman" w:cs="Times New Roman"/>
        </w:rPr>
        <w:t xml:space="preserve">161/2017 </w:t>
      </w:r>
      <w:r w:rsidR="002B441A" w:rsidRPr="00310A5D">
        <w:rPr>
          <w:rFonts w:ascii="Times New Roman" w:hAnsi="Times New Roman" w:cs="Times New Roman"/>
        </w:rPr>
        <w:t>en su sesión de 7 de julio de este mismo año</w:t>
      </w:r>
      <w:r>
        <w:rPr>
          <w:rFonts w:ascii="Times New Roman" w:hAnsi="Times New Roman" w:cs="Times New Roman"/>
        </w:rPr>
        <w:t>)</w:t>
      </w:r>
      <w:r w:rsidR="002B441A" w:rsidRPr="00310A5D">
        <w:rPr>
          <w:rFonts w:ascii="Times New Roman" w:hAnsi="Times New Roman" w:cs="Times New Roman"/>
        </w:rPr>
        <w:t>.</w:t>
      </w:r>
      <w:r w:rsidR="00822CE5" w:rsidRPr="00310A5D">
        <w:rPr>
          <w:rFonts w:ascii="Times New Roman" w:hAnsi="Times New Roman" w:cs="Times New Roman"/>
        </w:rPr>
        <w:t xml:space="preserve"> </w:t>
      </w:r>
    </w:p>
    <w:p w14:paraId="0EE77EA2" w14:textId="1F7D6B79" w:rsidR="001966D1" w:rsidRPr="00310A5D" w:rsidRDefault="00822CE5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La</w:t>
      </w:r>
      <w:r w:rsidR="00D14D5A" w:rsidRPr="00310A5D">
        <w:rPr>
          <w:rFonts w:ascii="Times New Roman" w:hAnsi="Times New Roman" w:cs="Times New Roman"/>
        </w:rPr>
        <w:t xml:space="preserve"> propuesta </w:t>
      </w:r>
      <w:r w:rsidR="002962F4">
        <w:rPr>
          <w:rFonts w:ascii="Times New Roman" w:hAnsi="Times New Roman" w:cs="Times New Roman"/>
        </w:rPr>
        <w:t xml:space="preserve">de concesión de la medalla, tal y como fue aprobada por el Consejo de Gobierno, </w:t>
      </w:r>
      <w:r w:rsidR="00D14D5A" w:rsidRPr="00310A5D">
        <w:rPr>
          <w:rFonts w:ascii="Times New Roman" w:hAnsi="Times New Roman" w:cs="Times New Roman"/>
        </w:rPr>
        <w:t xml:space="preserve">destaca </w:t>
      </w:r>
      <w:r w:rsidRPr="00310A5D">
        <w:rPr>
          <w:rFonts w:ascii="Times New Roman" w:hAnsi="Times New Roman" w:cs="Times New Roman"/>
          <w:lang w:val="es-ES"/>
        </w:rPr>
        <w:t xml:space="preserve">“que tota la </w:t>
      </w:r>
      <w:proofErr w:type="spellStart"/>
      <w:r w:rsidRPr="00310A5D">
        <w:rPr>
          <w:rFonts w:ascii="Times New Roman" w:hAnsi="Times New Roman" w:cs="Times New Roman"/>
          <w:lang w:val="es-ES"/>
        </w:rPr>
        <w:t>seua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10A5D">
        <w:rPr>
          <w:rFonts w:ascii="Times New Roman" w:hAnsi="Times New Roman" w:cs="Times New Roman"/>
          <w:lang w:val="es-ES"/>
        </w:rPr>
        <w:t>trajectòria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10A5D">
        <w:rPr>
          <w:rFonts w:ascii="Times New Roman" w:hAnsi="Times New Roman" w:cs="Times New Roman"/>
          <w:lang w:val="es-ES"/>
        </w:rPr>
        <w:t>és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10A5D">
        <w:rPr>
          <w:rFonts w:ascii="Times New Roman" w:hAnsi="Times New Roman" w:cs="Times New Roman"/>
          <w:lang w:val="es-ES"/>
        </w:rPr>
        <w:t>extraordinària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, </w:t>
      </w:r>
      <w:proofErr w:type="spellStart"/>
      <w:r w:rsidRPr="00310A5D">
        <w:rPr>
          <w:rFonts w:ascii="Times New Roman" w:hAnsi="Times New Roman" w:cs="Times New Roman"/>
          <w:lang w:val="es-ES"/>
        </w:rPr>
        <w:t>tant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en </w:t>
      </w:r>
      <w:proofErr w:type="spellStart"/>
      <w:r w:rsidRPr="00310A5D">
        <w:rPr>
          <w:rFonts w:ascii="Times New Roman" w:hAnsi="Times New Roman" w:cs="Times New Roman"/>
          <w:lang w:val="es-ES"/>
        </w:rPr>
        <w:t>l’àmbit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de la </w:t>
      </w:r>
      <w:proofErr w:type="spellStart"/>
      <w:r w:rsidRPr="00310A5D">
        <w:rPr>
          <w:rFonts w:ascii="Times New Roman" w:hAnsi="Times New Roman" w:cs="Times New Roman"/>
          <w:lang w:val="es-ES"/>
        </w:rPr>
        <w:t>igualtat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10A5D">
        <w:rPr>
          <w:rFonts w:ascii="Times New Roman" w:hAnsi="Times New Roman" w:cs="Times New Roman"/>
          <w:lang w:val="es-ES"/>
        </w:rPr>
        <w:t>com</w:t>
      </w:r>
      <w:proofErr w:type="spellEnd"/>
      <w:r w:rsidRPr="00310A5D">
        <w:rPr>
          <w:rFonts w:ascii="Times New Roman" w:hAnsi="Times New Roman" w:cs="Times New Roman"/>
          <w:lang w:val="es-ES"/>
        </w:rPr>
        <w:t xml:space="preserve"> de la cultura”.</w:t>
      </w:r>
      <w:r w:rsidR="001966D1" w:rsidRPr="00310A5D">
        <w:rPr>
          <w:rFonts w:ascii="Times New Roman" w:hAnsi="Times New Roman" w:cs="Times New Roman"/>
          <w:lang w:val="es-ES"/>
        </w:rPr>
        <w:t xml:space="preserve"> Carmen Alborch </w:t>
      </w:r>
      <w:r w:rsidR="002962F4">
        <w:rPr>
          <w:rFonts w:ascii="Times New Roman" w:hAnsi="Times New Roman" w:cs="Times New Roman"/>
        </w:rPr>
        <w:t>enriquece así una lista de brillantes</w:t>
      </w:r>
      <w:r w:rsidR="001966D1" w:rsidRPr="00310A5D">
        <w:rPr>
          <w:rFonts w:ascii="Times New Roman" w:hAnsi="Times New Roman" w:cs="Times New Roman"/>
        </w:rPr>
        <w:t xml:space="preserve"> </w:t>
      </w:r>
      <w:r w:rsidR="003A5BD0">
        <w:rPr>
          <w:rFonts w:ascii="Times New Roman" w:hAnsi="Times New Roman" w:cs="Times New Roman"/>
        </w:rPr>
        <w:t>profesores un</w:t>
      </w:r>
      <w:r w:rsidR="00B53080">
        <w:rPr>
          <w:rFonts w:ascii="Times New Roman" w:hAnsi="Times New Roman" w:cs="Times New Roman"/>
        </w:rPr>
        <w:t>i</w:t>
      </w:r>
      <w:r w:rsidR="003A5BD0">
        <w:rPr>
          <w:rFonts w:ascii="Times New Roman" w:hAnsi="Times New Roman" w:cs="Times New Roman"/>
        </w:rPr>
        <w:t>versitarios</w:t>
      </w:r>
      <w:r w:rsidR="001966D1" w:rsidRPr="00310A5D">
        <w:rPr>
          <w:rFonts w:ascii="Times New Roman" w:hAnsi="Times New Roman" w:cs="Times New Roman"/>
        </w:rPr>
        <w:t xml:space="preserve"> entre los que se encuentra su maestro, Manuel </w:t>
      </w:r>
      <w:proofErr w:type="spellStart"/>
      <w:r w:rsidR="001966D1" w:rsidRPr="00310A5D">
        <w:rPr>
          <w:rFonts w:ascii="Times New Roman" w:hAnsi="Times New Roman" w:cs="Times New Roman"/>
        </w:rPr>
        <w:t>Broseta</w:t>
      </w:r>
      <w:proofErr w:type="spellEnd"/>
      <w:r w:rsidR="001966D1" w:rsidRPr="00310A5D">
        <w:rPr>
          <w:rFonts w:ascii="Times New Roman" w:hAnsi="Times New Roman" w:cs="Times New Roman"/>
        </w:rPr>
        <w:t xml:space="preserve"> (1992), la profesora Pérez Vera (1992), una de las primeras rectoras de Universidad, o las profesoras Ana </w:t>
      </w:r>
      <w:proofErr w:type="spellStart"/>
      <w:r w:rsidR="001966D1" w:rsidRPr="00310A5D">
        <w:rPr>
          <w:rFonts w:ascii="Times New Roman" w:hAnsi="Times New Roman" w:cs="Times New Roman"/>
        </w:rPr>
        <w:t>Lluch</w:t>
      </w:r>
      <w:proofErr w:type="spellEnd"/>
      <w:r w:rsidR="001966D1" w:rsidRPr="00310A5D">
        <w:rPr>
          <w:rFonts w:ascii="Times New Roman" w:hAnsi="Times New Roman" w:cs="Times New Roman"/>
        </w:rPr>
        <w:t xml:space="preserve"> (2014) y Celia Amorós (2017). Pero también </w:t>
      </w:r>
      <w:r w:rsidR="002962F4">
        <w:rPr>
          <w:rFonts w:ascii="Times New Roman" w:hAnsi="Times New Roman" w:cs="Times New Roman"/>
        </w:rPr>
        <w:t>de muy destacadas</w:t>
      </w:r>
      <w:r w:rsidR="003A5BD0">
        <w:rPr>
          <w:rFonts w:ascii="Times New Roman" w:hAnsi="Times New Roman" w:cs="Times New Roman"/>
        </w:rPr>
        <w:t xml:space="preserve"> </w:t>
      </w:r>
      <w:r w:rsidR="001966D1" w:rsidRPr="00310A5D">
        <w:rPr>
          <w:rFonts w:ascii="Times New Roman" w:hAnsi="Times New Roman" w:cs="Times New Roman"/>
        </w:rPr>
        <w:t xml:space="preserve">personalidades del mundo de la cultura, del arte, como Matilde Salvador (2001), Raimon (2009) o </w:t>
      </w:r>
      <w:proofErr w:type="spellStart"/>
      <w:r w:rsidR="001966D1" w:rsidRPr="00310A5D">
        <w:rPr>
          <w:rFonts w:ascii="Times New Roman" w:hAnsi="Times New Roman" w:cs="Times New Roman"/>
        </w:rPr>
        <w:t>Maria</w:t>
      </w:r>
      <w:proofErr w:type="spellEnd"/>
      <w:r w:rsidR="001966D1" w:rsidRPr="00310A5D">
        <w:rPr>
          <w:rFonts w:ascii="Times New Roman" w:hAnsi="Times New Roman" w:cs="Times New Roman"/>
        </w:rPr>
        <w:t xml:space="preserve"> del Mar Bonet (2013). </w:t>
      </w:r>
    </w:p>
    <w:p w14:paraId="2990B615" w14:textId="77777777" w:rsidR="002962F4" w:rsidRDefault="002B441A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lastRenderedPageBreak/>
        <w:t xml:space="preserve">Se me ha </w:t>
      </w:r>
      <w:r w:rsidR="007F4D01" w:rsidRPr="00310A5D">
        <w:rPr>
          <w:rFonts w:ascii="Times New Roman" w:hAnsi="Times New Roman" w:cs="Times New Roman"/>
          <w:u w:val="single"/>
        </w:rPr>
        <w:t>regalado</w:t>
      </w:r>
      <w:r w:rsidRPr="00310A5D">
        <w:rPr>
          <w:rFonts w:ascii="Times New Roman" w:hAnsi="Times New Roman" w:cs="Times New Roman"/>
          <w:u w:val="single"/>
        </w:rPr>
        <w:t xml:space="preserve"> el honor </w:t>
      </w:r>
      <w:r w:rsidRPr="00310A5D">
        <w:rPr>
          <w:rFonts w:ascii="Times New Roman" w:hAnsi="Times New Roman" w:cs="Times New Roman"/>
        </w:rPr>
        <w:t xml:space="preserve">de pronunciar la </w:t>
      </w:r>
      <w:proofErr w:type="spellStart"/>
      <w:r w:rsidRPr="00310A5D">
        <w:rPr>
          <w:rFonts w:ascii="Times New Roman" w:hAnsi="Times New Roman" w:cs="Times New Roman"/>
          <w:i/>
        </w:rPr>
        <w:t>laudatio</w:t>
      </w:r>
      <w:proofErr w:type="spellEnd"/>
      <w:r w:rsidRPr="00310A5D">
        <w:rPr>
          <w:rFonts w:ascii="Times New Roman" w:hAnsi="Times New Roman" w:cs="Times New Roman"/>
        </w:rPr>
        <w:t xml:space="preserve"> de la profesora Alborch</w:t>
      </w:r>
      <w:r w:rsidR="002E7429" w:rsidRPr="00310A5D">
        <w:rPr>
          <w:rFonts w:ascii="Times New Roman" w:hAnsi="Times New Roman" w:cs="Times New Roman"/>
        </w:rPr>
        <w:t>.</w:t>
      </w:r>
      <w:r w:rsidR="00F61813" w:rsidRPr="00310A5D">
        <w:rPr>
          <w:rFonts w:ascii="Times New Roman" w:hAnsi="Times New Roman" w:cs="Times New Roman"/>
        </w:rPr>
        <w:t xml:space="preserve"> Sí, l</w:t>
      </w:r>
      <w:r w:rsidR="007F4D01" w:rsidRPr="00310A5D">
        <w:rPr>
          <w:rFonts w:ascii="Times New Roman" w:hAnsi="Times New Roman" w:cs="Times New Roman"/>
        </w:rPr>
        <w:t xml:space="preserve">o considero un regalo que me hace </w:t>
      </w:r>
      <w:r w:rsidR="00F61813" w:rsidRPr="00310A5D">
        <w:rPr>
          <w:rFonts w:ascii="Times New Roman" w:hAnsi="Times New Roman" w:cs="Times New Roman"/>
        </w:rPr>
        <w:t>una gran amiga y u</w:t>
      </w:r>
      <w:r w:rsidR="007F4D01" w:rsidRPr="00310A5D">
        <w:rPr>
          <w:rFonts w:ascii="Times New Roman" w:hAnsi="Times New Roman" w:cs="Times New Roman"/>
        </w:rPr>
        <w:t xml:space="preserve">na deferencia que </w:t>
      </w:r>
      <w:r w:rsidR="002E7429" w:rsidRPr="00310A5D">
        <w:rPr>
          <w:rFonts w:ascii="Times New Roman" w:hAnsi="Times New Roman" w:cs="Times New Roman"/>
        </w:rPr>
        <w:t xml:space="preserve">agradezco y agradeceré </w:t>
      </w:r>
      <w:r w:rsidR="002E7429" w:rsidRPr="00310A5D">
        <w:rPr>
          <w:rFonts w:ascii="Times New Roman" w:hAnsi="Times New Roman" w:cs="Times New Roman"/>
          <w:u w:val="single"/>
        </w:rPr>
        <w:t>siempre</w:t>
      </w:r>
      <w:r w:rsidR="002E7429" w:rsidRPr="00310A5D">
        <w:rPr>
          <w:rFonts w:ascii="Times New Roman" w:hAnsi="Times New Roman" w:cs="Times New Roman"/>
        </w:rPr>
        <w:t xml:space="preserve"> </w:t>
      </w:r>
      <w:r w:rsidR="007F4D01" w:rsidRPr="00310A5D">
        <w:rPr>
          <w:rFonts w:ascii="Times New Roman" w:hAnsi="Times New Roman" w:cs="Times New Roman"/>
        </w:rPr>
        <w:t xml:space="preserve">al Sr Rector. </w:t>
      </w:r>
    </w:p>
    <w:p w14:paraId="118644A0" w14:textId="77777777" w:rsidR="002962F4" w:rsidRDefault="007F4D01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Hablo de regalo y deferencia</w:t>
      </w:r>
      <w:r w:rsidR="002E7429" w:rsidRPr="00310A5D">
        <w:rPr>
          <w:rFonts w:ascii="Times New Roman" w:hAnsi="Times New Roman" w:cs="Times New Roman"/>
        </w:rPr>
        <w:t>,</w:t>
      </w:r>
      <w:r w:rsidRPr="00310A5D">
        <w:rPr>
          <w:rFonts w:ascii="Times New Roman" w:hAnsi="Times New Roman" w:cs="Times New Roman"/>
        </w:rPr>
        <w:t xml:space="preserve"> porque s</w:t>
      </w:r>
      <w:r w:rsidR="00F61813" w:rsidRPr="00310A5D">
        <w:rPr>
          <w:rFonts w:ascii="Times New Roman" w:hAnsi="Times New Roman" w:cs="Times New Roman"/>
        </w:rPr>
        <w:t>o</w:t>
      </w:r>
      <w:r w:rsidRPr="00310A5D">
        <w:rPr>
          <w:rFonts w:ascii="Times New Roman" w:hAnsi="Times New Roman" w:cs="Times New Roman"/>
        </w:rPr>
        <w:t xml:space="preserve">y consciente de que hay muchas </w:t>
      </w:r>
      <w:r w:rsidR="00F61813" w:rsidRPr="00310A5D">
        <w:rPr>
          <w:rFonts w:ascii="Times New Roman" w:hAnsi="Times New Roman" w:cs="Times New Roman"/>
        </w:rPr>
        <w:t>y m</w:t>
      </w:r>
      <w:r w:rsidRPr="00310A5D">
        <w:rPr>
          <w:rFonts w:ascii="Times New Roman" w:hAnsi="Times New Roman" w:cs="Times New Roman"/>
        </w:rPr>
        <w:t>uchos colegas que podrían ha</w:t>
      </w:r>
      <w:r w:rsidR="00F61813" w:rsidRPr="00310A5D">
        <w:rPr>
          <w:rFonts w:ascii="Times New Roman" w:hAnsi="Times New Roman" w:cs="Times New Roman"/>
        </w:rPr>
        <w:t>cerlo, sin duda, con más derecho que yo, porque conocen a la profesora Alborch mejor, o han compartido con ella proyectos e iniciativas por más tiempo y con más intensidad</w:t>
      </w:r>
      <w:r w:rsidR="002E7429" w:rsidRPr="00310A5D">
        <w:rPr>
          <w:rFonts w:ascii="Times New Roman" w:hAnsi="Times New Roman" w:cs="Times New Roman"/>
        </w:rPr>
        <w:t>: le</w:t>
      </w:r>
      <w:r w:rsidR="00822CE5" w:rsidRPr="00310A5D">
        <w:rPr>
          <w:rFonts w:ascii="Times New Roman" w:hAnsi="Times New Roman" w:cs="Times New Roman"/>
        </w:rPr>
        <w:t>s</w:t>
      </w:r>
      <w:r w:rsidR="002E7429" w:rsidRPr="00310A5D">
        <w:rPr>
          <w:rFonts w:ascii="Times New Roman" w:hAnsi="Times New Roman" w:cs="Times New Roman"/>
        </w:rPr>
        <w:t xml:space="preserve"> pido disculpas a todas, a todos, si no estoy a la altura de lo que les gustaría y de lo que merece nuestra querida Carmen</w:t>
      </w:r>
      <w:r w:rsidR="00F61813" w:rsidRPr="00310A5D">
        <w:rPr>
          <w:rFonts w:ascii="Times New Roman" w:hAnsi="Times New Roman" w:cs="Times New Roman"/>
        </w:rPr>
        <w:t xml:space="preserve">. </w:t>
      </w:r>
    </w:p>
    <w:p w14:paraId="4C94C8E9" w14:textId="44D0E956" w:rsidR="002B441A" w:rsidRPr="00310A5D" w:rsidRDefault="002E7429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Pero los regalos no se discuten. Se agradecen. Y les aseguro que en </w:t>
      </w:r>
      <w:r w:rsidR="00822CE5" w:rsidRPr="00310A5D">
        <w:rPr>
          <w:rFonts w:ascii="Times New Roman" w:hAnsi="Times New Roman" w:cs="Times New Roman"/>
        </w:rPr>
        <w:t xml:space="preserve">lo que toca a </w:t>
      </w:r>
      <w:r w:rsidRPr="00310A5D">
        <w:rPr>
          <w:rFonts w:ascii="Times New Roman" w:hAnsi="Times New Roman" w:cs="Times New Roman"/>
        </w:rPr>
        <w:t>admiración, respeto y afecto por Carmen</w:t>
      </w:r>
      <w:r w:rsidR="00822CE5" w:rsidRPr="00310A5D">
        <w:rPr>
          <w:rFonts w:ascii="Times New Roman" w:hAnsi="Times New Roman" w:cs="Times New Roman"/>
        </w:rPr>
        <w:t xml:space="preserve">, quien les habla no se queda </w:t>
      </w:r>
      <w:r w:rsidRPr="00310A5D">
        <w:rPr>
          <w:rFonts w:ascii="Times New Roman" w:hAnsi="Times New Roman" w:cs="Times New Roman"/>
        </w:rPr>
        <w:t xml:space="preserve"> </w:t>
      </w:r>
      <w:r w:rsidR="00822CE5" w:rsidRPr="00310A5D">
        <w:rPr>
          <w:rFonts w:ascii="Times New Roman" w:hAnsi="Times New Roman" w:cs="Times New Roman"/>
        </w:rPr>
        <w:t>atrás</w:t>
      </w:r>
      <w:r w:rsidRPr="00310A5D">
        <w:rPr>
          <w:rFonts w:ascii="Times New Roman" w:hAnsi="Times New Roman" w:cs="Times New Roman"/>
        </w:rPr>
        <w:t>.</w:t>
      </w:r>
      <w:r w:rsidR="00DA2C8E" w:rsidRPr="00310A5D">
        <w:rPr>
          <w:rFonts w:ascii="Times New Roman" w:hAnsi="Times New Roman" w:cs="Times New Roman"/>
        </w:rPr>
        <w:t xml:space="preserve"> He contado además con la ayuda de un gran amigo y compañero de ambos, Jesús Olavarría. Si consigo acertar en mi exposición, </w:t>
      </w:r>
      <w:r w:rsidR="002962F4">
        <w:rPr>
          <w:rFonts w:ascii="Times New Roman" w:hAnsi="Times New Roman" w:cs="Times New Roman"/>
        </w:rPr>
        <w:t>será en buena medida</w:t>
      </w:r>
      <w:r w:rsidR="00DA2C8E" w:rsidRPr="00310A5D">
        <w:rPr>
          <w:rFonts w:ascii="Times New Roman" w:hAnsi="Times New Roman" w:cs="Times New Roman"/>
        </w:rPr>
        <w:t xml:space="preserve"> </w:t>
      </w:r>
      <w:r w:rsidR="002962F4">
        <w:rPr>
          <w:rFonts w:ascii="Times New Roman" w:hAnsi="Times New Roman" w:cs="Times New Roman"/>
        </w:rPr>
        <w:t>gracias</w:t>
      </w:r>
      <w:r w:rsidR="00DA2C8E" w:rsidRPr="00310A5D">
        <w:rPr>
          <w:rFonts w:ascii="Times New Roman" w:hAnsi="Times New Roman" w:cs="Times New Roman"/>
        </w:rPr>
        <w:t xml:space="preserve"> a él.</w:t>
      </w:r>
    </w:p>
    <w:p w14:paraId="5A28B9AE" w14:textId="0E20D013" w:rsidR="00585F2C" w:rsidRPr="00310A5D" w:rsidRDefault="001966D1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De sobra tengo el convencimiento</w:t>
      </w:r>
      <w:r w:rsidR="00822CE5" w:rsidRPr="00310A5D">
        <w:rPr>
          <w:rFonts w:ascii="Times New Roman" w:hAnsi="Times New Roman" w:cs="Times New Roman"/>
        </w:rPr>
        <w:t xml:space="preserve"> de que todos quienes acompañan aquí, esta mañana, a la Profesora Alborch,</w:t>
      </w:r>
      <w:r w:rsidR="001420C4" w:rsidRPr="00310A5D">
        <w:rPr>
          <w:rFonts w:ascii="Times New Roman" w:hAnsi="Times New Roman" w:cs="Times New Roman"/>
        </w:rPr>
        <w:t xml:space="preserve"> </w:t>
      </w:r>
      <w:r w:rsidR="00822CE5" w:rsidRPr="00310A5D">
        <w:rPr>
          <w:rFonts w:ascii="Times New Roman" w:hAnsi="Times New Roman" w:cs="Times New Roman"/>
        </w:rPr>
        <w:t>tienen</w:t>
      </w:r>
      <w:r w:rsidR="001420C4" w:rsidRPr="00310A5D">
        <w:rPr>
          <w:rFonts w:ascii="Times New Roman" w:hAnsi="Times New Roman" w:cs="Times New Roman"/>
        </w:rPr>
        <w:t xml:space="preserve"> muy claros los méritos que ava</w:t>
      </w:r>
      <w:r w:rsidR="00822CE5" w:rsidRPr="00310A5D">
        <w:rPr>
          <w:rFonts w:ascii="Times New Roman" w:hAnsi="Times New Roman" w:cs="Times New Roman"/>
        </w:rPr>
        <w:t xml:space="preserve">lan esta distinción. </w:t>
      </w:r>
      <w:r w:rsidR="001A23C7" w:rsidRPr="00310A5D">
        <w:rPr>
          <w:rFonts w:ascii="Times New Roman" w:hAnsi="Times New Roman" w:cs="Times New Roman"/>
        </w:rPr>
        <w:t xml:space="preserve">Me permitiré </w:t>
      </w:r>
      <w:r w:rsidRPr="00310A5D">
        <w:rPr>
          <w:rFonts w:ascii="Times New Roman" w:hAnsi="Times New Roman" w:cs="Times New Roman"/>
        </w:rPr>
        <w:t xml:space="preserve">por eso </w:t>
      </w:r>
      <w:r w:rsidR="001A23C7" w:rsidRPr="00310A5D">
        <w:rPr>
          <w:rFonts w:ascii="Times New Roman" w:hAnsi="Times New Roman" w:cs="Times New Roman"/>
        </w:rPr>
        <w:t>el atrevimiento que, créanme, no es resultado de la pereza,  de evitar el tradicional enunciado de cargos, obras,</w:t>
      </w:r>
      <w:r w:rsidRPr="00310A5D">
        <w:rPr>
          <w:rFonts w:ascii="Times New Roman" w:hAnsi="Times New Roman" w:cs="Times New Roman"/>
        </w:rPr>
        <w:t xml:space="preserve"> proyectos y distinciones</w:t>
      </w:r>
      <w:r w:rsidR="00585F2C" w:rsidRPr="00310A5D">
        <w:rPr>
          <w:rFonts w:ascii="Times New Roman" w:hAnsi="Times New Roman" w:cs="Times New Roman"/>
        </w:rPr>
        <w:t>, nacionales e internacionales</w:t>
      </w:r>
      <w:r w:rsidRPr="00310A5D">
        <w:rPr>
          <w:rFonts w:ascii="Times New Roman" w:hAnsi="Times New Roman" w:cs="Times New Roman"/>
        </w:rPr>
        <w:t>. C</w:t>
      </w:r>
      <w:r w:rsidR="001A23C7" w:rsidRPr="00310A5D">
        <w:rPr>
          <w:rFonts w:ascii="Times New Roman" w:hAnsi="Times New Roman" w:cs="Times New Roman"/>
        </w:rPr>
        <w:t xml:space="preserve">omo también saben </w:t>
      </w:r>
      <w:proofErr w:type="spellStart"/>
      <w:r w:rsidR="001A23C7" w:rsidRPr="00310A5D">
        <w:rPr>
          <w:rFonts w:ascii="Times New Roman" w:hAnsi="Times New Roman" w:cs="Times New Roman"/>
        </w:rPr>
        <w:t>Vds</w:t>
      </w:r>
      <w:proofErr w:type="spellEnd"/>
      <w:r w:rsidR="001A23C7" w:rsidRPr="00310A5D">
        <w:rPr>
          <w:rFonts w:ascii="Times New Roman" w:hAnsi="Times New Roman" w:cs="Times New Roman"/>
        </w:rPr>
        <w:t xml:space="preserve"> son m</w:t>
      </w:r>
      <w:r w:rsidR="00DA2C8E" w:rsidRPr="00310A5D">
        <w:rPr>
          <w:rFonts w:ascii="Times New Roman" w:hAnsi="Times New Roman" w:cs="Times New Roman"/>
        </w:rPr>
        <w:t>uch</w:t>
      </w:r>
      <w:r w:rsidR="00585F2C" w:rsidRPr="00310A5D">
        <w:rPr>
          <w:rFonts w:ascii="Times New Roman" w:hAnsi="Times New Roman" w:cs="Times New Roman"/>
        </w:rPr>
        <w:t>os Qué digo? Muchísimos. P</w:t>
      </w:r>
      <w:r w:rsidR="00DA2C8E" w:rsidRPr="00310A5D">
        <w:rPr>
          <w:rFonts w:ascii="Times New Roman" w:hAnsi="Times New Roman" w:cs="Times New Roman"/>
        </w:rPr>
        <w:t>ueden encontrar</w:t>
      </w:r>
      <w:r w:rsidRPr="00310A5D">
        <w:rPr>
          <w:rFonts w:ascii="Times New Roman" w:hAnsi="Times New Roman" w:cs="Times New Roman"/>
        </w:rPr>
        <w:t>los</w:t>
      </w:r>
      <w:r w:rsidR="00DA2C8E" w:rsidRPr="00310A5D">
        <w:rPr>
          <w:rFonts w:ascii="Times New Roman" w:hAnsi="Times New Roman" w:cs="Times New Roman"/>
        </w:rPr>
        <w:t xml:space="preserve"> </w:t>
      </w:r>
      <w:r w:rsidR="001A23C7" w:rsidRPr="00310A5D">
        <w:rPr>
          <w:rFonts w:ascii="Times New Roman" w:hAnsi="Times New Roman" w:cs="Times New Roman"/>
        </w:rPr>
        <w:t xml:space="preserve">en las notas curriculares </w:t>
      </w:r>
      <w:r w:rsidR="00DA2C8E" w:rsidRPr="00310A5D">
        <w:rPr>
          <w:rFonts w:ascii="Times New Roman" w:hAnsi="Times New Roman" w:cs="Times New Roman"/>
        </w:rPr>
        <w:t xml:space="preserve">y escritos biográficos </w:t>
      </w:r>
      <w:r w:rsidR="001A23C7" w:rsidRPr="00310A5D">
        <w:rPr>
          <w:rFonts w:ascii="Times New Roman" w:hAnsi="Times New Roman" w:cs="Times New Roman"/>
        </w:rPr>
        <w:t xml:space="preserve">sobre Carmen, al alcance de cualquiera que consulte a ese oráculo contemporáneo que es el </w:t>
      </w:r>
      <w:r w:rsidR="001A23C7" w:rsidRPr="00310A5D">
        <w:rPr>
          <w:rFonts w:ascii="Times New Roman" w:hAnsi="Times New Roman" w:cs="Times New Roman"/>
          <w:i/>
        </w:rPr>
        <w:t>Sr Google</w:t>
      </w:r>
      <w:r w:rsidR="00DA2C8E" w:rsidRPr="00310A5D">
        <w:rPr>
          <w:rFonts w:ascii="Times New Roman" w:hAnsi="Times New Roman" w:cs="Times New Roman"/>
        </w:rPr>
        <w:t>, comenzando por la siempre peligrosa</w:t>
      </w:r>
      <w:r w:rsidR="00585F2C" w:rsidRPr="00310A5D">
        <w:rPr>
          <w:rFonts w:ascii="Times New Roman" w:hAnsi="Times New Roman" w:cs="Times New Roman"/>
        </w:rPr>
        <w:t xml:space="preserve"> –les prevengo- </w:t>
      </w:r>
      <w:r w:rsidR="00DA2C8E" w:rsidRPr="00310A5D">
        <w:rPr>
          <w:rFonts w:ascii="Times New Roman" w:hAnsi="Times New Roman" w:cs="Times New Roman"/>
          <w:i/>
        </w:rPr>
        <w:t>Wikipedia</w:t>
      </w:r>
      <w:r w:rsidR="001A23C7" w:rsidRPr="00310A5D">
        <w:rPr>
          <w:rFonts w:ascii="Times New Roman" w:hAnsi="Times New Roman" w:cs="Times New Roman"/>
        </w:rPr>
        <w:t xml:space="preserve">. </w:t>
      </w:r>
    </w:p>
    <w:p w14:paraId="1D77FC54" w14:textId="6B40BF19" w:rsidR="002E7429" w:rsidRPr="00310A5D" w:rsidRDefault="00DA2C8E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No</w:t>
      </w:r>
      <w:r w:rsidR="002962F4">
        <w:rPr>
          <w:rFonts w:ascii="Times New Roman" w:hAnsi="Times New Roman" w:cs="Times New Roman"/>
        </w:rPr>
        <w:t>. La verdad es que n</w:t>
      </w:r>
      <w:r w:rsidR="00585F2C" w:rsidRPr="00310A5D">
        <w:rPr>
          <w:rFonts w:ascii="Times New Roman" w:hAnsi="Times New Roman" w:cs="Times New Roman"/>
        </w:rPr>
        <w:t>o</w:t>
      </w:r>
      <w:r w:rsidRPr="00310A5D">
        <w:rPr>
          <w:rFonts w:ascii="Times New Roman" w:hAnsi="Times New Roman" w:cs="Times New Roman"/>
        </w:rPr>
        <w:t xml:space="preserve"> e</w:t>
      </w:r>
      <w:r w:rsidR="001A23C7" w:rsidRPr="00310A5D">
        <w:rPr>
          <w:rFonts w:ascii="Times New Roman" w:hAnsi="Times New Roman" w:cs="Times New Roman"/>
        </w:rPr>
        <w:t xml:space="preserve">stoy </w:t>
      </w:r>
      <w:r w:rsidR="002962F4">
        <w:rPr>
          <w:rFonts w:ascii="Times New Roman" w:hAnsi="Times New Roman" w:cs="Times New Roman"/>
        </w:rPr>
        <w:t xml:space="preserve">ni estamos </w:t>
      </w:r>
      <w:r w:rsidR="001A23C7" w:rsidRPr="00310A5D">
        <w:rPr>
          <w:rFonts w:ascii="Times New Roman" w:hAnsi="Times New Roman" w:cs="Times New Roman"/>
        </w:rPr>
        <w:t xml:space="preserve">aquí para una </w:t>
      </w:r>
      <w:proofErr w:type="spellStart"/>
      <w:r w:rsidR="001A23C7" w:rsidRPr="00310A5D">
        <w:rPr>
          <w:rFonts w:ascii="Times New Roman" w:hAnsi="Times New Roman" w:cs="Times New Roman"/>
          <w:i/>
        </w:rPr>
        <w:t>Laudatio</w:t>
      </w:r>
      <w:proofErr w:type="spellEnd"/>
      <w:r w:rsidR="001A23C7" w:rsidRPr="00310A5D">
        <w:rPr>
          <w:rFonts w:ascii="Times New Roman" w:hAnsi="Times New Roman" w:cs="Times New Roman"/>
        </w:rPr>
        <w:t xml:space="preserve"> que</w:t>
      </w:r>
      <w:r w:rsidRPr="00310A5D">
        <w:rPr>
          <w:rFonts w:ascii="Times New Roman" w:hAnsi="Times New Roman" w:cs="Times New Roman"/>
        </w:rPr>
        <w:t xml:space="preserve"> consista en</w:t>
      </w:r>
      <w:r w:rsidR="001A23C7"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</w:rPr>
        <w:t>enumerar datos</w:t>
      </w:r>
      <w:r w:rsidR="001966D1" w:rsidRPr="00310A5D">
        <w:rPr>
          <w:rFonts w:ascii="Times New Roman" w:hAnsi="Times New Roman" w:cs="Times New Roman"/>
        </w:rPr>
        <w:t xml:space="preserve"> que les aburran</w:t>
      </w:r>
      <w:r w:rsidR="002962F4">
        <w:rPr>
          <w:rFonts w:ascii="Times New Roman" w:hAnsi="Times New Roman" w:cs="Times New Roman"/>
        </w:rPr>
        <w:t xml:space="preserve"> a Carmen, al Rector y a todos Vds. Estamos, estoy aquí</w:t>
      </w:r>
      <w:r w:rsidRPr="00310A5D">
        <w:rPr>
          <w:rFonts w:ascii="Times New Roman" w:hAnsi="Times New Roman" w:cs="Times New Roman"/>
        </w:rPr>
        <w:t>, so</w:t>
      </w:r>
      <w:r w:rsidR="004241CE">
        <w:rPr>
          <w:rFonts w:ascii="Times New Roman" w:hAnsi="Times New Roman" w:cs="Times New Roman"/>
        </w:rPr>
        <w:t xml:space="preserve">bre todo, para compartir con </w:t>
      </w:r>
      <w:r w:rsidR="002962F4">
        <w:rPr>
          <w:rFonts w:ascii="Times New Roman" w:hAnsi="Times New Roman" w:cs="Times New Roman"/>
        </w:rPr>
        <w:t xml:space="preserve">Carmen y con </w:t>
      </w:r>
      <w:r w:rsidR="004241CE">
        <w:rPr>
          <w:rFonts w:ascii="Times New Roman" w:hAnsi="Times New Roman" w:cs="Times New Roman"/>
        </w:rPr>
        <w:t>Vd</w:t>
      </w:r>
      <w:r w:rsidRPr="00310A5D">
        <w:rPr>
          <w:rFonts w:ascii="Times New Roman" w:hAnsi="Times New Roman" w:cs="Times New Roman"/>
        </w:rPr>
        <w:t xml:space="preserve">s. </w:t>
      </w:r>
      <w:r w:rsidR="00B53080">
        <w:rPr>
          <w:rFonts w:ascii="Times New Roman" w:hAnsi="Times New Roman" w:cs="Times New Roman"/>
        </w:rPr>
        <w:t xml:space="preserve">algunas de </w:t>
      </w:r>
      <w:r w:rsidR="001A23C7" w:rsidRPr="00310A5D">
        <w:rPr>
          <w:rFonts w:ascii="Times New Roman" w:hAnsi="Times New Roman" w:cs="Times New Roman"/>
        </w:rPr>
        <w:t>las razones de esta celebración</w:t>
      </w:r>
      <w:r w:rsidRPr="00310A5D">
        <w:rPr>
          <w:rFonts w:ascii="Times New Roman" w:hAnsi="Times New Roman" w:cs="Times New Roman"/>
        </w:rPr>
        <w:t>.</w:t>
      </w:r>
      <w:r w:rsidR="001A23C7" w:rsidRPr="00310A5D">
        <w:rPr>
          <w:rFonts w:ascii="Times New Roman" w:hAnsi="Times New Roman" w:cs="Times New Roman"/>
        </w:rPr>
        <w:t xml:space="preserve"> </w:t>
      </w:r>
    </w:p>
    <w:p w14:paraId="2DEFFFE5" w14:textId="1A3C4451" w:rsidR="002962F4" w:rsidRDefault="00DA2C8E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Creo que </w:t>
      </w:r>
      <w:r w:rsidR="002962F4">
        <w:rPr>
          <w:rFonts w:ascii="Times New Roman" w:hAnsi="Times New Roman" w:cs="Times New Roman"/>
        </w:rPr>
        <w:t>la primera de es</w:t>
      </w:r>
      <w:r w:rsidR="001966D1" w:rsidRPr="00310A5D">
        <w:rPr>
          <w:rFonts w:ascii="Times New Roman" w:hAnsi="Times New Roman" w:cs="Times New Roman"/>
        </w:rPr>
        <w:t xml:space="preserve">as </w:t>
      </w:r>
      <w:r w:rsidR="002962F4">
        <w:rPr>
          <w:rFonts w:ascii="Times New Roman" w:hAnsi="Times New Roman" w:cs="Times New Roman"/>
        </w:rPr>
        <w:t xml:space="preserve">razones </w:t>
      </w:r>
      <w:r w:rsidR="001966D1" w:rsidRPr="00310A5D">
        <w:rPr>
          <w:rFonts w:ascii="Times New Roman" w:hAnsi="Times New Roman" w:cs="Times New Roman"/>
        </w:rPr>
        <w:t>puede e</w:t>
      </w:r>
      <w:r w:rsidR="00585F2C" w:rsidRPr="00310A5D">
        <w:rPr>
          <w:rFonts w:ascii="Times New Roman" w:hAnsi="Times New Roman" w:cs="Times New Roman"/>
        </w:rPr>
        <w:t>x</w:t>
      </w:r>
      <w:r w:rsidR="001966D1" w:rsidRPr="00310A5D">
        <w:rPr>
          <w:rFonts w:ascii="Times New Roman" w:hAnsi="Times New Roman" w:cs="Times New Roman"/>
        </w:rPr>
        <w:t>presarse así. E</w:t>
      </w:r>
      <w:r w:rsidR="00822CE5" w:rsidRPr="00310A5D">
        <w:rPr>
          <w:rFonts w:ascii="Times New Roman" w:hAnsi="Times New Roman" w:cs="Times New Roman"/>
        </w:rPr>
        <w:t xml:space="preserve">l nombre de Carmen Alborch, en la </w:t>
      </w:r>
      <w:proofErr w:type="spellStart"/>
      <w:r w:rsidR="00822CE5" w:rsidRPr="00310A5D">
        <w:rPr>
          <w:rFonts w:ascii="Times New Roman" w:hAnsi="Times New Roman" w:cs="Times New Roman"/>
        </w:rPr>
        <w:t>Universitat</w:t>
      </w:r>
      <w:proofErr w:type="spellEnd"/>
      <w:r w:rsidR="00822CE5" w:rsidRPr="00310A5D">
        <w:rPr>
          <w:rFonts w:ascii="Times New Roman" w:hAnsi="Times New Roman" w:cs="Times New Roman"/>
        </w:rPr>
        <w:t xml:space="preserve"> de </w:t>
      </w:r>
      <w:proofErr w:type="spellStart"/>
      <w:r w:rsidR="00822CE5" w:rsidRPr="00310A5D">
        <w:rPr>
          <w:rFonts w:ascii="Times New Roman" w:hAnsi="Times New Roman" w:cs="Times New Roman"/>
        </w:rPr>
        <w:t>València</w:t>
      </w:r>
      <w:proofErr w:type="spellEnd"/>
      <w:r w:rsidR="00822CE5" w:rsidRPr="00310A5D">
        <w:rPr>
          <w:rFonts w:ascii="Times New Roman" w:hAnsi="Times New Roman" w:cs="Times New Roman"/>
        </w:rPr>
        <w:t xml:space="preserve"> y más allá de ella, está vinculado a </w:t>
      </w:r>
      <w:r w:rsidR="00822CE5" w:rsidRPr="002962F4">
        <w:rPr>
          <w:rFonts w:ascii="Times New Roman" w:hAnsi="Times New Roman" w:cs="Times New Roman"/>
          <w:u w:val="single"/>
        </w:rPr>
        <w:t xml:space="preserve">una capacidad fuera de lo común para </w:t>
      </w:r>
      <w:r w:rsidR="00822CE5" w:rsidRPr="003A5BD0">
        <w:rPr>
          <w:rFonts w:ascii="Times New Roman" w:hAnsi="Times New Roman" w:cs="Times New Roman"/>
          <w:u w:val="single"/>
        </w:rPr>
        <w:t>abrir caminos e incluso crearlos donde no los había</w:t>
      </w:r>
      <w:r w:rsidR="00822CE5" w:rsidRPr="00310A5D">
        <w:rPr>
          <w:rFonts w:ascii="Times New Roman" w:hAnsi="Times New Roman" w:cs="Times New Roman"/>
        </w:rPr>
        <w:t xml:space="preserve">. Para </w:t>
      </w:r>
      <w:r w:rsidR="00C32C2B" w:rsidRPr="00310A5D">
        <w:rPr>
          <w:rFonts w:ascii="Times New Roman" w:hAnsi="Times New Roman" w:cs="Times New Roman"/>
        </w:rPr>
        <w:t xml:space="preserve">saber contagiar </w:t>
      </w:r>
      <w:r w:rsidR="00822CE5" w:rsidRPr="00310A5D">
        <w:rPr>
          <w:rFonts w:ascii="Times New Roman" w:hAnsi="Times New Roman" w:cs="Times New Roman"/>
        </w:rPr>
        <w:t xml:space="preserve">a otros </w:t>
      </w:r>
      <w:r w:rsidR="00C32C2B" w:rsidRPr="00310A5D">
        <w:rPr>
          <w:rFonts w:ascii="Times New Roman" w:hAnsi="Times New Roman" w:cs="Times New Roman"/>
        </w:rPr>
        <w:t xml:space="preserve">el </w:t>
      </w:r>
      <w:r w:rsidR="00C32C2B" w:rsidRPr="00310A5D">
        <w:rPr>
          <w:rFonts w:ascii="Times New Roman" w:hAnsi="Times New Roman" w:cs="Times New Roman"/>
          <w:i/>
        </w:rPr>
        <w:t xml:space="preserve">entusiasmo </w:t>
      </w:r>
      <w:r w:rsidR="00C32C2B" w:rsidRPr="00310A5D">
        <w:rPr>
          <w:rFonts w:ascii="Times New Roman" w:hAnsi="Times New Roman" w:cs="Times New Roman"/>
        </w:rPr>
        <w:t>par</w:t>
      </w:r>
      <w:r w:rsidR="00822CE5" w:rsidRPr="00310A5D">
        <w:rPr>
          <w:rFonts w:ascii="Times New Roman" w:hAnsi="Times New Roman" w:cs="Times New Roman"/>
        </w:rPr>
        <w:t>a llevar a cabo esa tarea</w:t>
      </w:r>
      <w:r w:rsidR="00C32C2B" w:rsidRPr="00310A5D">
        <w:rPr>
          <w:rFonts w:ascii="Times New Roman" w:hAnsi="Times New Roman" w:cs="Times New Roman"/>
        </w:rPr>
        <w:t>, que muchas veces comporta riesgo y aun incomprensión.</w:t>
      </w:r>
      <w:r w:rsidR="00822CE5"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</w:rPr>
        <w:t>Y c</w:t>
      </w:r>
      <w:r w:rsidR="00C32C2B" w:rsidRPr="00310A5D">
        <w:rPr>
          <w:rFonts w:ascii="Times New Roman" w:hAnsi="Times New Roman" w:cs="Times New Roman"/>
        </w:rPr>
        <w:t xml:space="preserve">reo que eso </w:t>
      </w:r>
      <w:r w:rsidR="00127095" w:rsidRPr="00310A5D">
        <w:rPr>
          <w:rFonts w:ascii="Times New Roman" w:hAnsi="Times New Roman" w:cs="Times New Roman"/>
        </w:rPr>
        <w:t xml:space="preserve">se debe </w:t>
      </w:r>
      <w:r w:rsidR="00C32C2B" w:rsidRPr="00310A5D">
        <w:rPr>
          <w:rFonts w:ascii="Times New Roman" w:hAnsi="Times New Roman" w:cs="Times New Roman"/>
        </w:rPr>
        <w:t>a un</w:t>
      </w:r>
      <w:r w:rsidR="00127095" w:rsidRPr="00310A5D">
        <w:rPr>
          <w:rFonts w:ascii="Times New Roman" w:hAnsi="Times New Roman" w:cs="Times New Roman"/>
        </w:rPr>
        <w:t>a característica</w:t>
      </w:r>
      <w:r w:rsidR="00C32C2B" w:rsidRPr="00310A5D">
        <w:rPr>
          <w:rFonts w:ascii="Times New Roman" w:hAnsi="Times New Roman" w:cs="Times New Roman"/>
        </w:rPr>
        <w:t xml:space="preserve"> muy particular. </w:t>
      </w:r>
    </w:p>
    <w:p w14:paraId="5137EBB0" w14:textId="1AFE221C" w:rsidR="001A23C7" w:rsidRPr="00310A5D" w:rsidRDefault="00C32C2B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No conozco a nadie que encarne mejor que Carmen lo que se llama </w:t>
      </w:r>
      <w:proofErr w:type="spellStart"/>
      <w:r w:rsidRPr="00310A5D">
        <w:rPr>
          <w:rFonts w:ascii="Times New Roman" w:hAnsi="Times New Roman" w:cs="Times New Roman"/>
          <w:i/>
        </w:rPr>
        <w:t>joie</w:t>
      </w:r>
      <w:proofErr w:type="spellEnd"/>
      <w:r w:rsidRPr="00310A5D">
        <w:rPr>
          <w:rFonts w:ascii="Times New Roman" w:hAnsi="Times New Roman" w:cs="Times New Roman"/>
          <w:i/>
        </w:rPr>
        <w:t xml:space="preserve"> de </w:t>
      </w:r>
      <w:proofErr w:type="spellStart"/>
      <w:r w:rsidRPr="00310A5D">
        <w:rPr>
          <w:rFonts w:ascii="Times New Roman" w:hAnsi="Times New Roman" w:cs="Times New Roman"/>
          <w:i/>
        </w:rPr>
        <w:t>vivre</w:t>
      </w:r>
      <w:proofErr w:type="spellEnd"/>
      <w:r w:rsidR="003A5BD0">
        <w:rPr>
          <w:rFonts w:ascii="Times New Roman" w:hAnsi="Times New Roman" w:cs="Times New Roman"/>
          <w:i/>
        </w:rPr>
        <w:t xml:space="preserve">. </w:t>
      </w:r>
      <w:r w:rsidR="003A5BD0" w:rsidRPr="003A5BD0">
        <w:rPr>
          <w:rFonts w:ascii="Times New Roman" w:hAnsi="Times New Roman" w:cs="Times New Roman"/>
        </w:rPr>
        <w:t>Nadie</w:t>
      </w:r>
      <w:r w:rsidR="00127095" w:rsidRPr="003A5BD0">
        <w:rPr>
          <w:rFonts w:ascii="Times New Roman" w:hAnsi="Times New Roman" w:cs="Times New Roman"/>
        </w:rPr>
        <w:t xml:space="preserve"> </w:t>
      </w:r>
      <w:r w:rsidR="00127095" w:rsidRPr="00310A5D">
        <w:rPr>
          <w:rFonts w:ascii="Times New Roman" w:hAnsi="Times New Roman" w:cs="Times New Roman"/>
        </w:rPr>
        <w:t>que tenga tanta capacidad de contagiarla a su alrededor, de expandirla.</w:t>
      </w:r>
      <w:r w:rsidR="00822CE5" w:rsidRPr="00310A5D">
        <w:rPr>
          <w:rFonts w:ascii="Times New Roman" w:hAnsi="Times New Roman" w:cs="Times New Roman"/>
        </w:rPr>
        <w:t xml:space="preserve"> </w:t>
      </w:r>
      <w:r w:rsidR="00DA2C8E" w:rsidRPr="00310A5D">
        <w:rPr>
          <w:rFonts w:ascii="Times New Roman" w:hAnsi="Times New Roman" w:cs="Times New Roman"/>
        </w:rPr>
        <w:t>E</w:t>
      </w:r>
      <w:r w:rsidR="00127095" w:rsidRPr="00310A5D">
        <w:rPr>
          <w:rFonts w:ascii="Times New Roman" w:hAnsi="Times New Roman" w:cs="Times New Roman"/>
        </w:rPr>
        <w:t xml:space="preserve">so, lejos de una visión simplista habitual, no se identifica con la frivolidad, con la superficialidad. Todo lo contrario: la </w:t>
      </w:r>
      <w:proofErr w:type="spellStart"/>
      <w:r w:rsidR="00127095" w:rsidRPr="00310A5D">
        <w:rPr>
          <w:rFonts w:ascii="Times New Roman" w:hAnsi="Times New Roman" w:cs="Times New Roman"/>
          <w:i/>
        </w:rPr>
        <w:t>joie</w:t>
      </w:r>
      <w:proofErr w:type="spellEnd"/>
      <w:r w:rsidR="00127095" w:rsidRPr="00310A5D">
        <w:rPr>
          <w:rFonts w:ascii="Times New Roman" w:hAnsi="Times New Roman" w:cs="Times New Roman"/>
          <w:i/>
        </w:rPr>
        <w:t xml:space="preserve"> de </w:t>
      </w:r>
      <w:proofErr w:type="spellStart"/>
      <w:r w:rsidR="00127095" w:rsidRPr="00310A5D">
        <w:rPr>
          <w:rFonts w:ascii="Times New Roman" w:hAnsi="Times New Roman" w:cs="Times New Roman"/>
          <w:i/>
        </w:rPr>
        <w:t>vivre</w:t>
      </w:r>
      <w:proofErr w:type="spellEnd"/>
      <w:r w:rsidR="00127095" w:rsidRPr="00310A5D">
        <w:rPr>
          <w:rFonts w:ascii="Times New Roman" w:hAnsi="Times New Roman" w:cs="Times New Roman"/>
          <w:i/>
        </w:rPr>
        <w:t xml:space="preserve"> </w:t>
      </w:r>
      <w:r w:rsidR="00127095" w:rsidRPr="00310A5D">
        <w:rPr>
          <w:rFonts w:ascii="Times New Roman" w:hAnsi="Times New Roman" w:cs="Times New Roman"/>
        </w:rPr>
        <w:t xml:space="preserve">sólo es poderosa, contagiosa, </w:t>
      </w:r>
      <w:r w:rsidR="00DA2C8E" w:rsidRPr="00310A5D">
        <w:rPr>
          <w:rFonts w:ascii="Times New Roman" w:hAnsi="Times New Roman" w:cs="Times New Roman"/>
        </w:rPr>
        <w:t xml:space="preserve">sólo es, </w:t>
      </w:r>
      <w:r w:rsidR="00DA2C8E" w:rsidRPr="00310A5D">
        <w:rPr>
          <w:rFonts w:ascii="Times New Roman" w:hAnsi="Times New Roman" w:cs="Times New Roman"/>
        </w:rPr>
        <w:lastRenderedPageBreak/>
        <w:t xml:space="preserve">permítanme el juego de palabras, </w:t>
      </w:r>
      <w:r w:rsidR="00DA2C8E" w:rsidRPr="00310A5D">
        <w:rPr>
          <w:rFonts w:ascii="Times New Roman" w:hAnsi="Times New Roman" w:cs="Times New Roman"/>
          <w:i/>
        </w:rPr>
        <w:t>algo muy serio</w:t>
      </w:r>
      <w:r w:rsidR="00DA2C8E" w:rsidRPr="00310A5D">
        <w:rPr>
          <w:rFonts w:ascii="Times New Roman" w:hAnsi="Times New Roman" w:cs="Times New Roman"/>
        </w:rPr>
        <w:t xml:space="preserve">, cuando </w:t>
      </w:r>
      <w:r w:rsidR="00127095" w:rsidRPr="00310A5D">
        <w:rPr>
          <w:rFonts w:ascii="Times New Roman" w:hAnsi="Times New Roman" w:cs="Times New Roman"/>
        </w:rPr>
        <w:t>nace de una inteligencia y determinación</w:t>
      </w:r>
      <w:r w:rsidR="00DA2C8E" w:rsidRPr="00310A5D">
        <w:rPr>
          <w:rFonts w:ascii="Times New Roman" w:hAnsi="Times New Roman" w:cs="Times New Roman"/>
        </w:rPr>
        <w:t xml:space="preserve"> muy especiales</w:t>
      </w:r>
      <w:r w:rsidR="00127095" w:rsidRPr="00310A5D">
        <w:rPr>
          <w:rFonts w:ascii="Times New Roman" w:hAnsi="Times New Roman" w:cs="Times New Roman"/>
        </w:rPr>
        <w:t xml:space="preserve">, guiadas por </w:t>
      </w:r>
      <w:r w:rsidR="00DA2C8E" w:rsidRPr="00310A5D">
        <w:rPr>
          <w:rFonts w:ascii="Times New Roman" w:hAnsi="Times New Roman" w:cs="Times New Roman"/>
        </w:rPr>
        <w:t>una enorme</w:t>
      </w:r>
      <w:r w:rsidR="00127095" w:rsidRPr="00310A5D">
        <w:rPr>
          <w:rFonts w:ascii="Times New Roman" w:hAnsi="Times New Roman" w:cs="Times New Roman"/>
        </w:rPr>
        <w:t xml:space="preserve"> curiosidad intelectual y por </w:t>
      </w:r>
      <w:r w:rsidR="00DA2C8E" w:rsidRPr="00310A5D">
        <w:rPr>
          <w:rFonts w:ascii="Times New Roman" w:hAnsi="Times New Roman" w:cs="Times New Roman"/>
        </w:rPr>
        <w:t xml:space="preserve">una muy firme voluntad de </w:t>
      </w:r>
      <w:r w:rsidR="00475383">
        <w:rPr>
          <w:rFonts w:ascii="Times New Roman" w:hAnsi="Times New Roman" w:cs="Times New Roman"/>
        </w:rPr>
        <w:t xml:space="preserve">ayudar a crear las condiciones </w:t>
      </w:r>
      <w:r w:rsidR="002962F4">
        <w:rPr>
          <w:rFonts w:ascii="Times New Roman" w:hAnsi="Times New Roman" w:cs="Times New Roman"/>
        </w:rPr>
        <w:t>que haga</w:t>
      </w:r>
      <w:r w:rsidR="00127095" w:rsidRPr="00310A5D">
        <w:rPr>
          <w:rFonts w:ascii="Times New Roman" w:hAnsi="Times New Roman" w:cs="Times New Roman"/>
        </w:rPr>
        <w:t xml:space="preserve">n posible </w:t>
      </w:r>
      <w:r w:rsidR="00DA2C8E" w:rsidRPr="00310A5D">
        <w:rPr>
          <w:rFonts w:ascii="Times New Roman" w:hAnsi="Times New Roman" w:cs="Times New Roman"/>
        </w:rPr>
        <w:t xml:space="preserve">para los otros </w:t>
      </w:r>
      <w:r w:rsidR="00127095" w:rsidRPr="00310A5D">
        <w:rPr>
          <w:rFonts w:ascii="Times New Roman" w:hAnsi="Times New Roman" w:cs="Times New Roman"/>
        </w:rPr>
        <w:t xml:space="preserve">esa </w:t>
      </w:r>
      <w:r w:rsidR="00127095" w:rsidRPr="00310A5D">
        <w:rPr>
          <w:rFonts w:ascii="Times New Roman" w:hAnsi="Times New Roman" w:cs="Times New Roman"/>
          <w:i/>
        </w:rPr>
        <w:t>pasión por la vida</w:t>
      </w:r>
      <w:r w:rsidR="00127095" w:rsidRPr="00310A5D">
        <w:rPr>
          <w:rFonts w:ascii="Times New Roman" w:hAnsi="Times New Roman" w:cs="Times New Roman"/>
        </w:rPr>
        <w:t xml:space="preserve">. </w:t>
      </w:r>
    </w:p>
    <w:p w14:paraId="742BF412" w14:textId="48E52105" w:rsidR="00127095" w:rsidRPr="00310A5D" w:rsidRDefault="00DA2C8E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A mi juicio, C</w:t>
      </w:r>
      <w:r w:rsidR="001A23C7" w:rsidRPr="00310A5D">
        <w:rPr>
          <w:rFonts w:ascii="Times New Roman" w:hAnsi="Times New Roman" w:cs="Times New Roman"/>
        </w:rPr>
        <w:t xml:space="preserve">armen ha sabido </w:t>
      </w:r>
      <w:r w:rsidRPr="00310A5D">
        <w:rPr>
          <w:rFonts w:ascii="Times New Roman" w:hAnsi="Times New Roman" w:cs="Times New Roman"/>
        </w:rPr>
        <w:t>encarnarla,</w:t>
      </w:r>
      <w:r w:rsidR="001A23C7" w:rsidRPr="00310A5D">
        <w:rPr>
          <w:rFonts w:ascii="Times New Roman" w:hAnsi="Times New Roman" w:cs="Times New Roman"/>
        </w:rPr>
        <w:t xml:space="preserve"> en primer lugar</w:t>
      </w:r>
      <w:r w:rsidRPr="00310A5D">
        <w:rPr>
          <w:rFonts w:ascii="Times New Roman" w:hAnsi="Times New Roman" w:cs="Times New Roman"/>
        </w:rPr>
        <w:t>,</w:t>
      </w:r>
      <w:r w:rsidR="001A23C7" w:rsidRPr="00310A5D">
        <w:rPr>
          <w:rFonts w:ascii="Times New Roman" w:hAnsi="Times New Roman" w:cs="Times New Roman"/>
        </w:rPr>
        <w:t xml:space="preserve"> en su vida universitaria. Quienes han sido alumnos suyos son testigos de su afán de usar la docencia como instrumento para despertar interés intelectual y vital por lo que constituye su campo de trabajo, el Derecho Mercantil y abrir, sí, caminos. Por ejemplo, desarrollar un método docente que aprendió de su maestro y que era innovador en la época. Unas clases dialogadas que se alejaban de la trillada y tantas veces degradada l</w:t>
      </w:r>
      <w:r w:rsidRPr="00310A5D">
        <w:rPr>
          <w:rFonts w:ascii="Times New Roman" w:hAnsi="Times New Roman" w:cs="Times New Roman"/>
        </w:rPr>
        <w:t>ección magistral,</w:t>
      </w:r>
      <w:r w:rsidR="00585F2C"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</w:rPr>
        <w:t>ya se tratase de la letra de cambio o de</w:t>
      </w:r>
      <w:r w:rsidR="00585F2C" w:rsidRPr="00310A5D">
        <w:rPr>
          <w:rFonts w:ascii="Times New Roman" w:hAnsi="Times New Roman" w:cs="Times New Roman"/>
        </w:rPr>
        <w:t>l voto de los accionistas.</w:t>
      </w:r>
      <w:r w:rsidR="00127095" w:rsidRPr="00310A5D">
        <w:rPr>
          <w:rFonts w:ascii="Times New Roman" w:hAnsi="Times New Roman" w:cs="Times New Roman"/>
        </w:rPr>
        <w:t xml:space="preserve"> </w:t>
      </w:r>
    </w:p>
    <w:p w14:paraId="226F44BF" w14:textId="77777777" w:rsidR="002962F4" w:rsidRDefault="00C32C2B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La elección del Derecho Mercantil como especialidad</w:t>
      </w:r>
      <w:r w:rsidR="00127095" w:rsidRPr="00310A5D">
        <w:rPr>
          <w:rFonts w:ascii="Times New Roman" w:hAnsi="Times New Roman" w:cs="Times New Roman"/>
        </w:rPr>
        <w:t xml:space="preserve"> para su trabajo universitario no fue casual. Como ha explicado en algunas ocasiones, a</w:t>
      </w:r>
      <w:r w:rsidRPr="00310A5D">
        <w:rPr>
          <w:rFonts w:ascii="Times New Roman" w:hAnsi="Times New Roman" w:cs="Times New Roman"/>
        </w:rPr>
        <w:t xml:space="preserve">demás de la figura de su maestro, Manuel </w:t>
      </w:r>
      <w:proofErr w:type="spellStart"/>
      <w:r w:rsidRPr="00310A5D">
        <w:rPr>
          <w:rFonts w:ascii="Times New Roman" w:hAnsi="Times New Roman" w:cs="Times New Roman"/>
        </w:rPr>
        <w:t>Broseta</w:t>
      </w:r>
      <w:proofErr w:type="spellEnd"/>
      <w:r w:rsidRPr="00310A5D">
        <w:rPr>
          <w:rFonts w:ascii="Times New Roman" w:hAnsi="Times New Roman" w:cs="Times New Roman"/>
        </w:rPr>
        <w:t xml:space="preserve">, influyó su interés por conocer </w:t>
      </w:r>
      <w:r w:rsidR="00127095" w:rsidRPr="00310A5D">
        <w:rPr>
          <w:rFonts w:ascii="Times New Roman" w:hAnsi="Times New Roman" w:cs="Times New Roman"/>
        </w:rPr>
        <w:t xml:space="preserve">desde dentro </w:t>
      </w:r>
      <w:r w:rsidR="00EC7BFE" w:rsidRPr="00310A5D">
        <w:rPr>
          <w:rFonts w:ascii="Times New Roman" w:hAnsi="Times New Roman" w:cs="Times New Roman"/>
        </w:rPr>
        <w:t>el corazón mismo de la dimensión jurídica del mercado, algo que exce</w:t>
      </w:r>
      <w:r w:rsidR="00585F2C" w:rsidRPr="00310A5D">
        <w:rPr>
          <w:rFonts w:ascii="Times New Roman" w:hAnsi="Times New Roman" w:cs="Times New Roman"/>
        </w:rPr>
        <w:t xml:space="preserve">de a la visión tradicional </w:t>
      </w:r>
      <w:r w:rsidR="00EC7BFE" w:rsidRPr="00310A5D">
        <w:rPr>
          <w:rFonts w:ascii="Times New Roman" w:hAnsi="Times New Roman" w:cs="Times New Roman"/>
        </w:rPr>
        <w:t>del Derecho Mercantil como una parte específica</w:t>
      </w:r>
      <w:r w:rsidR="00475383">
        <w:rPr>
          <w:rFonts w:ascii="Times New Roman" w:hAnsi="Times New Roman" w:cs="Times New Roman"/>
        </w:rPr>
        <w:t>, técnica,</w:t>
      </w:r>
      <w:r w:rsidR="00EC7BFE" w:rsidRPr="00310A5D">
        <w:rPr>
          <w:rFonts w:ascii="Times New Roman" w:hAnsi="Times New Roman" w:cs="Times New Roman"/>
        </w:rPr>
        <w:t xml:space="preserve"> del Derecho privado</w:t>
      </w:r>
      <w:r w:rsidR="00475383">
        <w:rPr>
          <w:rFonts w:ascii="Times New Roman" w:hAnsi="Times New Roman" w:cs="Times New Roman"/>
        </w:rPr>
        <w:t>,</w:t>
      </w:r>
      <w:r w:rsidR="00EC7BFE" w:rsidRPr="00310A5D">
        <w:rPr>
          <w:rFonts w:ascii="Times New Roman" w:hAnsi="Times New Roman" w:cs="Times New Roman"/>
        </w:rPr>
        <w:t xml:space="preserve"> relativa a la actividad comercial</w:t>
      </w:r>
      <w:r w:rsidR="00585F2C" w:rsidRPr="00310A5D">
        <w:rPr>
          <w:rFonts w:ascii="Times New Roman" w:hAnsi="Times New Roman" w:cs="Times New Roman"/>
        </w:rPr>
        <w:t>,</w:t>
      </w:r>
      <w:r w:rsidR="00EC7BFE" w:rsidRPr="00310A5D">
        <w:rPr>
          <w:rFonts w:ascii="Times New Roman" w:hAnsi="Times New Roman" w:cs="Times New Roman"/>
        </w:rPr>
        <w:t xml:space="preserve"> y se acerca más a su presentación com</w:t>
      </w:r>
      <w:r w:rsidR="00127095" w:rsidRPr="00310A5D">
        <w:rPr>
          <w:rFonts w:ascii="Times New Roman" w:hAnsi="Times New Roman" w:cs="Times New Roman"/>
        </w:rPr>
        <w:t>o un D</w:t>
      </w:r>
      <w:r w:rsidR="00EC7BFE" w:rsidRPr="00310A5D">
        <w:rPr>
          <w:rFonts w:ascii="Times New Roman" w:hAnsi="Times New Roman" w:cs="Times New Roman"/>
        </w:rPr>
        <w:t>erecho característico del proceso liberal económico de globalización, vinculado a</w:t>
      </w:r>
      <w:r w:rsidR="00475383">
        <w:rPr>
          <w:rFonts w:ascii="Times New Roman" w:hAnsi="Times New Roman" w:cs="Times New Roman"/>
        </w:rPr>
        <w:t xml:space="preserve">l derecho o </w:t>
      </w:r>
      <w:r w:rsidR="00EC7BFE" w:rsidRPr="00310A5D">
        <w:rPr>
          <w:rFonts w:ascii="Times New Roman" w:hAnsi="Times New Roman" w:cs="Times New Roman"/>
        </w:rPr>
        <w:t xml:space="preserve">libertad de empresa. </w:t>
      </w:r>
    </w:p>
    <w:p w14:paraId="6E616FEA" w14:textId="21AD0C2F" w:rsidR="00B12CB2" w:rsidRPr="00310A5D" w:rsidRDefault="00EC7BFE" w:rsidP="00310A5D">
      <w:pPr>
        <w:spacing w:line="360" w:lineRule="auto"/>
        <w:ind w:firstLine="1134"/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</w:pPr>
      <w:r w:rsidRPr="00310A5D">
        <w:rPr>
          <w:rFonts w:ascii="Times New Roman" w:hAnsi="Times New Roman" w:cs="Times New Roman"/>
        </w:rPr>
        <w:t xml:space="preserve">Pocos </w:t>
      </w:r>
      <w:r w:rsidR="00585F2C" w:rsidRPr="00310A5D">
        <w:rPr>
          <w:rFonts w:ascii="Times New Roman" w:hAnsi="Times New Roman" w:cs="Times New Roman"/>
        </w:rPr>
        <w:t>han sabido</w:t>
      </w:r>
      <w:r w:rsidRPr="00310A5D">
        <w:rPr>
          <w:rFonts w:ascii="Times New Roman" w:hAnsi="Times New Roman" w:cs="Times New Roman"/>
        </w:rPr>
        <w:t xml:space="preserve"> expresarlo como el </w:t>
      </w:r>
      <w:r w:rsidR="00585F2C" w:rsidRPr="00310A5D">
        <w:rPr>
          <w:rFonts w:ascii="Times New Roman" w:hAnsi="Times New Roman" w:cs="Times New Roman"/>
        </w:rPr>
        <w:t>gran mercantilista</w:t>
      </w:r>
      <w:r w:rsidRPr="00310A5D">
        <w:rPr>
          <w:rFonts w:ascii="Times New Roman" w:hAnsi="Times New Roman" w:cs="Times New Roman"/>
        </w:rPr>
        <w:t xml:space="preserve"> italiano Francesco </w:t>
      </w:r>
      <w:proofErr w:type="spellStart"/>
      <w:r w:rsidRPr="00310A5D">
        <w:rPr>
          <w:rFonts w:ascii="Times New Roman" w:hAnsi="Times New Roman" w:cs="Times New Roman"/>
        </w:rPr>
        <w:t>Galgano</w:t>
      </w:r>
      <w:proofErr w:type="spellEnd"/>
      <w:r w:rsidRPr="00310A5D">
        <w:rPr>
          <w:rFonts w:ascii="Times New Roman" w:hAnsi="Times New Roman" w:cs="Times New Roman"/>
        </w:rPr>
        <w:t xml:space="preserve">, a quien Carmen conoció durante una estancia de investigación en Italia </w:t>
      </w:r>
      <w:r w:rsidR="00475383">
        <w:rPr>
          <w:rFonts w:ascii="Times New Roman" w:hAnsi="Times New Roman" w:cs="Times New Roman"/>
        </w:rPr>
        <w:t>en 1982, gracias a</w:t>
      </w:r>
      <w:r w:rsidR="00B12CB2" w:rsidRPr="00310A5D">
        <w:rPr>
          <w:rFonts w:ascii="Times New Roman" w:hAnsi="Times New Roman" w:cs="Times New Roman"/>
        </w:rPr>
        <w:t xml:space="preserve"> una beca de la Fundación </w:t>
      </w:r>
      <w:proofErr w:type="spellStart"/>
      <w:r w:rsidR="00B12CB2" w:rsidRPr="00310A5D">
        <w:rPr>
          <w:rFonts w:ascii="Times New Roman" w:hAnsi="Times New Roman" w:cs="Times New Roman"/>
        </w:rPr>
        <w:t>March</w:t>
      </w:r>
      <w:proofErr w:type="spellEnd"/>
      <w:r w:rsidR="00475383">
        <w:rPr>
          <w:rFonts w:ascii="Times New Roman" w:hAnsi="Times New Roman" w:cs="Times New Roman"/>
        </w:rPr>
        <w:t>,</w:t>
      </w:r>
      <w:r w:rsidR="00B12CB2" w:rsidRPr="00310A5D">
        <w:rPr>
          <w:rFonts w:ascii="Times New Roman" w:hAnsi="Times New Roman" w:cs="Times New Roman"/>
        </w:rPr>
        <w:t xml:space="preserve"> para un estudio sobre las “Sociedades financieras en Italia”. Carmen</w:t>
      </w:r>
      <w:r w:rsidR="00127095" w:rsidRPr="00310A5D">
        <w:rPr>
          <w:rFonts w:ascii="Times New Roman" w:hAnsi="Times New Roman" w:cs="Times New Roman"/>
        </w:rPr>
        <w:t xml:space="preserve"> (con </w:t>
      </w:r>
      <w:proofErr w:type="spellStart"/>
      <w:r w:rsidR="00127095" w:rsidRPr="00310A5D">
        <w:rPr>
          <w:rFonts w:ascii="Times New Roman" w:hAnsi="Times New Roman" w:cs="Times New Roman"/>
        </w:rPr>
        <w:t>M.B</w:t>
      </w:r>
      <w:r w:rsidRPr="00310A5D">
        <w:rPr>
          <w:rFonts w:ascii="Times New Roman" w:hAnsi="Times New Roman" w:cs="Times New Roman"/>
        </w:rPr>
        <w:t>roseta</w:t>
      </w:r>
      <w:proofErr w:type="spellEnd"/>
      <w:r w:rsidRPr="00310A5D">
        <w:rPr>
          <w:rFonts w:ascii="Times New Roman" w:hAnsi="Times New Roman" w:cs="Times New Roman"/>
        </w:rPr>
        <w:t xml:space="preserve">) </w:t>
      </w:r>
      <w:r w:rsidR="00585F2C" w:rsidRPr="00310A5D">
        <w:rPr>
          <w:rFonts w:ascii="Times New Roman" w:hAnsi="Times New Roman" w:cs="Times New Roman"/>
        </w:rPr>
        <w:t xml:space="preserve">tradujo </w:t>
      </w:r>
      <w:r w:rsidRPr="00310A5D">
        <w:rPr>
          <w:rFonts w:ascii="Times New Roman" w:hAnsi="Times New Roman" w:cs="Times New Roman"/>
        </w:rPr>
        <w:t xml:space="preserve">un libro </w:t>
      </w:r>
      <w:r w:rsidR="00127095" w:rsidRPr="00310A5D">
        <w:rPr>
          <w:rFonts w:ascii="Times New Roman" w:hAnsi="Times New Roman" w:cs="Times New Roman"/>
        </w:rPr>
        <w:t xml:space="preserve">imprescindible </w:t>
      </w:r>
      <w:r w:rsidR="00B12CB2" w:rsidRPr="00310A5D">
        <w:rPr>
          <w:rFonts w:ascii="Times New Roman" w:hAnsi="Times New Roman" w:cs="Times New Roman"/>
        </w:rPr>
        <w:t xml:space="preserve">de </w:t>
      </w:r>
      <w:proofErr w:type="spellStart"/>
      <w:r w:rsidR="00B12CB2" w:rsidRPr="00310A5D">
        <w:rPr>
          <w:rFonts w:ascii="Times New Roman" w:hAnsi="Times New Roman" w:cs="Times New Roman"/>
        </w:rPr>
        <w:t>Galgano</w:t>
      </w:r>
      <w:proofErr w:type="spellEnd"/>
      <w:r w:rsidR="00B12CB2" w:rsidRPr="00310A5D">
        <w:rPr>
          <w:rFonts w:ascii="Times New Roman" w:hAnsi="Times New Roman" w:cs="Times New Roman"/>
        </w:rPr>
        <w:t xml:space="preserve"> </w:t>
      </w:r>
      <w:r w:rsidR="00127095" w:rsidRPr="00310A5D">
        <w:rPr>
          <w:rFonts w:ascii="Times New Roman" w:hAnsi="Times New Roman" w:cs="Times New Roman"/>
        </w:rPr>
        <w:t xml:space="preserve">para entender esa perspectiva, </w:t>
      </w:r>
      <w:r w:rsidR="00127095" w:rsidRPr="00310A5D">
        <w:rPr>
          <w:rFonts w:ascii="Times New Roman" w:eastAsia="Times New Roman" w:hAnsi="Times New Roman" w:cs="Times New Roman"/>
          <w:bCs/>
          <w:i/>
          <w:shd w:val="clear" w:color="auto" w:fill="FFFFFF"/>
          <w:lang w:val="es-ES"/>
        </w:rPr>
        <w:t xml:space="preserve">Las instituciones de la economía capitalista : Sociedad anónima, Estado y clases sociales. 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Creo que</w:t>
      </w:r>
      <w:r w:rsidR="0095160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eso es una muestra significativa de su </w:t>
      </w:r>
      <w:r w:rsidR="0095160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temprana 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perspicacia</w:t>
      </w:r>
      <w:r w:rsidR="0095160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como investigadora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, porque e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se li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bro no es sólo un extraordinaria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obra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técnico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-jurídica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, sino que está escrito para entender el corazón de esa </w:t>
      </w:r>
      <w:r w:rsidR="00127095" w:rsidRPr="00310A5D">
        <w:rPr>
          <w:rFonts w:ascii="Times New Roman" w:eastAsia="Times New Roman" w:hAnsi="Times New Roman" w:cs="Times New Roman"/>
          <w:bCs/>
          <w:i/>
          <w:shd w:val="clear" w:color="auto" w:fill="FFFFFF"/>
          <w:lang w:val="es-ES"/>
        </w:rPr>
        <w:t>bestia salvaje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, </w:t>
      </w:r>
      <w:r w:rsidR="00475383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por expresarlo 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en términos de Adam </w:t>
      </w:r>
      <w:proofErr w:type="spellStart"/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Ferguson</w:t>
      </w:r>
      <w:proofErr w:type="spellEnd"/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y sobre todo de Hegel, que puede se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r, que es 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el mercado, institución dominante de 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nuestr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a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sociedad civil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,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que algunos pretenden identificar con ella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en términos de monopolio</w:t>
      </w:r>
      <w:r w:rsidR="00BC7AC6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,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de exclusividad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. </w:t>
      </w:r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Las Universidades, permítanme recordarlo, como la asociaciones de vecinos o las </w:t>
      </w:r>
      <w:proofErr w:type="spellStart"/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ONGs</w:t>
      </w:r>
      <w:proofErr w:type="spellEnd"/>
      <w:r w:rsidR="00B12CB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, son también agentes de esa sociedad civil, con los mismos, si no mejores títulos.</w:t>
      </w:r>
    </w:p>
    <w:p w14:paraId="51780FCB" w14:textId="578F8A0E" w:rsidR="009E2DCC" w:rsidRPr="00310A5D" w:rsidRDefault="00585F2C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Pues bien, creo que </w:t>
      </w:r>
      <w:r w:rsidR="00BC7AC6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la trayectoria</w:t>
      </w:r>
      <w:r w:rsidR="009E2DC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de investigación de Carmen, desde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su tesis doctoral significativamente dedicada </w:t>
      </w:r>
      <w:r w:rsidR="009E2DCC" w:rsidRPr="00310A5D">
        <w:rPr>
          <w:rFonts w:ascii="Times New Roman" w:hAnsi="Times New Roman" w:cs="Times New Roman"/>
        </w:rPr>
        <w:t xml:space="preserve">al </w:t>
      </w:r>
      <w:r w:rsidRPr="00310A5D">
        <w:rPr>
          <w:rFonts w:ascii="Times New Roman" w:hAnsi="Times New Roman" w:cs="Times New Roman"/>
          <w:i/>
        </w:rPr>
        <w:t>D</w:t>
      </w:r>
      <w:r w:rsidR="009E2DCC" w:rsidRPr="00310A5D">
        <w:rPr>
          <w:rFonts w:ascii="Times New Roman" w:hAnsi="Times New Roman" w:cs="Times New Roman"/>
          <w:i/>
        </w:rPr>
        <w:t xml:space="preserve">erecho de voto en la Sociedad Anónima. </w:t>
      </w:r>
      <w:r w:rsidR="009E2DCC" w:rsidRPr="00310A5D">
        <w:rPr>
          <w:rFonts w:ascii="Times New Roman" w:hAnsi="Times New Roman" w:cs="Times New Roman"/>
          <w:i/>
        </w:rPr>
        <w:lastRenderedPageBreak/>
        <w:t>Supuestos especiales</w:t>
      </w:r>
      <w:r w:rsidR="009E2DC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(1973) </w:t>
      </w:r>
      <w:r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ha tenido</w:t>
      </w:r>
      <w:r w:rsidR="009E2DC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que ver sobre todo con aspectos relevantes de la relación entre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democracia, derechos y mercado o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, como ella misma ha escrito</w:t>
      </w:r>
      <w:r w:rsidR="00127095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 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en su memoria </w:t>
      </w:r>
      <w:r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para el nombramiento como 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profesora honoraria de nuestra Universitat, </w:t>
      </w:r>
      <w:r w:rsidR="009E2DCC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 xml:space="preserve">con </w:t>
      </w:r>
      <w:r w:rsidR="00916C12" w:rsidRPr="00310A5D">
        <w:rPr>
          <w:rFonts w:ascii="Times New Roman" w:eastAsia="Times New Roman" w:hAnsi="Times New Roman" w:cs="Times New Roman"/>
          <w:bCs/>
          <w:shd w:val="clear" w:color="auto" w:fill="FFFFFF"/>
          <w:lang w:val="es-ES"/>
        </w:rPr>
        <w:t>los</w:t>
      </w:r>
      <w:r w:rsidR="00916C12" w:rsidRPr="00310A5D">
        <w:rPr>
          <w:rFonts w:ascii="Times New Roman" w:hAnsi="Times New Roman" w:cs="Times New Roman"/>
        </w:rPr>
        <w:t xml:space="preserve"> derechos vinculados a la ciudadanía, la igualdad entre mujeres y hombres y la protección de los consumidores</w:t>
      </w:r>
      <w:r w:rsidR="009E2DCC" w:rsidRPr="00310A5D">
        <w:rPr>
          <w:rFonts w:ascii="Times New Roman" w:hAnsi="Times New Roman" w:cs="Times New Roman"/>
        </w:rPr>
        <w:t>.</w:t>
      </w:r>
    </w:p>
    <w:p w14:paraId="21615DAF" w14:textId="77777777" w:rsidR="001966D1" w:rsidRPr="00310A5D" w:rsidRDefault="00916C12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Y aquí la referencia a otra de las</w:t>
      </w:r>
      <w:r w:rsidR="001966D1" w:rsidRPr="00310A5D">
        <w:rPr>
          <w:rFonts w:ascii="Times New Roman" w:hAnsi="Times New Roman" w:cs="Times New Roman"/>
        </w:rPr>
        <w:t xml:space="preserve"> razones que pesan en este</w:t>
      </w:r>
      <w:r w:rsidRPr="00310A5D">
        <w:rPr>
          <w:rFonts w:ascii="Times New Roman" w:hAnsi="Times New Roman" w:cs="Times New Roman"/>
        </w:rPr>
        <w:t xml:space="preserve"> reconocimiento</w:t>
      </w:r>
      <w:r w:rsidR="001966D1" w:rsidRPr="00310A5D">
        <w:rPr>
          <w:rFonts w:ascii="Times New Roman" w:hAnsi="Times New Roman" w:cs="Times New Roman"/>
        </w:rPr>
        <w:t>, la medalla de la Universitat:</w:t>
      </w:r>
      <w:r w:rsidRPr="00310A5D">
        <w:rPr>
          <w:rFonts w:ascii="Times New Roman" w:hAnsi="Times New Roman" w:cs="Times New Roman"/>
        </w:rPr>
        <w:t xml:space="preserve"> </w:t>
      </w:r>
      <w:r w:rsidRPr="002962F4">
        <w:rPr>
          <w:rFonts w:ascii="Times New Roman" w:hAnsi="Times New Roman" w:cs="Times New Roman"/>
          <w:u w:val="single"/>
        </w:rPr>
        <w:t>la lucha de Carmen por la igualdad entre mujeres y hombres</w:t>
      </w:r>
      <w:r w:rsidR="009E2DCC" w:rsidRPr="002962F4">
        <w:rPr>
          <w:rFonts w:ascii="Times New Roman" w:hAnsi="Times New Roman" w:cs="Times New Roman"/>
          <w:u w:val="single"/>
        </w:rPr>
        <w:t>,</w:t>
      </w:r>
      <w:r w:rsidRPr="002962F4">
        <w:rPr>
          <w:rFonts w:ascii="Times New Roman" w:hAnsi="Times New Roman" w:cs="Times New Roman"/>
          <w:u w:val="single"/>
        </w:rPr>
        <w:t xml:space="preserve"> que comienza en la Universitat</w:t>
      </w:r>
      <w:r w:rsidRPr="00310A5D">
        <w:rPr>
          <w:rFonts w:ascii="Times New Roman" w:hAnsi="Times New Roman" w:cs="Times New Roman"/>
        </w:rPr>
        <w:t>. Cito sus palabras: “</w:t>
      </w:r>
      <w:r w:rsidRPr="00310A5D">
        <w:rPr>
          <w:rFonts w:ascii="Times New Roman" w:hAnsi="Times New Roman" w:cs="Times New Roman"/>
          <w:b/>
        </w:rPr>
        <w:t>el tema de la igualdad ha sido y es para mí una prioridad. Cuando era estudiante en esta Universidad ya me sentí involucrada en la lucha por las libertades y a favor de la igualdad, estrechamente vinculada con la consecución de la democracia. Fui tomando conciencia de  las discriminaciones que sufríamos las mujeres y adquirí un compromiso vital, político e intelectual</w:t>
      </w:r>
      <w:r w:rsidRPr="00310A5D">
        <w:rPr>
          <w:rFonts w:ascii="Times New Roman" w:hAnsi="Times New Roman" w:cs="Times New Roman"/>
        </w:rPr>
        <w:t xml:space="preserve">”. </w:t>
      </w:r>
    </w:p>
    <w:p w14:paraId="5CBC40DA" w14:textId="76534184" w:rsidR="00EC7BFE" w:rsidRPr="00310A5D" w:rsidRDefault="00916C12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Sí, desde su época como PNN, en compañía de ese grupo de jóvenes profesores que se reunían en la legendaria </w:t>
      </w:r>
      <w:r w:rsidRPr="00310A5D">
        <w:rPr>
          <w:rFonts w:ascii="Times New Roman" w:hAnsi="Times New Roman" w:cs="Times New Roman"/>
          <w:i/>
        </w:rPr>
        <w:t>mesa de Económicas</w:t>
      </w:r>
      <w:r w:rsidRPr="00310A5D">
        <w:rPr>
          <w:rFonts w:ascii="Times New Roman" w:hAnsi="Times New Roman" w:cs="Times New Roman"/>
        </w:rPr>
        <w:t xml:space="preserve">, y luego como </w:t>
      </w:r>
      <w:r w:rsidR="00897F56" w:rsidRPr="00310A5D">
        <w:rPr>
          <w:rFonts w:ascii="Times New Roman" w:hAnsi="Times New Roman" w:cs="Times New Roman"/>
        </w:rPr>
        <w:t xml:space="preserve">la </w:t>
      </w:r>
      <w:r w:rsidR="00897F56" w:rsidRPr="00310A5D">
        <w:rPr>
          <w:rFonts w:ascii="Times New Roman" w:hAnsi="Times New Roman" w:cs="Times New Roman"/>
          <w:i/>
        </w:rPr>
        <w:t>primera mujer</w:t>
      </w:r>
      <w:r w:rsidR="00897F56"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</w:rPr>
        <w:t>profesora adjunta</w:t>
      </w:r>
      <w:r w:rsidR="00897F56" w:rsidRPr="00310A5D">
        <w:rPr>
          <w:rFonts w:ascii="Times New Roman" w:hAnsi="Times New Roman" w:cs="Times New Roman"/>
        </w:rPr>
        <w:t xml:space="preserve"> de Derecho Mercantil en Valencia</w:t>
      </w:r>
      <w:r w:rsidR="009E2DCC" w:rsidRPr="00310A5D">
        <w:rPr>
          <w:rFonts w:ascii="Times New Roman" w:hAnsi="Times New Roman" w:cs="Times New Roman"/>
        </w:rPr>
        <w:t xml:space="preserve"> (1977)</w:t>
      </w:r>
      <w:r w:rsidR="00897F56" w:rsidRPr="00310A5D">
        <w:rPr>
          <w:rFonts w:ascii="Times New Roman" w:hAnsi="Times New Roman" w:cs="Times New Roman"/>
        </w:rPr>
        <w:t>, la</w:t>
      </w:r>
      <w:r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  <w:i/>
        </w:rPr>
        <w:t>primera mujer</w:t>
      </w:r>
      <w:r w:rsidRPr="00310A5D">
        <w:rPr>
          <w:rFonts w:ascii="Times New Roman" w:hAnsi="Times New Roman" w:cs="Times New Roman"/>
        </w:rPr>
        <w:t xml:space="preserve"> directora de su Departamento</w:t>
      </w:r>
      <w:r w:rsidR="00B12CB2" w:rsidRPr="00310A5D">
        <w:rPr>
          <w:rFonts w:ascii="Times New Roman" w:hAnsi="Times New Roman" w:cs="Times New Roman"/>
        </w:rPr>
        <w:t xml:space="preserve"> </w:t>
      </w:r>
      <w:r w:rsidR="009E2DCC" w:rsidRPr="00310A5D">
        <w:rPr>
          <w:rFonts w:ascii="Times New Roman" w:hAnsi="Times New Roman" w:cs="Times New Roman"/>
        </w:rPr>
        <w:t>(1984)</w:t>
      </w:r>
      <w:r w:rsidRPr="00310A5D">
        <w:rPr>
          <w:rFonts w:ascii="Times New Roman" w:hAnsi="Times New Roman" w:cs="Times New Roman"/>
        </w:rPr>
        <w:t xml:space="preserve"> y en particular </w:t>
      </w:r>
      <w:r w:rsidR="00897F56" w:rsidRPr="00310A5D">
        <w:rPr>
          <w:rFonts w:ascii="Times New Roman" w:hAnsi="Times New Roman" w:cs="Times New Roman"/>
        </w:rPr>
        <w:t>la</w:t>
      </w:r>
      <w:r w:rsidRPr="00310A5D">
        <w:rPr>
          <w:rFonts w:ascii="Times New Roman" w:hAnsi="Times New Roman" w:cs="Times New Roman"/>
        </w:rPr>
        <w:t xml:space="preserve"> </w:t>
      </w:r>
      <w:r w:rsidRPr="00310A5D">
        <w:rPr>
          <w:rFonts w:ascii="Times New Roman" w:hAnsi="Times New Roman" w:cs="Times New Roman"/>
          <w:i/>
        </w:rPr>
        <w:t>primera mujer</w:t>
      </w:r>
      <w:r w:rsidRPr="00310A5D">
        <w:rPr>
          <w:rFonts w:ascii="Times New Roman" w:hAnsi="Times New Roman" w:cs="Times New Roman"/>
        </w:rPr>
        <w:t xml:space="preserve"> Decana de </w:t>
      </w:r>
      <w:r w:rsidR="009E2DCC" w:rsidRPr="00310A5D">
        <w:rPr>
          <w:rFonts w:ascii="Times New Roman" w:hAnsi="Times New Roman" w:cs="Times New Roman"/>
        </w:rPr>
        <w:t xml:space="preserve">la Facultad de </w:t>
      </w:r>
      <w:r w:rsidRPr="00310A5D">
        <w:rPr>
          <w:rFonts w:ascii="Times New Roman" w:hAnsi="Times New Roman" w:cs="Times New Roman"/>
        </w:rPr>
        <w:t>Derecho</w:t>
      </w:r>
      <w:r w:rsidR="009E2DCC" w:rsidRPr="00310A5D">
        <w:rPr>
          <w:rFonts w:ascii="Times New Roman" w:hAnsi="Times New Roman" w:cs="Times New Roman"/>
        </w:rPr>
        <w:t xml:space="preserve"> (19</w:t>
      </w:r>
      <w:r w:rsidR="00B12CB2" w:rsidRPr="00310A5D">
        <w:rPr>
          <w:rFonts w:ascii="Times New Roman" w:hAnsi="Times New Roman" w:cs="Times New Roman"/>
        </w:rPr>
        <w:t>85)</w:t>
      </w:r>
      <w:r w:rsidRPr="00310A5D">
        <w:rPr>
          <w:rFonts w:ascii="Times New Roman" w:hAnsi="Times New Roman" w:cs="Times New Roman"/>
        </w:rPr>
        <w:t xml:space="preserve">, aventura que tuvimos el privilegio de compartir algunos de los que estamos aquí esta mañana, Carmen entendió su trabajo como docente e investigadora </w:t>
      </w:r>
      <w:r w:rsidR="003A0D4E" w:rsidRPr="00310A5D">
        <w:rPr>
          <w:rFonts w:ascii="Times New Roman" w:hAnsi="Times New Roman" w:cs="Times New Roman"/>
        </w:rPr>
        <w:t>en clave de lucha por la igualdad.</w:t>
      </w:r>
      <w:r w:rsidR="00897F56" w:rsidRPr="00310A5D">
        <w:rPr>
          <w:rFonts w:ascii="Times New Roman" w:hAnsi="Times New Roman" w:cs="Times New Roman"/>
        </w:rPr>
        <w:t xml:space="preserve"> Y la Universidad, sus compañeros, le devolvieron mucho. Vuelvo a su palabras en la mencionada memoria: en ese trabajo en su Departamento,</w:t>
      </w:r>
      <w:r w:rsidR="00166D9F">
        <w:rPr>
          <w:rFonts w:ascii="Times New Roman" w:hAnsi="Times New Roman" w:cs="Times New Roman"/>
        </w:rPr>
        <w:t xml:space="preserve"> escribe,</w:t>
      </w:r>
      <w:r w:rsidR="00897F56" w:rsidRPr="00310A5D">
        <w:rPr>
          <w:rFonts w:ascii="Times New Roman" w:hAnsi="Times New Roman" w:cs="Times New Roman"/>
        </w:rPr>
        <w:t xml:space="preserve"> “</w:t>
      </w:r>
      <w:r w:rsidR="00897F56" w:rsidRPr="00310A5D">
        <w:rPr>
          <w:rFonts w:ascii="Times New Roman" w:hAnsi="Times New Roman" w:cs="Times New Roman"/>
          <w:b/>
        </w:rPr>
        <w:t xml:space="preserve">aprendí el valor y el ilimitado placer del conocimiento y el aliciente de participar en un proyecto colectivo. Aquí </w:t>
      </w:r>
      <w:r w:rsidR="00B53080">
        <w:rPr>
          <w:rFonts w:ascii="Times New Roman" w:hAnsi="Times New Roman" w:cs="Times New Roman"/>
          <w:b/>
        </w:rPr>
        <w:t>aprendí también el valor del diá</w:t>
      </w:r>
      <w:r w:rsidR="00897F56" w:rsidRPr="00310A5D">
        <w:rPr>
          <w:rFonts w:ascii="Times New Roman" w:hAnsi="Times New Roman" w:cs="Times New Roman"/>
          <w:b/>
        </w:rPr>
        <w:t>logo y de la vocación pública”.</w:t>
      </w:r>
      <w:r w:rsidRPr="00310A5D">
        <w:rPr>
          <w:rFonts w:ascii="Times New Roman" w:hAnsi="Times New Roman" w:cs="Times New Roman"/>
        </w:rPr>
        <w:t xml:space="preserve"> </w:t>
      </w:r>
    </w:p>
    <w:p w14:paraId="15158F53" w14:textId="77777777" w:rsidR="002962F4" w:rsidRDefault="002962F4" w:rsidP="00310A5D">
      <w:pPr>
        <w:spacing w:line="360" w:lineRule="auto"/>
        <w:ind w:firstLine="1134"/>
        <w:rPr>
          <w:rFonts w:ascii="Times New Roman" w:hAnsi="Times New Roman" w:cs="Times New Roman"/>
        </w:rPr>
      </w:pPr>
    </w:p>
    <w:p w14:paraId="772829F5" w14:textId="77777777" w:rsidR="002962F4" w:rsidRDefault="002962F4" w:rsidP="00310A5D">
      <w:pPr>
        <w:spacing w:line="360" w:lineRule="auto"/>
        <w:ind w:firstLine="1134"/>
        <w:rPr>
          <w:rFonts w:ascii="Times New Roman" w:hAnsi="Times New Roman" w:cs="Times New Roman"/>
        </w:rPr>
      </w:pPr>
    </w:p>
    <w:p w14:paraId="4DD19216" w14:textId="5ADE8ECB" w:rsidR="0027143E" w:rsidRPr="00310A5D" w:rsidRDefault="00585F2C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Per</w:t>
      </w:r>
      <w:r w:rsidR="00854B2E" w:rsidRPr="00310A5D">
        <w:rPr>
          <w:rFonts w:ascii="Times New Roman" w:hAnsi="Times New Roman" w:cs="Times New Roman"/>
        </w:rPr>
        <w:t>o</w:t>
      </w:r>
      <w:r w:rsidRPr="00310A5D">
        <w:rPr>
          <w:rFonts w:ascii="Times New Roman" w:hAnsi="Times New Roman" w:cs="Times New Roman"/>
        </w:rPr>
        <w:t xml:space="preserve"> </w:t>
      </w:r>
      <w:r w:rsidR="00166D9F">
        <w:rPr>
          <w:rFonts w:ascii="Times New Roman" w:hAnsi="Times New Roman" w:cs="Times New Roman"/>
        </w:rPr>
        <w:t xml:space="preserve">es evidente que </w:t>
      </w:r>
      <w:r w:rsidRPr="00310A5D">
        <w:rPr>
          <w:rFonts w:ascii="Times New Roman" w:hAnsi="Times New Roman" w:cs="Times New Roman"/>
        </w:rPr>
        <w:t>este reconocimiento que se le entrega hoy se debe también a la excepcional contribución de Carmen Alborch en el ámbito de la cultura, del espacio público</w:t>
      </w:r>
      <w:r w:rsidR="002962F4">
        <w:rPr>
          <w:rFonts w:ascii="Times New Roman" w:hAnsi="Times New Roman" w:cs="Times New Roman"/>
        </w:rPr>
        <w:t>,</w:t>
      </w:r>
      <w:r w:rsidRPr="00310A5D">
        <w:rPr>
          <w:rFonts w:ascii="Times New Roman" w:hAnsi="Times New Roman" w:cs="Times New Roman"/>
        </w:rPr>
        <w:t xml:space="preserve"> del ejercicio de la política. </w:t>
      </w:r>
    </w:p>
    <w:p w14:paraId="34AAD9AD" w14:textId="77777777" w:rsidR="002962F4" w:rsidRDefault="00166D9F" w:rsidP="002962F4">
      <w:pPr>
        <w:spacing w:line="360" w:lineRule="auto"/>
        <w:ind w:firstLine="1134"/>
      </w:pPr>
      <w:r>
        <w:rPr>
          <w:rFonts w:ascii="Times New Roman" w:hAnsi="Times New Roman" w:cs="Times New Roman"/>
        </w:rPr>
        <w:t>Primero, d</w:t>
      </w:r>
      <w:r w:rsidR="00585F2C" w:rsidRPr="00310A5D">
        <w:rPr>
          <w:rFonts w:ascii="Times New Roman" w:hAnsi="Times New Roman" w:cs="Times New Roman"/>
        </w:rPr>
        <w:t>esde su ciudad, pues</w:t>
      </w:r>
      <w:r w:rsidR="00854B2E" w:rsidRPr="00310A5D">
        <w:rPr>
          <w:rFonts w:ascii="Times New Roman" w:hAnsi="Times New Roman" w:cs="Times New Roman"/>
        </w:rPr>
        <w:t xml:space="preserve"> apenas un año después de nacer en Castelló del </w:t>
      </w:r>
      <w:proofErr w:type="spellStart"/>
      <w:r w:rsidR="00854B2E" w:rsidRPr="00310A5D">
        <w:rPr>
          <w:rFonts w:ascii="Times New Roman" w:hAnsi="Times New Roman" w:cs="Times New Roman"/>
        </w:rPr>
        <w:t>Rugat</w:t>
      </w:r>
      <w:proofErr w:type="spellEnd"/>
      <w:r w:rsidR="00854B2E" w:rsidRPr="00310A5D">
        <w:rPr>
          <w:rFonts w:ascii="Times New Roman" w:hAnsi="Times New Roman" w:cs="Times New Roman"/>
        </w:rPr>
        <w:t>, su familia se trasladó a Valencia, que es mucho más que su ciudad</w:t>
      </w:r>
      <w:r w:rsidR="0027143E" w:rsidRPr="00310A5D">
        <w:rPr>
          <w:rFonts w:ascii="Times New Roman" w:hAnsi="Times New Roman" w:cs="Times New Roman"/>
        </w:rPr>
        <w:t xml:space="preserve">, como se pude apreciar en su estupendo </w:t>
      </w:r>
      <w:r w:rsidR="0027143E" w:rsidRPr="00310A5D">
        <w:rPr>
          <w:rFonts w:ascii="Times New Roman" w:hAnsi="Times New Roman" w:cs="Times New Roman"/>
          <w:i/>
        </w:rPr>
        <w:t>La ciudad y la vida</w:t>
      </w:r>
      <w:r w:rsidR="0027143E" w:rsidRPr="00310A5D">
        <w:rPr>
          <w:rFonts w:ascii="Times New Roman" w:hAnsi="Times New Roman" w:cs="Times New Roman"/>
        </w:rPr>
        <w:t xml:space="preserve"> (2009)</w:t>
      </w:r>
      <w:r w:rsidR="00854B2E" w:rsidRPr="00310A5D">
        <w:rPr>
          <w:rFonts w:ascii="Times New Roman" w:hAnsi="Times New Roman" w:cs="Times New Roman"/>
        </w:rPr>
        <w:t xml:space="preserve">. Su relación con Valencia, en efecto, es uno de los rasgos que marcan más a fondo su personalidad, su vida, y que la convierten en una </w:t>
      </w:r>
      <w:r w:rsidR="00854B2E" w:rsidRPr="00310A5D">
        <w:rPr>
          <w:rFonts w:ascii="Times New Roman" w:hAnsi="Times New Roman" w:cs="Times New Roman"/>
          <w:i/>
        </w:rPr>
        <w:t>cosmopolita arraigada</w:t>
      </w:r>
      <w:r w:rsidR="00854B2E" w:rsidRPr="00310A5D">
        <w:rPr>
          <w:rFonts w:ascii="Times New Roman" w:hAnsi="Times New Roman" w:cs="Times New Roman"/>
        </w:rPr>
        <w:t xml:space="preserve">. </w:t>
      </w:r>
      <w:r w:rsidR="0027143E" w:rsidRPr="00310A5D">
        <w:rPr>
          <w:rFonts w:ascii="Times New Roman" w:hAnsi="Times New Roman" w:cs="Times New Roman"/>
        </w:rPr>
        <w:t xml:space="preserve">La alcaldesa que muchos soñamos </w:t>
      </w:r>
      <w:r w:rsidR="00A82B7F" w:rsidRPr="00310A5D">
        <w:rPr>
          <w:rFonts w:ascii="Times New Roman" w:hAnsi="Times New Roman" w:cs="Times New Roman"/>
        </w:rPr>
        <w:t xml:space="preserve">para </w:t>
      </w:r>
      <w:r w:rsidR="00A82B7F" w:rsidRPr="00310A5D">
        <w:rPr>
          <w:rFonts w:ascii="Times New Roman" w:hAnsi="Times New Roman" w:cs="Times New Roman"/>
        </w:rPr>
        <w:lastRenderedPageBreak/>
        <w:t xml:space="preserve">Valencia en 2007 y que no pudo ser. </w:t>
      </w:r>
      <w:r w:rsidR="002962F4">
        <w:rPr>
          <w:rFonts w:ascii="Times New Roman" w:hAnsi="Times New Roman" w:cs="Times New Roman"/>
        </w:rPr>
        <w:t xml:space="preserve">Pero no abandonó su compromiso político con los ciudadanos de </w:t>
      </w:r>
      <w:proofErr w:type="spellStart"/>
      <w:r w:rsidR="002962F4">
        <w:rPr>
          <w:rFonts w:ascii="Times New Roman" w:hAnsi="Times New Roman" w:cs="Times New Roman"/>
        </w:rPr>
        <w:t>València</w:t>
      </w:r>
      <w:proofErr w:type="spellEnd"/>
      <w:r w:rsidR="002962F4">
        <w:rPr>
          <w:rFonts w:ascii="Times New Roman" w:hAnsi="Times New Roman" w:cs="Times New Roman"/>
        </w:rPr>
        <w:t xml:space="preserve"> por el hecho de no haber sido elegida alcaldesa: entre 2007 y 2011 realizó una actividad de oposición seria, cortés siempre, pero firme, reflejada en su </w:t>
      </w:r>
      <w:r w:rsidR="002962F4" w:rsidRPr="009E7917">
        <w:rPr>
          <w:i/>
        </w:rPr>
        <w:t>Anatomía de un mandato</w:t>
      </w:r>
      <w:r w:rsidR="002962F4">
        <w:rPr>
          <w:i/>
        </w:rPr>
        <w:t>,</w:t>
      </w:r>
      <w:r w:rsidR="002962F4">
        <w:t xml:space="preserve"> balance de su gestión durante esos años. </w:t>
      </w:r>
    </w:p>
    <w:p w14:paraId="3291E5BF" w14:textId="1B799562" w:rsidR="00166D9F" w:rsidRDefault="00854B2E" w:rsidP="002962F4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Des</w:t>
      </w:r>
      <w:r w:rsidR="002962F4">
        <w:rPr>
          <w:rFonts w:ascii="Times New Roman" w:hAnsi="Times New Roman" w:cs="Times New Roman"/>
        </w:rPr>
        <w:t>de su ciudad, Valencia, decía,  y luego en</w:t>
      </w:r>
      <w:r w:rsidRPr="00310A5D">
        <w:rPr>
          <w:rFonts w:ascii="Times New Roman" w:hAnsi="Times New Roman" w:cs="Times New Roman"/>
        </w:rPr>
        <w:t xml:space="preserve"> España y </w:t>
      </w:r>
      <w:r w:rsidR="002962F4">
        <w:rPr>
          <w:rFonts w:ascii="Times New Roman" w:hAnsi="Times New Roman" w:cs="Times New Roman"/>
        </w:rPr>
        <w:t>en el</w:t>
      </w:r>
      <w:r w:rsidRPr="00310A5D">
        <w:rPr>
          <w:rFonts w:ascii="Times New Roman" w:hAnsi="Times New Roman" w:cs="Times New Roman"/>
        </w:rPr>
        <w:t xml:space="preserve"> mundo, porque Carmen es una </w:t>
      </w:r>
      <w:r w:rsidRPr="00B53080">
        <w:rPr>
          <w:rFonts w:ascii="Times New Roman" w:hAnsi="Times New Roman" w:cs="Times New Roman"/>
          <w:i/>
        </w:rPr>
        <w:t>rara avis</w:t>
      </w:r>
      <w:r w:rsidRPr="00310A5D">
        <w:rPr>
          <w:rFonts w:ascii="Times New Roman" w:hAnsi="Times New Roman" w:cs="Times New Roman"/>
        </w:rPr>
        <w:t xml:space="preserve">, alejada tanto de los frecuentes </w:t>
      </w:r>
      <w:proofErr w:type="spellStart"/>
      <w:r w:rsidRPr="00310A5D">
        <w:rPr>
          <w:rFonts w:ascii="Times New Roman" w:hAnsi="Times New Roman" w:cs="Times New Roman"/>
          <w:i/>
        </w:rPr>
        <w:t>cosmopaletos</w:t>
      </w:r>
      <w:proofErr w:type="spellEnd"/>
      <w:r w:rsidRPr="00310A5D">
        <w:rPr>
          <w:rFonts w:ascii="Times New Roman" w:hAnsi="Times New Roman" w:cs="Times New Roman"/>
        </w:rPr>
        <w:t>, acomplejados por haber salido alguna vez de su pueblo a Nueva York, como de aquellos otros que hacen de su propio ombligo el límite del mundo que merece la pena conocer</w:t>
      </w:r>
      <w:r w:rsidR="006172E7" w:rsidRPr="00310A5D">
        <w:rPr>
          <w:rFonts w:ascii="Times New Roman" w:hAnsi="Times New Roman" w:cs="Times New Roman"/>
        </w:rPr>
        <w:t xml:space="preserve">. </w:t>
      </w:r>
    </w:p>
    <w:p w14:paraId="2ED5300A" w14:textId="5C16FF51" w:rsidR="00C83A0B" w:rsidRDefault="00854B2E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 En ese camino sus aportaciones han marcado y para bien la vida de los demás</w:t>
      </w:r>
      <w:r w:rsidR="00145F85" w:rsidRPr="00310A5D">
        <w:rPr>
          <w:rFonts w:ascii="Times New Roman" w:hAnsi="Times New Roman" w:cs="Times New Roman"/>
        </w:rPr>
        <w:t>, magníficamente acompañada, como siempre en sus proyectos, una característica que habla de esas cualidades que he mencionado</w:t>
      </w:r>
      <w:r w:rsidRPr="00310A5D">
        <w:rPr>
          <w:rFonts w:ascii="Times New Roman" w:hAnsi="Times New Roman" w:cs="Times New Roman"/>
        </w:rPr>
        <w:t xml:space="preserve">: </w:t>
      </w:r>
      <w:r w:rsidR="00145F85" w:rsidRPr="00310A5D">
        <w:rPr>
          <w:rFonts w:ascii="Times New Roman" w:hAnsi="Times New Roman" w:cs="Times New Roman"/>
        </w:rPr>
        <w:t>ya haya sido la Galería Temple (Tomás, Salomé, Salvador), la As</w:t>
      </w:r>
      <w:r w:rsidR="00C83A0B">
        <w:rPr>
          <w:rFonts w:ascii="Times New Roman" w:hAnsi="Times New Roman" w:cs="Times New Roman"/>
        </w:rPr>
        <w:t>ociació</w:t>
      </w:r>
      <w:r w:rsidR="00D05531" w:rsidRPr="00310A5D">
        <w:rPr>
          <w:rFonts w:ascii="Times New Roman" w:hAnsi="Times New Roman" w:cs="Times New Roman"/>
        </w:rPr>
        <w:t>n de mujeres universitarias o la As</w:t>
      </w:r>
      <w:r w:rsidR="00145F85" w:rsidRPr="00310A5D">
        <w:rPr>
          <w:rFonts w:ascii="Times New Roman" w:hAnsi="Times New Roman" w:cs="Times New Roman"/>
        </w:rPr>
        <w:t>amblea de Mujeres (</w:t>
      </w:r>
      <w:proofErr w:type="spellStart"/>
      <w:r w:rsidR="00145F85" w:rsidRPr="00310A5D">
        <w:rPr>
          <w:rFonts w:ascii="Times New Roman" w:hAnsi="Times New Roman" w:cs="Times New Roman"/>
        </w:rPr>
        <w:t>Trini</w:t>
      </w:r>
      <w:proofErr w:type="spellEnd"/>
      <w:r w:rsidR="00C83A0B">
        <w:rPr>
          <w:rFonts w:ascii="Times New Roman" w:hAnsi="Times New Roman" w:cs="Times New Roman"/>
        </w:rPr>
        <w:t xml:space="preserve"> </w:t>
      </w:r>
      <w:proofErr w:type="spellStart"/>
      <w:r w:rsidR="00C83A0B">
        <w:rPr>
          <w:rFonts w:ascii="Times New Roman" w:hAnsi="Times New Roman" w:cs="Times New Roman"/>
        </w:rPr>
        <w:t>Simó</w:t>
      </w:r>
      <w:proofErr w:type="spellEnd"/>
      <w:r w:rsidR="00C83A0B">
        <w:rPr>
          <w:rFonts w:ascii="Times New Roman" w:hAnsi="Times New Roman" w:cs="Times New Roman"/>
        </w:rPr>
        <w:t xml:space="preserve">, Olga Quiñones, Consuelo Catalá, Asunción Ventura, Isabel </w:t>
      </w:r>
      <w:proofErr w:type="spellStart"/>
      <w:r w:rsidR="00C83A0B">
        <w:rPr>
          <w:rFonts w:ascii="Times New Roman" w:hAnsi="Times New Roman" w:cs="Times New Roman"/>
        </w:rPr>
        <w:t>Morant</w:t>
      </w:r>
      <w:proofErr w:type="spellEnd"/>
      <w:r w:rsidR="00C83A0B">
        <w:rPr>
          <w:rFonts w:ascii="Times New Roman" w:hAnsi="Times New Roman" w:cs="Times New Roman"/>
        </w:rPr>
        <w:t xml:space="preserve">, Maite </w:t>
      </w:r>
      <w:proofErr w:type="spellStart"/>
      <w:r w:rsidR="00C83A0B">
        <w:rPr>
          <w:rFonts w:ascii="Times New Roman" w:hAnsi="Times New Roman" w:cs="Times New Roman"/>
        </w:rPr>
        <w:t>Larrauri</w:t>
      </w:r>
      <w:proofErr w:type="spellEnd"/>
      <w:r w:rsidR="00145F85" w:rsidRPr="00310A5D">
        <w:rPr>
          <w:rFonts w:ascii="Times New Roman" w:hAnsi="Times New Roman" w:cs="Times New Roman"/>
        </w:rPr>
        <w:t>…), la creaci</w:t>
      </w:r>
      <w:r w:rsidR="00AE0A8F">
        <w:rPr>
          <w:rFonts w:ascii="Times New Roman" w:hAnsi="Times New Roman" w:cs="Times New Roman"/>
        </w:rPr>
        <w:t xml:space="preserve">ón del IVAM (Tomas Llorens, </w:t>
      </w:r>
      <w:proofErr w:type="spellStart"/>
      <w:r w:rsidR="00AE0A8F">
        <w:rPr>
          <w:rFonts w:ascii="Times New Roman" w:hAnsi="Times New Roman" w:cs="Times New Roman"/>
        </w:rPr>
        <w:t>Vicent</w:t>
      </w:r>
      <w:proofErr w:type="spellEnd"/>
      <w:r w:rsidR="00145F85" w:rsidRPr="00310A5D">
        <w:rPr>
          <w:rFonts w:ascii="Times New Roman" w:hAnsi="Times New Roman" w:cs="Times New Roman"/>
        </w:rPr>
        <w:t xml:space="preserve"> </w:t>
      </w:r>
      <w:proofErr w:type="spellStart"/>
      <w:r w:rsidR="00145F85" w:rsidRPr="00310A5D">
        <w:rPr>
          <w:rFonts w:ascii="Times New Roman" w:hAnsi="Times New Roman" w:cs="Times New Roman"/>
        </w:rPr>
        <w:t>Todoli</w:t>
      </w:r>
      <w:proofErr w:type="spellEnd"/>
      <w:r w:rsidR="00145F85" w:rsidRPr="00310A5D">
        <w:rPr>
          <w:rFonts w:ascii="Times New Roman" w:hAnsi="Times New Roman" w:cs="Times New Roman"/>
        </w:rPr>
        <w:t>),</w:t>
      </w:r>
      <w:r w:rsidRPr="00310A5D">
        <w:rPr>
          <w:rFonts w:ascii="Times New Roman" w:hAnsi="Times New Roman" w:cs="Times New Roman"/>
        </w:rPr>
        <w:t xml:space="preserve"> la red de museos como Ministra de Cultura en el Gobierno de Felipe González, sucesora del añorado Jordi Solé Tura</w:t>
      </w:r>
      <w:r w:rsidR="00145F85" w:rsidRPr="00310A5D">
        <w:rPr>
          <w:rFonts w:ascii="Times New Roman" w:hAnsi="Times New Roman" w:cs="Times New Roman"/>
        </w:rPr>
        <w:t xml:space="preserve"> (José </w:t>
      </w:r>
      <w:proofErr w:type="spellStart"/>
      <w:r w:rsidR="00145F85" w:rsidRPr="00310A5D">
        <w:rPr>
          <w:rFonts w:ascii="Times New Roman" w:hAnsi="Times New Roman" w:cs="Times New Roman"/>
        </w:rPr>
        <w:t>Guirao</w:t>
      </w:r>
      <w:proofErr w:type="spellEnd"/>
      <w:r w:rsidR="00145F85" w:rsidRPr="00310A5D">
        <w:rPr>
          <w:rFonts w:ascii="Times New Roman" w:hAnsi="Times New Roman" w:cs="Times New Roman"/>
        </w:rPr>
        <w:t>)</w:t>
      </w:r>
      <w:r w:rsidRPr="00310A5D">
        <w:rPr>
          <w:rFonts w:ascii="Times New Roman" w:hAnsi="Times New Roman" w:cs="Times New Roman"/>
        </w:rPr>
        <w:t xml:space="preserve">. </w:t>
      </w:r>
      <w:r w:rsidR="002962F4">
        <w:rPr>
          <w:rFonts w:ascii="Times New Roman" w:hAnsi="Times New Roman" w:cs="Times New Roman"/>
        </w:rPr>
        <w:t>Tras dejar el Ministerio, siguieron años de intensa actividad pública como diputada</w:t>
      </w:r>
      <w:r w:rsidR="00123FCD">
        <w:rPr>
          <w:rFonts w:ascii="Times New Roman" w:hAnsi="Times New Roman" w:cs="Times New Roman"/>
        </w:rPr>
        <w:t xml:space="preserve"> (1996-2008) </w:t>
      </w:r>
      <w:r w:rsidR="002962F4">
        <w:rPr>
          <w:rFonts w:ascii="Times New Roman" w:hAnsi="Times New Roman" w:cs="Times New Roman"/>
        </w:rPr>
        <w:t>y posteriormente en el Senado</w:t>
      </w:r>
      <w:r w:rsidR="00123FCD">
        <w:rPr>
          <w:rFonts w:ascii="Times New Roman" w:hAnsi="Times New Roman" w:cs="Times New Roman"/>
        </w:rPr>
        <w:t xml:space="preserve"> (2008-2016).</w:t>
      </w:r>
    </w:p>
    <w:p w14:paraId="73AD3BEA" w14:textId="4C641A00" w:rsidR="00585F2C" w:rsidRPr="00310A5D" w:rsidRDefault="00145F85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 xml:space="preserve">En </w:t>
      </w:r>
      <w:r w:rsidR="002962F4">
        <w:rPr>
          <w:rFonts w:ascii="Times New Roman" w:hAnsi="Times New Roman" w:cs="Times New Roman"/>
        </w:rPr>
        <w:t>su</w:t>
      </w:r>
      <w:r w:rsidRPr="00310A5D">
        <w:rPr>
          <w:rFonts w:ascii="Times New Roman" w:hAnsi="Times New Roman" w:cs="Times New Roman"/>
        </w:rPr>
        <w:t xml:space="preserve"> incansable actividad publica en el ámbito de la política cultural,</w:t>
      </w:r>
      <w:r w:rsidR="00C83A0B">
        <w:rPr>
          <w:rFonts w:ascii="Times New Roman" w:hAnsi="Times New Roman" w:cs="Times New Roman"/>
        </w:rPr>
        <w:t xml:space="preserve"> valenciana,</w:t>
      </w:r>
      <w:r w:rsidRPr="00310A5D">
        <w:rPr>
          <w:rFonts w:ascii="Times New Roman" w:hAnsi="Times New Roman" w:cs="Times New Roman"/>
        </w:rPr>
        <w:t xml:space="preserve"> </w:t>
      </w:r>
      <w:r w:rsidR="00F500DD" w:rsidRPr="00310A5D">
        <w:rPr>
          <w:rFonts w:ascii="Times New Roman" w:hAnsi="Times New Roman" w:cs="Times New Roman"/>
        </w:rPr>
        <w:t xml:space="preserve">española, europea, global, </w:t>
      </w:r>
      <w:r w:rsidRPr="00123FCD">
        <w:rPr>
          <w:rFonts w:ascii="Times New Roman" w:hAnsi="Times New Roman" w:cs="Times New Roman"/>
          <w:u w:val="single"/>
        </w:rPr>
        <w:t xml:space="preserve">la </w:t>
      </w:r>
      <w:r w:rsidR="00F500DD" w:rsidRPr="00123FCD">
        <w:rPr>
          <w:rFonts w:ascii="Times New Roman" w:hAnsi="Times New Roman" w:cs="Times New Roman"/>
          <w:u w:val="single"/>
        </w:rPr>
        <w:t xml:space="preserve">lucha por la </w:t>
      </w:r>
      <w:r w:rsidRPr="00123FCD">
        <w:rPr>
          <w:rFonts w:ascii="Times New Roman" w:hAnsi="Times New Roman" w:cs="Times New Roman"/>
          <w:u w:val="single"/>
        </w:rPr>
        <w:t xml:space="preserve">igualdad de las mujeres </w:t>
      </w:r>
      <w:r w:rsidR="00F500DD" w:rsidRPr="00123FCD">
        <w:rPr>
          <w:rFonts w:ascii="Times New Roman" w:hAnsi="Times New Roman" w:cs="Times New Roman"/>
          <w:u w:val="single"/>
        </w:rPr>
        <w:t xml:space="preserve">y por la mejora de los derechos de los ciudadanos en el ámbito de la cultura </w:t>
      </w:r>
      <w:r w:rsidRPr="00123FCD">
        <w:rPr>
          <w:rFonts w:ascii="Times New Roman" w:hAnsi="Times New Roman" w:cs="Times New Roman"/>
          <w:u w:val="single"/>
        </w:rPr>
        <w:t>ha sido una guía</w:t>
      </w:r>
      <w:r w:rsidR="00C83A0B" w:rsidRPr="00123FCD">
        <w:rPr>
          <w:rFonts w:ascii="Times New Roman" w:hAnsi="Times New Roman" w:cs="Times New Roman"/>
          <w:u w:val="single"/>
        </w:rPr>
        <w:t xml:space="preserve"> constante</w:t>
      </w:r>
      <w:r w:rsidRPr="00123FCD">
        <w:rPr>
          <w:rFonts w:ascii="Times New Roman" w:hAnsi="Times New Roman" w:cs="Times New Roman"/>
          <w:u w:val="single"/>
        </w:rPr>
        <w:t>,</w:t>
      </w:r>
      <w:r w:rsidR="00C83A0B" w:rsidRPr="00123FCD">
        <w:rPr>
          <w:rFonts w:ascii="Times New Roman" w:hAnsi="Times New Roman" w:cs="Times New Roman"/>
          <w:u w:val="single"/>
        </w:rPr>
        <w:t xml:space="preserve"> en compañía de una generación de mujeres que se empeñó en la vida política</w:t>
      </w:r>
      <w:r w:rsidR="00C83A0B">
        <w:rPr>
          <w:rFonts w:ascii="Times New Roman" w:hAnsi="Times New Roman" w:cs="Times New Roman"/>
        </w:rPr>
        <w:t xml:space="preserve"> (</w:t>
      </w:r>
      <w:r w:rsidR="004241CE">
        <w:rPr>
          <w:rFonts w:ascii="Times New Roman" w:hAnsi="Times New Roman" w:cs="Times New Roman"/>
        </w:rPr>
        <w:t>alguna de ellas están aquí, como Amparo Rubiales</w:t>
      </w:r>
      <w:r w:rsidR="00F44A80">
        <w:rPr>
          <w:rFonts w:ascii="Times New Roman" w:hAnsi="Times New Roman" w:cs="Times New Roman"/>
        </w:rPr>
        <w:t>, Rosa Conde…</w:t>
      </w:r>
      <w:r w:rsidR="006D3639">
        <w:rPr>
          <w:rFonts w:ascii="Times New Roman" w:hAnsi="Times New Roman" w:cs="Times New Roman"/>
        </w:rPr>
        <w:t>)</w:t>
      </w:r>
      <w:r w:rsidR="00C83A0B">
        <w:rPr>
          <w:rFonts w:ascii="Times New Roman" w:hAnsi="Times New Roman" w:cs="Times New Roman"/>
        </w:rPr>
        <w:t xml:space="preserve">, </w:t>
      </w:r>
      <w:r w:rsidRPr="00310A5D">
        <w:rPr>
          <w:rFonts w:ascii="Times New Roman" w:hAnsi="Times New Roman" w:cs="Times New Roman"/>
        </w:rPr>
        <w:t xml:space="preserve"> ya fuese en la IV Conferencia Mundial de la mujer en </w:t>
      </w:r>
      <w:proofErr w:type="spellStart"/>
      <w:r w:rsidRPr="00310A5D">
        <w:rPr>
          <w:rFonts w:ascii="Times New Roman" w:hAnsi="Times New Roman" w:cs="Times New Roman"/>
        </w:rPr>
        <w:t>Pekin</w:t>
      </w:r>
      <w:proofErr w:type="spellEnd"/>
      <w:r w:rsidRPr="00310A5D">
        <w:rPr>
          <w:rFonts w:ascii="Times New Roman" w:hAnsi="Times New Roman" w:cs="Times New Roman"/>
        </w:rPr>
        <w:t xml:space="preserve"> (1995) y sus seguimientos en Nueva York (2005 y 2015), en foros en Kenia, Mozambique, Trieste, Valencia, Cádiz o Madrid </w:t>
      </w:r>
      <w:r w:rsidR="00D05531" w:rsidRPr="00310A5D">
        <w:rPr>
          <w:rFonts w:ascii="Times New Roman" w:hAnsi="Times New Roman" w:cs="Times New Roman"/>
        </w:rPr>
        <w:t xml:space="preserve">, en su trabajo en la Ley de Propiedad intelectual, </w:t>
      </w:r>
      <w:r w:rsidR="004241CE" w:rsidRPr="00310A5D">
        <w:rPr>
          <w:rFonts w:ascii="Times New Roman" w:hAnsi="Times New Roman" w:cs="Times New Roman"/>
        </w:rPr>
        <w:t>la</w:t>
      </w:r>
      <w:r w:rsidR="004241CE">
        <w:rPr>
          <w:rFonts w:ascii="Times New Roman" w:hAnsi="Times New Roman" w:cs="Times New Roman"/>
        </w:rPr>
        <w:t xml:space="preserve"> ley de fundaciones y mecenazgo, </w:t>
      </w:r>
      <w:r w:rsidR="00F500DD" w:rsidRPr="00310A5D">
        <w:rPr>
          <w:rFonts w:ascii="Times New Roman" w:hAnsi="Times New Roman" w:cs="Times New Roman"/>
        </w:rPr>
        <w:t xml:space="preserve">en el fomento </w:t>
      </w:r>
      <w:r w:rsidR="004241CE">
        <w:rPr>
          <w:rFonts w:ascii="Times New Roman" w:hAnsi="Times New Roman" w:cs="Times New Roman"/>
        </w:rPr>
        <w:t>del cine español</w:t>
      </w:r>
      <w:r w:rsidR="00F500DD" w:rsidRPr="00310A5D">
        <w:rPr>
          <w:rFonts w:ascii="Times New Roman" w:hAnsi="Times New Roman" w:cs="Times New Roman"/>
        </w:rPr>
        <w:t xml:space="preserve">, en el impulso a la Directiva de televisión sin fronteras, y tantos otros. </w:t>
      </w:r>
      <w:r w:rsidR="00A82B7F" w:rsidRPr="00310A5D">
        <w:rPr>
          <w:rFonts w:ascii="Times New Roman" w:hAnsi="Times New Roman" w:cs="Times New Roman"/>
        </w:rPr>
        <w:t>Pero se me ha ido la cabeza y he incurrido en el tópico de los datos, los cargos, las distinciones</w:t>
      </w:r>
      <w:r w:rsidR="00123FCD">
        <w:rPr>
          <w:rFonts w:ascii="Times New Roman" w:hAnsi="Times New Roman" w:cs="Times New Roman"/>
        </w:rPr>
        <w:t xml:space="preserve"> que quería ahorrarles</w:t>
      </w:r>
      <w:r w:rsidR="00A82B7F" w:rsidRPr="00310A5D">
        <w:rPr>
          <w:rFonts w:ascii="Times New Roman" w:hAnsi="Times New Roman" w:cs="Times New Roman"/>
        </w:rPr>
        <w:t>.</w:t>
      </w:r>
    </w:p>
    <w:p w14:paraId="42250E41" w14:textId="77777777" w:rsidR="00123FCD" w:rsidRDefault="00A82B7F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hAnsi="Times New Roman" w:cs="Times New Roman"/>
        </w:rPr>
        <w:t>Menos m</w:t>
      </w:r>
      <w:r w:rsidR="00B53080">
        <w:rPr>
          <w:rFonts w:ascii="Times New Roman" w:hAnsi="Times New Roman" w:cs="Times New Roman"/>
        </w:rPr>
        <w:t>al que, para suerte de todos Vd</w:t>
      </w:r>
      <w:r w:rsidRPr="00310A5D">
        <w:rPr>
          <w:rFonts w:ascii="Times New Roman" w:hAnsi="Times New Roman" w:cs="Times New Roman"/>
        </w:rPr>
        <w:t>s., t</w:t>
      </w:r>
      <w:r w:rsidR="006E47B6" w:rsidRPr="00310A5D">
        <w:rPr>
          <w:rFonts w:ascii="Times New Roman" w:hAnsi="Times New Roman" w:cs="Times New Roman"/>
        </w:rPr>
        <w:t xml:space="preserve">engo que terminar. No quiero hacerlo sin referirme a lo que Carmen Alborch nos ha regalado como ensayista, en particular a través de esa trilogía de enorme impacto popular, que ha extendido el número de sus admiradores a cientos de miles de lectores: </w:t>
      </w:r>
      <w:r w:rsidR="006E47B6" w:rsidRPr="00310A5D">
        <w:rPr>
          <w:rFonts w:ascii="Times New Roman" w:hAnsi="Times New Roman" w:cs="Times New Roman"/>
          <w:i/>
        </w:rPr>
        <w:t>Solas. Gozos y Sombras de una manera de vi</w:t>
      </w:r>
      <w:r w:rsidR="006E47B6" w:rsidRPr="00310A5D">
        <w:rPr>
          <w:rFonts w:ascii="Times New Roman" w:hAnsi="Times New Roman" w:cs="Times New Roman"/>
        </w:rPr>
        <w:t xml:space="preserve">vir (1999), </w:t>
      </w:r>
      <w:r w:rsidR="006E47B6" w:rsidRPr="00310A5D">
        <w:rPr>
          <w:rFonts w:ascii="Times New Roman" w:hAnsi="Times New Roman" w:cs="Times New Roman"/>
          <w:i/>
        </w:rPr>
        <w:t>Malas. Rivalidad y complejidad entre mujeres</w:t>
      </w:r>
      <w:r w:rsidR="006E47B6" w:rsidRPr="00310A5D">
        <w:rPr>
          <w:rFonts w:ascii="Times New Roman" w:hAnsi="Times New Roman" w:cs="Times New Roman"/>
        </w:rPr>
        <w:t xml:space="preserve"> (2002)  y </w:t>
      </w:r>
      <w:r w:rsidR="006E47B6" w:rsidRPr="00310A5D">
        <w:rPr>
          <w:rFonts w:ascii="Times New Roman" w:hAnsi="Times New Roman" w:cs="Times New Roman"/>
          <w:i/>
        </w:rPr>
        <w:lastRenderedPageBreak/>
        <w:t>Libres. Ciudadanas del mundo</w:t>
      </w:r>
      <w:r w:rsidR="006E47B6" w:rsidRPr="00310A5D">
        <w:rPr>
          <w:rFonts w:ascii="Times New Roman" w:hAnsi="Times New Roman" w:cs="Times New Roman"/>
        </w:rPr>
        <w:t xml:space="preserve"> (2004), a </w:t>
      </w:r>
      <w:r w:rsidR="00B53080">
        <w:rPr>
          <w:rFonts w:ascii="Times New Roman" w:hAnsi="Times New Roman" w:cs="Times New Roman"/>
        </w:rPr>
        <w:t>l</w:t>
      </w:r>
      <w:r w:rsidR="006E47B6" w:rsidRPr="00310A5D">
        <w:rPr>
          <w:rFonts w:ascii="Times New Roman" w:hAnsi="Times New Roman" w:cs="Times New Roman"/>
        </w:rPr>
        <w:t xml:space="preserve">os que hay que añadir el más reciente, </w:t>
      </w:r>
      <w:r w:rsidR="006E47B6" w:rsidRPr="00310A5D">
        <w:rPr>
          <w:rFonts w:ascii="Times New Roman" w:hAnsi="Times New Roman" w:cs="Times New Roman"/>
          <w:i/>
        </w:rPr>
        <w:t>Los placeres de la edad</w:t>
      </w:r>
      <w:r w:rsidR="006E47B6" w:rsidRPr="00310A5D">
        <w:rPr>
          <w:rFonts w:ascii="Times New Roman" w:hAnsi="Times New Roman" w:cs="Times New Roman"/>
        </w:rPr>
        <w:t xml:space="preserve"> (2014)</w:t>
      </w:r>
      <w:r w:rsidRPr="00310A5D">
        <w:rPr>
          <w:rFonts w:ascii="Times New Roman" w:hAnsi="Times New Roman" w:cs="Times New Roman"/>
        </w:rPr>
        <w:t xml:space="preserve">. </w:t>
      </w:r>
    </w:p>
    <w:p w14:paraId="6A6ACD70" w14:textId="3A4A7CC3" w:rsidR="000F5FB6" w:rsidRPr="00310A5D" w:rsidRDefault="00A82B7F" w:rsidP="00310A5D">
      <w:pPr>
        <w:spacing w:line="360" w:lineRule="auto"/>
        <w:ind w:firstLine="1134"/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</w:pPr>
      <w:r w:rsidRPr="00310A5D">
        <w:rPr>
          <w:rFonts w:ascii="Times New Roman" w:hAnsi="Times New Roman" w:cs="Times New Roman"/>
        </w:rPr>
        <w:t xml:space="preserve">En esta tarea, Carmen se nos revela como la mujer 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orgullosamente sola, que es y que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, dice ella misma,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“se siente, en cambio, venturosa y cálidamente acompañada y ni por asomo se con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sidera una persona solitaria". Una mujer q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ue como escribió en </w:t>
      </w:r>
      <w:r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Malas,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un libro dedicado a “las</w:t>
      </w:r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mujeres de mi vida”, sabe  que las mujeres “podemos ser malas, pero podemos ser peores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”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,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aunque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si bien “no somos amigas por naturaleza, tampoco las peores enemigas”</w:t>
      </w:r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. Una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mujer que vive a fondo la </w:t>
      </w:r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aventura que culmina en el anhelo de la libertad, de la igual libertad que es todavía un anhelo insatisfecho de buena parte de las mujeres del mund</w:t>
      </w:r>
      <w:r w:rsidR="00B53080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o, un anhelo </w:t>
      </w:r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por el que Carmen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, como siempre,</w:t>
      </w:r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vive</w:t>
      </w:r>
      <w:r w:rsidR="00B53080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con pasión</w:t>
      </w:r>
      <w:r w:rsidR="00AE0A8F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y sabe que todo puede </w:t>
      </w:r>
      <w:proofErr w:type="spellStart"/>
      <w:r w:rsidR="00AE0A8F" w:rsidRPr="00AE0A8F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reviscolar</w:t>
      </w:r>
      <w:proofErr w:type="spellEnd"/>
      <w:r w:rsidR="000F5FB6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.</w:t>
      </w:r>
    </w:p>
    <w:p w14:paraId="25867324" w14:textId="77A560D5" w:rsidR="006A1C4D" w:rsidRPr="00310A5D" w:rsidRDefault="000F5FB6" w:rsidP="00310A5D">
      <w:pPr>
        <w:spacing w:line="360" w:lineRule="auto"/>
        <w:ind w:firstLine="1134"/>
        <w:rPr>
          <w:rFonts w:ascii="Times New Roman" w:hAnsi="Times New Roman" w:cs="Times New Roman"/>
        </w:rPr>
      </w:pP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En 2015, tuve el placer de compartir la presentación en esta misma sala de su último libro, </w:t>
      </w:r>
      <w:r w:rsidRPr="00C83A0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Los placeres de la edad</w:t>
      </w:r>
      <w:r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, en el que Carmen sabe explicar la vida como una montaña rusa, no como una cuesta abajo.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Y cómo, “cuando vas llegando a la cima de la montaña, con una edad, 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(q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ue) te permite ver el paisaje con más plenitud y ser más libre”. En esa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oca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s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ió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n, como dijo en otra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muy diferente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un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digamos,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notable pensador, </w:t>
      </w:r>
      <w:r w:rsidR="00E31CDE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estábamos todos tan a gustito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,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que tuve la osadía de cantarle en público el estribillo de una canció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n de </w:t>
      </w:r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L</w:t>
      </w:r>
      <w:r w:rsidR="00E31CDE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a vida de Brian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,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que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creo que </w:t>
      </w:r>
      <w:r w:rsid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casa bien con el espíritu de Carmen,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Always</w:t>
      </w:r>
      <w:proofErr w:type="spellEnd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look at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the</w:t>
      </w:r>
      <w:proofErr w:type="spellEnd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bright</w:t>
      </w:r>
      <w:proofErr w:type="spellEnd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Side</w:t>
      </w:r>
      <w:proofErr w:type="spellEnd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of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L</w:t>
      </w:r>
      <w:r w:rsidR="00E31CDE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ife</w:t>
      </w:r>
      <w:proofErr w:type="spellEnd"/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. No lo había hecho nunca. No lo volveré a hacer, no teman y menos en ocasión tan solemne como esta. Pero sí quiero recordarle </w:t>
      </w:r>
      <w:r w:rsidR="00123FC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a Carmen </w:t>
      </w:r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el de una canción que le gusta, </w:t>
      </w:r>
      <w:proofErr w:type="spellStart"/>
      <w:r w:rsidR="00E31CDE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Heroes</w:t>
      </w:r>
      <w:proofErr w:type="spellEnd"/>
      <w:r w:rsidR="00E31CDE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, de David Bowie</w:t>
      </w:r>
      <w:r w:rsidR="00310A5D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: </w:t>
      </w:r>
      <w:proofErr w:type="spellStart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We</w:t>
      </w:r>
      <w:proofErr w:type="spellEnd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can be </w:t>
      </w:r>
      <w:proofErr w:type="spellStart"/>
      <w:r w:rsid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he</w:t>
      </w:r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roes</w:t>
      </w:r>
      <w:proofErr w:type="spellEnd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, </w:t>
      </w:r>
      <w:proofErr w:type="spellStart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just</w:t>
      </w:r>
      <w:proofErr w:type="spellEnd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proofErr w:type="spellStart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for</w:t>
      </w:r>
      <w:proofErr w:type="spellEnd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proofErr w:type="spellStart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one</w:t>
      </w:r>
      <w:proofErr w:type="spellEnd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proofErr w:type="spellStart"/>
      <w:r w:rsidR="00310A5D" w:rsidRPr="00310A5D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day</w:t>
      </w:r>
      <w:proofErr w:type="spellEnd"/>
      <w:r w:rsidR="00C83A0B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…</w:t>
      </w:r>
      <w:r w:rsidR="00C83A0B" w:rsidRPr="00C83A0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and </w:t>
      </w:r>
      <w:proofErr w:type="spellStart"/>
      <w:r w:rsidR="00C83A0B" w:rsidRPr="00C83A0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>again</w:t>
      </w:r>
      <w:proofErr w:type="spellEnd"/>
      <w:r w:rsidR="00C83A0B" w:rsidRPr="00C83A0B">
        <w:rPr>
          <w:rFonts w:ascii="Times New Roman" w:eastAsia="Times New Roman" w:hAnsi="Times New Roman" w:cs="Times New Roman"/>
          <w:i/>
          <w:color w:val="000000"/>
          <w:shd w:val="clear" w:color="auto" w:fill="FFFFFF"/>
          <w:lang w:val="es-ES"/>
        </w:rPr>
        <w:t xml:space="preserve"> </w:t>
      </w:r>
      <w:r w:rsidR="00C83A0B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 xml:space="preserve">(añado). </w:t>
      </w:r>
      <w:r w:rsidR="00310A5D" w:rsidRPr="00310A5D">
        <w:rPr>
          <w:rFonts w:ascii="Times New Roman" w:eastAsia="Times New Roman" w:hAnsi="Times New Roman" w:cs="Times New Roman"/>
          <w:color w:val="000000"/>
          <w:shd w:val="clear" w:color="auto" w:fill="FFFFFF"/>
          <w:lang w:val="es-ES"/>
        </w:rPr>
        <w:t>Gracias, Carmen, por enseñárnoslo.</w:t>
      </w:r>
    </w:p>
    <w:sectPr w:rsidR="006A1C4D" w:rsidRPr="00310A5D" w:rsidSect="002B441A">
      <w:footerReference w:type="even" r:id="rId7"/>
      <w:footerReference w:type="default" r:id="rId8"/>
      <w:pgSz w:w="11900" w:h="16840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D7E334" w14:textId="77777777" w:rsidR="002962F4" w:rsidRDefault="002962F4" w:rsidP="002B441A">
      <w:r>
        <w:separator/>
      </w:r>
    </w:p>
  </w:endnote>
  <w:endnote w:type="continuationSeparator" w:id="0">
    <w:p w14:paraId="16B9F663" w14:textId="77777777" w:rsidR="002962F4" w:rsidRDefault="002962F4" w:rsidP="002B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EA584" w14:textId="77777777" w:rsidR="002962F4" w:rsidRDefault="002962F4" w:rsidP="00F618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408C7F" w14:textId="77777777" w:rsidR="002962F4" w:rsidRDefault="002962F4" w:rsidP="002B441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1EE72" w14:textId="77777777" w:rsidR="002962F4" w:rsidRDefault="002962F4" w:rsidP="00F6181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57F2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02656089" w14:textId="77777777" w:rsidR="002962F4" w:rsidRDefault="002962F4" w:rsidP="002B441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C8165" w14:textId="77777777" w:rsidR="002962F4" w:rsidRDefault="002962F4" w:rsidP="002B441A">
      <w:r>
        <w:separator/>
      </w:r>
    </w:p>
  </w:footnote>
  <w:footnote w:type="continuationSeparator" w:id="0">
    <w:p w14:paraId="3A8679F2" w14:textId="77777777" w:rsidR="002962F4" w:rsidRDefault="002962F4" w:rsidP="002B4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41A"/>
    <w:rsid w:val="00002F4C"/>
    <w:rsid w:val="00045011"/>
    <w:rsid w:val="000F5FB6"/>
    <w:rsid w:val="00123FCD"/>
    <w:rsid w:val="00127095"/>
    <w:rsid w:val="001420C4"/>
    <w:rsid w:val="00145F85"/>
    <w:rsid w:val="00166D9F"/>
    <w:rsid w:val="001966D1"/>
    <w:rsid w:val="001A23C7"/>
    <w:rsid w:val="0027143E"/>
    <w:rsid w:val="002962F4"/>
    <w:rsid w:val="002B441A"/>
    <w:rsid w:val="002E7429"/>
    <w:rsid w:val="00310A5D"/>
    <w:rsid w:val="00350B00"/>
    <w:rsid w:val="003A0D4E"/>
    <w:rsid w:val="003A5BD0"/>
    <w:rsid w:val="004241CE"/>
    <w:rsid w:val="00475383"/>
    <w:rsid w:val="00585F2C"/>
    <w:rsid w:val="00597FD7"/>
    <w:rsid w:val="006157F2"/>
    <w:rsid w:val="006172E7"/>
    <w:rsid w:val="006256BA"/>
    <w:rsid w:val="00672263"/>
    <w:rsid w:val="006A1C4D"/>
    <w:rsid w:val="006D3639"/>
    <w:rsid w:val="006E47B6"/>
    <w:rsid w:val="007F4D01"/>
    <w:rsid w:val="00822CE5"/>
    <w:rsid w:val="00854B2E"/>
    <w:rsid w:val="00897F56"/>
    <w:rsid w:val="00916C12"/>
    <w:rsid w:val="0095160C"/>
    <w:rsid w:val="009E2DCC"/>
    <w:rsid w:val="00A82B7F"/>
    <w:rsid w:val="00A96586"/>
    <w:rsid w:val="00AE0A8F"/>
    <w:rsid w:val="00B12CB2"/>
    <w:rsid w:val="00B53080"/>
    <w:rsid w:val="00BC7AC6"/>
    <w:rsid w:val="00C13BDF"/>
    <w:rsid w:val="00C32C2B"/>
    <w:rsid w:val="00C83A0B"/>
    <w:rsid w:val="00D05531"/>
    <w:rsid w:val="00D14D5A"/>
    <w:rsid w:val="00DA2C8E"/>
    <w:rsid w:val="00E31CDE"/>
    <w:rsid w:val="00E31EFD"/>
    <w:rsid w:val="00EA0301"/>
    <w:rsid w:val="00EC7BFE"/>
    <w:rsid w:val="00F44A80"/>
    <w:rsid w:val="00F500DD"/>
    <w:rsid w:val="00F61813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63B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11"/>
    <w:pPr>
      <w:jc w:val="both"/>
    </w:pPr>
    <w:rPr>
      <w:rFonts w:ascii="Book Antiqua" w:hAnsi="Book Antiqu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44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1A"/>
    <w:rPr>
      <w:rFonts w:ascii="Book Antiqua" w:hAnsi="Book Antiqua"/>
    </w:rPr>
  </w:style>
  <w:style w:type="character" w:styleId="Nmerodepgina">
    <w:name w:val="page number"/>
    <w:basedOn w:val="Fuentedeprrafopredeter"/>
    <w:uiPriority w:val="99"/>
    <w:semiHidden/>
    <w:unhideWhenUsed/>
    <w:rsid w:val="002B4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011"/>
    <w:pPr>
      <w:jc w:val="both"/>
    </w:pPr>
    <w:rPr>
      <w:rFonts w:ascii="Book Antiqua" w:hAnsi="Book Antiqu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B44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441A"/>
    <w:rPr>
      <w:rFonts w:ascii="Book Antiqua" w:hAnsi="Book Antiqua"/>
    </w:rPr>
  </w:style>
  <w:style w:type="character" w:styleId="Nmerodepgina">
    <w:name w:val="page number"/>
    <w:basedOn w:val="Fuentedeprrafopredeter"/>
    <w:uiPriority w:val="99"/>
    <w:semiHidden/>
    <w:unhideWhenUsed/>
    <w:rsid w:val="002B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Valencia</Company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 de Lucas</dc:creator>
  <cp:lastModifiedBy>User</cp:lastModifiedBy>
  <cp:revision>2</cp:revision>
  <dcterms:created xsi:type="dcterms:W3CDTF">2017-10-23T07:22:00Z</dcterms:created>
  <dcterms:modified xsi:type="dcterms:W3CDTF">2017-10-23T07:22:00Z</dcterms:modified>
</cp:coreProperties>
</file>