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6" w:rsidRPr="008A42BE" w:rsidRDefault="00612AC6" w:rsidP="00612AC6">
      <w:pPr>
        <w:jc w:val="center"/>
        <w:rPr>
          <w:lang w:val="ca-ES"/>
        </w:rPr>
      </w:pPr>
    </w:p>
    <w:p w:rsidR="00612AC6" w:rsidRPr="008A42BE" w:rsidRDefault="00612AC6" w:rsidP="00612AC6">
      <w:pPr>
        <w:spacing w:before="100" w:beforeAutospacing="1" w:after="100" w:afterAutospacing="1"/>
        <w:ind w:right="-7"/>
        <w:rPr>
          <w:rFonts w:ascii="Arial" w:eastAsia="Times New Roman" w:hAnsi="Arial" w:cs="Arial"/>
          <w:color w:val="1C1C1B"/>
          <w:spacing w:val="-12"/>
          <w:sz w:val="32"/>
          <w:szCs w:val="32"/>
          <w:lang w:val="ca-ES" w:eastAsia="es-ES_tradnl"/>
        </w:rPr>
      </w:pP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lang w:val="ca-ES" w:eastAsia="es-ES_tradnl"/>
        </w:rPr>
        <w:t>Registre d'Activitat del fitxer d'investigació “</w:t>
      </w: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>indi</w:t>
      </w:r>
      <w:r w:rsidR="008A42BE"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>ca</w:t>
      </w: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 xml:space="preserve"> nom del fitxer</w:t>
      </w: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lang w:val="ca-ES" w:eastAsia="es-ES_tradnl"/>
        </w:rPr>
        <w:t>”</w:t>
      </w:r>
    </w:p>
    <w:p w:rsidR="00612AC6" w:rsidRPr="008A42BE" w:rsidRDefault="00612AC6" w:rsidP="00612AC6">
      <w:pPr>
        <w:spacing w:before="100" w:beforeAutospacing="1" w:after="100" w:afterAutospacing="1"/>
        <w:ind w:right="-7"/>
        <w:rPr>
          <w:rFonts w:ascii="Arial" w:eastAsia="Times New Roman" w:hAnsi="Arial" w:cs="Arial"/>
          <w:lang w:val="ca-ES" w:eastAsia="es-ES_tradnl"/>
        </w:rPr>
      </w:pP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lang w:val="ca-ES" w:eastAsia="es-ES_tradnl"/>
        </w:rPr>
        <w:t>(</w:t>
      </w: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>per a fitxer basat en consentiment</w:t>
      </w: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lang w:val="ca-ES" w:eastAsia="es-ES_tradnl"/>
        </w:rPr>
        <w:t>)</w:t>
      </w:r>
    </w:p>
    <w:p w:rsidR="00612AC6" w:rsidRPr="008A42BE" w:rsidRDefault="00612AC6" w:rsidP="00612AC6">
      <w:pPr>
        <w:spacing w:after="240" w:line="281" w:lineRule="atLeast"/>
        <w:ind w:right="-7"/>
        <w:outlineLvl w:val="1"/>
        <w:rPr>
          <w:rFonts w:ascii="Arial" w:eastAsia="Times New Roman" w:hAnsi="Arial" w:cs="Arial"/>
          <w:color w:val="1C1C1B"/>
          <w:spacing w:val="-12"/>
          <w:sz w:val="32"/>
          <w:szCs w:val="32"/>
          <w:lang w:val="ca-ES" w:eastAsia="es-ES_tradnl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332"/>
      </w:tblGrid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a) Base jurídica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Article 6 </w:t>
            </w:r>
            <w:proofErr w:type="spellStart"/>
            <w:r w:rsidRPr="008A42BE">
              <w:rPr>
                <w:rFonts w:ascii="Arial" w:eastAsia="Times New Roman" w:hAnsi="Arial" w:cs="Arial"/>
                <w:lang w:val="ca-ES" w:eastAsia="es-ES_tradnl"/>
              </w:rPr>
              <w:t>RGPD</w:t>
            </w:r>
            <w:proofErr w:type="spellEnd"/>
          </w:p>
          <w:p w:rsidR="00612AC6" w:rsidRPr="008A42BE" w:rsidRDefault="008A42BE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>L’</w:t>
            </w:r>
            <w:r w:rsidR="00612AC6" w:rsidRPr="008A42BE">
              <w:rPr>
                <w:rFonts w:ascii="Arial" w:eastAsia="Times New Roman" w:hAnsi="Arial" w:cs="Arial"/>
                <w:lang w:val="ca-ES" w:eastAsia="es-ES_tradnl"/>
              </w:rPr>
              <w:t xml:space="preserve">article 6 </w:t>
            </w:r>
            <w:r w:rsidR="00A16567">
              <w:rPr>
                <w:rFonts w:ascii="Arial" w:eastAsia="Times New Roman" w:hAnsi="Arial" w:cs="Arial"/>
                <w:lang w:val="ca-ES" w:eastAsia="es-ES_tradnl"/>
              </w:rPr>
              <w:t>LO</w:t>
            </w:r>
            <w:r w:rsidR="00612AC6" w:rsidRPr="008A42BE">
              <w:rPr>
                <w:rFonts w:ascii="Arial" w:eastAsia="Times New Roman" w:hAnsi="Arial" w:cs="Arial"/>
                <w:lang w:val="ca-ES" w:eastAsia="es-ES_tradnl"/>
              </w:rPr>
              <w:t xml:space="preserve"> 3/2018, de 5 de desembre, de protecció de dades de caràcter personal i garantia de drets digitals.</w:t>
            </w:r>
          </w:p>
          <w:p w:rsidR="00612AC6" w:rsidRPr="008A42BE" w:rsidRDefault="008A42BE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ndicar la clàusula de consentiment informat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utilitzada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612AC6" w:rsidRPr="008A42BE" w:rsidRDefault="008A42BE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 si s'ha sol·licitat informe d'im</w:t>
            </w:r>
            <w:r w:rsidR="00F20F58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pacte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F20F58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bé per al sistema de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</w:t>
            </w:r>
            <w:r w:rsidR="00F20F58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u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donimi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t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zació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bé pel contingut del fitxer</w:t>
            </w:r>
            <w:r w:rsidR="005D1B91"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612AC6" w:rsidRPr="008A42BE" w:rsidRDefault="00612AC6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b) Finalitats del tractament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8A42BE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S’han d’i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 les finalitats que justifiquen el tractament o la cessió de les dades i usos de les dades des del punt de vista del consentiment obtingut.</w:t>
            </w:r>
          </w:p>
          <w:p w:rsidR="00612AC6" w:rsidRPr="008A42BE" w:rsidRDefault="00612AC6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c) Col·lectiu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8A42BE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S’han d’i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</w:t>
            </w:r>
            <w:r w:rsidR="00F20F58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les </w:t>
            </w:r>
            <w:r w:rsidR="00F20F58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persones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físiques o jurídiques les dades de les quals conformen el fitxer.</w:t>
            </w:r>
          </w:p>
          <w:p w:rsidR="00612AC6" w:rsidRPr="008A42BE" w:rsidRDefault="00612AC6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8A42BE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d) Categories de </w:t>
            </w:r>
            <w:r w:rsid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d</w:t>
            </w: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ades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8A42BE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Per e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x.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Nom i cognoms, DNI/NIF/Document </w:t>
            </w:r>
            <w:proofErr w:type="spellStart"/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identificatiu</w:t>
            </w:r>
            <w:proofErr w:type="spellEnd"/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, adreça, telèfon,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correu electrònic.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</w:p>
          <w:p w:rsidR="00612AC6" w:rsidRPr="008A42BE" w:rsidRDefault="00612AC6" w:rsidP="008A42BE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I si conté dades sensibles: 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de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salut, genèti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ques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 biomètri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que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s, 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d’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elaboració de perfils, 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de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menors de 14 anys, 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de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discapacitats, 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de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víctimes de violència de gènere, </w:t>
            </w:r>
            <w:proofErr w:type="spellStart"/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big</w:t>
            </w:r>
            <w:proofErr w:type="spellEnd"/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data…</w:t>
            </w:r>
          </w:p>
        </w:tc>
      </w:tr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e )</w:t>
            </w:r>
            <w:r w:rsid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 </w:t>
            </w: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Categoria destinataris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8A42BE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Els han d’</w:t>
            </w:r>
            <w:r w:rsidR="00612AC6" w:rsidRPr="008A42BE">
              <w:rPr>
                <w:rFonts w:ascii="Arial" w:eastAsia="Times New Roman" w:hAnsi="Arial" w:cs="Arial"/>
                <w:lang w:val="ca-ES" w:eastAsia="es-ES_tradnl"/>
              </w:rPr>
              <w:t xml:space="preserve">utilitzar PDI, PAS i </w:t>
            </w:r>
            <w:proofErr w:type="spellStart"/>
            <w:r w:rsidR="00612AC6" w:rsidRPr="008A42BE">
              <w:rPr>
                <w:rFonts w:ascii="Arial" w:eastAsia="Times New Roman" w:hAnsi="Arial" w:cs="Arial"/>
                <w:lang w:val="ca-ES" w:eastAsia="es-ES_tradnl"/>
              </w:rPr>
              <w:t>ADR</w:t>
            </w:r>
            <w:proofErr w:type="spellEnd"/>
            <w:r w:rsidR="00612AC6" w:rsidRPr="008A42BE">
              <w:rPr>
                <w:rFonts w:ascii="Arial" w:eastAsia="Times New Roman" w:hAnsi="Arial" w:cs="Arial"/>
                <w:lang w:val="ca-ES" w:eastAsia="es-ES_tradnl"/>
              </w:rPr>
              <w:t xml:space="preserve"> del </w:t>
            </w:r>
            <w:r>
              <w:rPr>
                <w:rFonts w:ascii="Arial" w:eastAsia="Times New Roman" w:hAnsi="Arial" w:cs="Arial"/>
                <w:lang w:val="ca-ES" w:eastAsia="es-ES_tradnl"/>
              </w:rPr>
              <w:t>c</w:t>
            </w:r>
            <w:r w:rsidR="00612AC6" w:rsidRPr="008A42BE">
              <w:rPr>
                <w:rFonts w:ascii="Arial" w:eastAsia="Times New Roman" w:hAnsi="Arial" w:cs="Arial"/>
                <w:lang w:val="ca-ES" w:eastAsia="es-ES_tradnl"/>
              </w:rPr>
              <w:t>entre per a les finalitats descrites. No s</w:t>
            </w:r>
            <w:r>
              <w:rPr>
                <w:rFonts w:ascii="Arial" w:eastAsia="Times New Roman" w:hAnsi="Arial" w:cs="Arial"/>
                <w:lang w:val="ca-ES" w:eastAsia="es-ES_tradnl"/>
              </w:rPr>
              <w:t>’han de cedir</w:t>
            </w:r>
            <w:r w:rsidR="00612AC6" w:rsidRPr="008A42BE">
              <w:rPr>
                <w:rFonts w:ascii="Arial" w:eastAsia="Times New Roman" w:hAnsi="Arial" w:cs="Arial"/>
                <w:lang w:val="ca-ES" w:eastAsia="es-ES_tradnl"/>
              </w:rPr>
              <w:t xml:space="preserve"> fora de l'àmbit universitaris.</w:t>
            </w:r>
          </w:p>
          <w:p w:rsidR="00612AC6" w:rsidRPr="008A42BE" w:rsidRDefault="00612AC6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f</w:t>
            </w:r>
            <w:r w:rsid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Transf. i</w:t>
            </w: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nternacional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>No es prev</w:t>
            </w:r>
            <w:r w:rsidR="008A42BE">
              <w:rPr>
                <w:rFonts w:ascii="Arial" w:eastAsia="Times New Roman" w:hAnsi="Arial" w:cs="Arial"/>
                <w:lang w:val="ca-ES" w:eastAsia="es-ES_tradnl"/>
              </w:rPr>
              <w:t>euen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 transferències internacionals de les dades. (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Però</w:t>
            </w:r>
            <w:r w:rsidR="0047488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s</w:t>
            </w:r>
            <w:r w:rsidR="0047488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i se’n preveuen, cal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indicar-ho)</w:t>
            </w:r>
            <w:r w:rsidR="0047488C"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612AC6" w:rsidRPr="008A42BE" w:rsidRDefault="008A42BE" w:rsidP="008A42BE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Hi h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a d'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haver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, almenys, un responsable del fitxer a la Unió Europea, quan hi haja </w:t>
            </w:r>
            <w:proofErr w:type="spellStart"/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partners</w:t>
            </w:r>
            <w:proofErr w:type="spellEnd"/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o </w:t>
            </w:r>
            <w:proofErr w:type="spellStart"/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cotitulars</w:t>
            </w:r>
            <w:proofErr w:type="spellEnd"/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de fora de la UE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</w:tc>
      </w:tr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g) Termini supressió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8A42BE" w:rsidP="008A42BE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S’ha d’i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 si hi ha termini per a suprimir les dades del fitxer  (p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er 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x,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dos anys, tres cursos acadèmics). Si no hi ha termini de supressió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simplement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cal 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indicar “duració indefinida”.</w:t>
            </w:r>
          </w:p>
        </w:tc>
      </w:tr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h) Mesures de seguretat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Les mesures de seguretat implantades es corresponen amb les </w:t>
            </w:r>
            <w:r w:rsidR="008A42BE">
              <w:rPr>
                <w:rFonts w:ascii="Arial" w:eastAsia="Times New Roman" w:hAnsi="Arial" w:cs="Arial"/>
                <w:lang w:val="ca-ES" w:eastAsia="es-ES_tradnl"/>
              </w:rPr>
              <w:t xml:space="preserve">que </w:t>
            </w:r>
            <w:r w:rsidR="006C0E19">
              <w:rPr>
                <w:rFonts w:ascii="Arial" w:eastAsia="Times New Roman" w:hAnsi="Arial" w:cs="Arial"/>
                <w:lang w:val="ca-ES" w:eastAsia="es-ES_tradnl"/>
              </w:rPr>
              <w:t>estableix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 l'</w:t>
            </w:r>
            <w:r w:rsidR="008A42BE">
              <w:rPr>
                <w:rFonts w:ascii="Arial" w:eastAsia="Times New Roman" w:hAnsi="Arial" w:cs="Arial"/>
                <w:lang w:val="ca-ES" w:eastAsia="es-ES_tradnl"/>
              </w:rPr>
              <w:t>a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>nnex II (Mesures de seguretat) del Reial decret 3/2010, de 8 de gener, pel qual es regula l'Esquema Nacional de Seguretat en l'àmbit de l'Administració Electrònica i que es descri</w:t>
            </w:r>
            <w:r w:rsidR="008A42BE">
              <w:rPr>
                <w:rFonts w:ascii="Arial" w:eastAsia="Times New Roman" w:hAnsi="Arial" w:cs="Arial"/>
                <w:lang w:val="ca-ES" w:eastAsia="es-ES_tradnl"/>
              </w:rPr>
              <w:t>uen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 en els documents que conformen la Política de 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lastRenderedPageBreak/>
              <w:t>protecció de dades i seguretat de la informació de la UV.</w:t>
            </w:r>
          </w:p>
          <w:p w:rsidR="00612AC6" w:rsidRPr="008A42BE" w:rsidRDefault="00612AC6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>A més, cada investigador, i persones responsables o encarregades</w:t>
            </w:r>
            <w:r w:rsidR="008A42BE">
              <w:rPr>
                <w:rFonts w:ascii="Arial" w:eastAsia="Times New Roman" w:hAnsi="Arial" w:cs="Arial"/>
                <w:lang w:val="ca-ES" w:eastAsia="es-ES_tradnl"/>
              </w:rPr>
              <w:t>,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 es comprometen a complir les </w:t>
            </w:r>
            <w:r w:rsidR="008A42BE">
              <w:rPr>
                <w:rFonts w:ascii="Arial" w:eastAsia="Times New Roman" w:hAnsi="Arial" w:cs="Arial"/>
                <w:lang w:val="ca-ES" w:eastAsia="es-ES_tradnl"/>
              </w:rPr>
              <w:t xml:space="preserve">normes 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>següents:</w:t>
            </w:r>
          </w:p>
          <w:p w:rsidR="00612AC6" w:rsidRPr="008A42BE" w:rsidRDefault="006C0E19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hyperlink r:id="rId4" w:history="1">
              <w:r w:rsidR="00612AC6" w:rsidRPr="008A42BE">
                <w:rPr>
                  <w:rStyle w:val="Hipervnculo"/>
                  <w:rFonts w:ascii="Arial" w:eastAsia="Times New Roman" w:hAnsi="Arial" w:cs="Arial"/>
                  <w:b/>
                  <w:bCs/>
                  <w:lang w:val="ca-ES" w:eastAsia="es-ES_tradnl"/>
                </w:rPr>
                <w:t>https://www.uv.es/ensuv/es/uvstic-seguridad-tecnologias-informacion-comunicaciones.html</w:t>
              </w:r>
            </w:hyperlink>
          </w:p>
          <w:p w:rsidR="00612AC6" w:rsidRPr="008A42BE" w:rsidRDefault="00612AC6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612AC6" w:rsidRPr="008A42BE" w:rsidTr="00543265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lastRenderedPageBreak/>
              <w:t>i) Entitat responsable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AC6" w:rsidRPr="008A42BE" w:rsidRDefault="008A42BE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 titular o responsable del fitxer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612AC6" w:rsidRPr="008A42BE" w:rsidRDefault="008A42BE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ndicar nom i dades de localització del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elegat de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rotecció de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ades del fitxer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si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n’hi ha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</w:t>
            </w:r>
          </w:p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Delegat de </w:t>
            </w:r>
            <w:r w:rsidR="008A42BE">
              <w:rPr>
                <w:rFonts w:ascii="Arial" w:eastAsia="Times New Roman" w:hAnsi="Arial" w:cs="Arial"/>
                <w:lang w:val="ca-ES" w:eastAsia="es-ES_tradnl"/>
              </w:rPr>
              <w:t>p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rotecció de </w:t>
            </w:r>
            <w:r w:rsidR="008A42BE">
              <w:rPr>
                <w:rFonts w:ascii="Arial" w:eastAsia="Times New Roman" w:hAnsi="Arial" w:cs="Arial"/>
                <w:lang w:val="ca-ES" w:eastAsia="es-ES_tradnl"/>
              </w:rPr>
              <w:t>d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ades UV. </w:t>
            </w:r>
          </w:p>
          <w:p w:rsidR="00612AC6" w:rsidRPr="008A42BE" w:rsidRDefault="00612AC6" w:rsidP="00543265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Prof. Dr. Javier Plaza </w:t>
            </w:r>
            <w:proofErr w:type="spellStart"/>
            <w:r w:rsidRPr="008A42BE">
              <w:rPr>
                <w:rFonts w:ascii="Arial" w:eastAsia="Times New Roman" w:hAnsi="Arial" w:cs="Arial"/>
                <w:lang w:val="ca-ES" w:eastAsia="es-ES_tradnl"/>
              </w:rPr>
              <w:t>Penadés</w:t>
            </w:r>
            <w:proofErr w:type="spellEnd"/>
          </w:p>
          <w:p w:rsidR="00612AC6" w:rsidRPr="008A42BE" w:rsidRDefault="008A42BE" w:rsidP="008A42BE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Correu electrònic</w:t>
            </w:r>
            <w:r w:rsidR="00612AC6" w:rsidRPr="008A42BE">
              <w:rPr>
                <w:rFonts w:ascii="Arial" w:eastAsia="Times New Roman" w:hAnsi="Arial" w:cs="Arial"/>
                <w:lang w:val="ca-ES" w:eastAsia="es-ES_tradnl"/>
              </w:rPr>
              <w:t xml:space="preserve">: </w:t>
            </w:r>
            <w:hyperlink r:id="rId5" w:history="1">
              <w:r w:rsidR="00612AC6" w:rsidRPr="008A42BE">
                <w:rPr>
                  <w:rStyle w:val="Hipervnculo"/>
                  <w:rFonts w:ascii="Arial" w:eastAsia="Times New Roman" w:hAnsi="Arial" w:cs="Arial"/>
                  <w:lang w:val="ca-ES" w:eastAsia="es-ES_tradnl"/>
                </w:rPr>
                <w:t>javier.plaza@uv.es</w:t>
              </w:r>
            </w:hyperlink>
          </w:p>
        </w:tc>
      </w:tr>
    </w:tbl>
    <w:p w:rsidR="00612AC6" w:rsidRPr="008A42BE" w:rsidRDefault="00612AC6" w:rsidP="00612AC6">
      <w:pPr>
        <w:rPr>
          <w:lang w:val="ca-ES"/>
        </w:rPr>
      </w:pPr>
    </w:p>
    <w:p w:rsidR="00612AC6" w:rsidRPr="008A42BE" w:rsidRDefault="00612AC6" w:rsidP="006C4494">
      <w:pPr>
        <w:spacing w:before="100" w:beforeAutospacing="1" w:after="100" w:afterAutospacing="1"/>
        <w:ind w:right="-7"/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</w:pPr>
    </w:p>
    <w:p w:rsidR="00612AC6" w:rsidRPr="008A42BE" w:rsidRDefault="00612AC6" w:rsidP="006C4494">
      <w:pPr>
        <w:spacing w:before="100" w:beforeAutospacing="1" w:after="100" w:afterAutospacing="1"/>
        <w:ind w:right="-7"/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</w:pPr>
    </w:p>
    <w:p w:rsidR="006C4494" w:rsidRPr="008A42BE" w:rsidRDefault="006C4494" w:rsidP="006C4494">
      <w:pPr>
        <w:spacing w:before="100" w:beforeAutospacing="1" w:after="100" w:afterAutospacing="1"/>
        <w:ind w:right="-7"/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</w:pP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 xml:space="preserve">Registre d'Activitat del fitxer </w:t>
      </w:r>
      <w:r w:rsidR="008F12DE"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>“indica nom del fitxer”</w:t>
      </w:r>
    </w:p>
    <w:p w:rsidR="008F01DD" w:rsidRPr="008A42BE" w:rsidRDefault="008F01DD" w:rsidP="006C4494">
      <w:pPr>
        <w:spacing w:before="100" w:beforeAutospacing="1" w:after="100" w:afterAutospacing="1"/>
        <w:ind w:right="-7"/>
        <w:rPr>
          <w:rFonts w:ascii="Arial" w:eastAsia="Times New Roman" w:hAnsi="Arial" w:cs="Arial"/>
          <w:lang w:val="ca-ES" w:eastAsia="es-ES_tradnl"/>
        </w:rPr>
      </w:pP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>(per a fitxer basat</w:t>
      </w:r>
      <w:r w:rsidR="008F12DE"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 xml:space="preserve"> d'investigació basat</w:t>
      </w:r>
      <w:r w:rsidRPr="008A42BE">
        <w:rPr>
          <w:rFonts w:ascii="Arial" w:eastAsia="Times New Roman" w:hAnsi="Arial" w:cs="Arial"/>
          <w:color w:val="1C1C1B"/>
          <w:spacing w:val="-12"/>
          <w:sz w:val="32"/>
          <w:szCs w:val="32"/>
          <w:highlight w:val="yellow"/>
          <w:lang w:val="ca-ES" w:eastAsia="es-ES_tradnl"/>
        </w:rPr>
        <w:t xml:space="preserve"> en obligació legal)</w:t>
      </w:r>
    </w:p>
    <w:p w:rsidR="006C4494" w:rsidRPr="008A42BE" w:rsidRDefault="006C4494" w:rsidP="006C4494">
      <w:pPr>
        <w:spacing w:after="240" w:line="281" w:lineRule="atLeast"/>
        <w:ind w:right="-7"/>
        <w:outlineLvl w:val="1"/>
        <w:rPr>
          <w:rFonts w:ascii="Arial" w:eastAsia="Times New Roman" w:hAnsi="Arial" w:cs="Arial"/>
          <w:color w:val="1C1C1B"/>
          <w:spacing w:val="-12"/>
          <w:sz w:val="32"/>
          <w:szCs w:val="32"/>
          <w:lang w:val="ca-ES" w:eastAsia="es-ES_tradnl"/>
        </w:rPr>
      </w:pP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332"/>
      </w:tblGrid>
      <w:tr w:rsidR="006C4494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a) Base jurídica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6C4494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proofErr w:type="spellStart"/>
            <w:r w:rsidRPr="008A42BE">
              <w:rPr>
                <w:rFonts w:ascii="Arial" w:eastAsia="Times New Roman" w:hAnsi="Arial" w:cs="Arial"/>
                <w:lang w:val="ca-ES" w:eastAsia="es-ES_tradnl"/>
              </w:rPr>
              <w:t>RGPD</w:t>
            </w:r>
            <w:proofErr w:type="spellEnd"/>
            <w:r w:rsidRPr="008A42BE">
              <w:rPr>
                <w:rFonts w:ascii="Arial" w:eastAsia="Times New Roman" w:hAnsi="Arial" w:cs="Arial"/>
                <w:lang w:val="ca-ES" w:eastAsia="es-ES_tradnl"/>
              </w:rPr>
              <w:t>: 6.1.e) Tractament necessari per al compliment d'una missió realitzada en interès públic o en l'exercici de poders públics conferits al responsable del tractament.</w:t>
            </w:r>
          </w:p>
          <w:p w:rsidR="006C4494" w:rsidRPr="008A42BE" w:rsidRDefault="005D1B91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L’</w:t>
            </w:r>
            <w:r w:rsidR="004D32F7" w:rsidRPr="008A42BE">
              <w:rPr>
                <w:rFonts w:ascii="Arial" w:eastAsia="Times New Roman" w:hAnsi="Arial" w:cs="Arial"/>
                <w:lang w:val="ca-ES" w:eastAsia="es-ES_tradnl"/>
              </w:rPr>
              <w:t>article 8 EL 3/2018, de 5 de desembre, de protecció de dades de caràcter personal i garantia de drets digitals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6C407E" w:rsidRPr="008A42BE" w:rsidRDefault="005D1B91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 si s'ha sol·licitat informe d'impacte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bé per al sistema de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u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donimi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t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zació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bé pel contingut del fitxer</w:t>
            </w:r>
            <w:r w:rsidR="006C407E" w:rsidRPr="008A42BE"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6C4494" w:rsidRPr="008A42BE" w:rsidRDefault="006C4494" w:rsidP="00612AC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6C4494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b) Finalitats del tractament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5D1B91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S’han d’i</w:t>
            </w:r>
            <w:r w:rsidR="006C4494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 les finalitats que justifiquen el tractament o la cessió de les dades i usos de les dades</w:t>
            </w:r>
            <w:r w:rsidR="008F12D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des del punt de vista legal</w:t>
            </w:r>
            <w:r w:rsidR="006C4494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</w:t>
            </w:r>
          </w:p>
          <w:p w:rsidR="006C4494" w:rsidRPr="008A42BE" w:rsidRDefault="006C4494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6C4494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6C4494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c) Col·lectiu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F7" w:rsidRPr="008A42BE" w:rsidRDefault="005D1B91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S’han d’i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ndicar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les 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personar físiques o jurídiques les dades de les quals conformen el fitxer.</w:t>
            </w:r>
          </w:p>
          <w:p w:rsidR="006C4494" w:rsidRPr="008A42BE" w:rsidRDefault="006C4494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6C4494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lastRenderedPageBreak/>
              <w:t>d</w:t>
            </w:r>
            <w:r w:rsidR="005D1B91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Categories de d</w:t>
            </w:r>
            <w:r w:rsidR="006C4494"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ades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F7" w:rsidRPr="008A42BE" w:rsidRDefault="005D1B91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Per e</w:t>
            </w:r>
            <w:r w:rsidR="006C4494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x.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6C4494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Nom i cognoms, DNI/NIF/Document </w:t>
            </w:r>
            <w:proofErr w:type="spellStart"/>
            <w:r w:rsidR="006C4494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identificatiu</w:t>
            </w:r>
            <w:proofErr w:type="spellEnd"/>
            <w:r w:rsidR="006C4494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 adreça, signatura, telèfon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</w:t>
            </w:r>
          </w:p>
          <w:p w:rsidR="006C4494" w:rsidRPr="008A42BE" w:rsidRDefault="005D1B91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I si conté dades sensibles: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de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salut, genèti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ques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 biomètri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que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s,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d’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elaboració de perfils,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de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menors de 14 anys,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de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discapacitats,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de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víctimes de violència de gènere, </w:t>
            </w:r>
            <w:proofErr w:type="spellStart"/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big</w:t>
            </w:r>
            <w:proofErr w:type="spellEnd"/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data </w:t>
            </w:r>
            <w:r w:rsidR="00612AC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…</w:t>
            </w:r>
          </w:p>
        </w:tc>
      </w:tr>
      <w:tr w:rsidR="006C4494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E1786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e)</w:t>
            </w:r>
            <w:r w:rsidR="005D1B91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 </w:t>
            </w:r>
            <w:r w:rsidR="006C4494"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Categoria destinataris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5D1B91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="006C4494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ndicar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qui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farà ús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d’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aque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st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fitxer i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les 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condicions d'accés i utilització: </w:t>
            </w:r>
            <w:r>
              <w:rPr>
                <w:rFonts w:ascii="Arial" w:eastAsia="Times New Roman" w:hAnsi="Arial" w:cs="Arial"/>
                <w:lang w:val="ca-ES" w:eastAsia="es-ES_tradnl"/>
              </w:rPr>
              <w:t>e</w:t>
            </w:r>
            <w:r w:rsidR="00335CFE" w:rsidRPr="008A42BE">
              <w:rPr>
                <w:rFonts w:ascii="Arial" w:eastAsia="Times New Roman" w:hAnsi="Arial" w:cs="Arial"/>
                <w:lang w:val="ca-ES" w:eastAsia="es-ES_tradnl"/>
              </w:rPr>
              <w:t xml:space="preserve">studiants, PDI, PAS, tercers. 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</w:p>
          <w:p w:rsidR="006C4494" w:rsidRPr="008A42BE" w:rsidRDefault="006C4494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</w:p>
        </w:tc>
      </w:tr>
      <w:tr w:rsidR="006C4494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E1786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f</w:t>
            </w:r>
            <w:r w:rsidR="006C4494"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 xml:space="preserve">) Transf. </w:t>
            </w:r>
            <w:r w:rsidR="005D1B91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i</w:t>
            </w:r>
            <w:r w:rsidR="006C4494"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nternacional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6C4494" w:rsidP="00612AC6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No es</w:t>
            </w:r>
            <w:r w:rsidR="005D1B91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prev</w:t>
            </w:r>
            <w:r w:rsidR="005D1B91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euen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transferències internacionals de les dades.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(Però</w:t>
            </w:r>
            <w:r w:rsidR="0047488C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 si se’n preveuen, cal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indicar-ho)</w:t>
            </w:r>
            <w:r w:rsidR="005D1B91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</w:t>
            </w:r>
          </w:p>
          <w:p w:rsidR="008F12DE" w:rsidRPr="008A42BE" w:rsidRDefault="006C407E" w:rsidP="005D1B91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H</w:t>
            </w:r>
            <w:r w:rsidR="005D1B91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 ha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d'</w:t>
            </w:r>
            <w:r w:rsidR="005D1B91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haver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, almenys, un responsable del fitxer a la Unió Europea, quan hi haja </w:t>
            </w:r>
            <w:proofErr w:type="spellStart"/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partners</w:t>
            </w:r>
            <w:proofErr w:type="spellEnd"/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o </w:t>
            </w:r>
            <w:proofErr w:type="spellStart"/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cotitulars</w:t>
            </w:r>
            <w:proofErr w:type="spellEnd"/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de fora de la UE</w:t>
            </w:r>
            <w:r w:rsidR="005D1B91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</w:t>
            </w:r>
          </w:p>
        </w:tc>
      </w:tr>
      <w:tr w:rsidR="006C4494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E17861" w:rsidP="001D4403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g</w:t>
            </w:r>
            <w:r w:rsidR="006C4494"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) Termini supressió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494" w:rsidRPr="008A42BE" w:rsidRDefault="005D1B91" w:rsidP="005D1B91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highlight w:val="yellow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="006C4494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ndicar si 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hi ha termini</w:t>
            </w:r>
            <w:r w:rsidR="0004210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per suprimir les dades del fitxer 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(p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er 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e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x.,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dos anys, tres cursos acadèmics)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 Si no hi ha termini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de supressió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simplem</w:t>
            </w:r>
            <w:r w:rsidR="00335CFE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en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t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cal </w:t>
            </w:r>
            <w:r w:rsidR="004D32F7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indicar “duració indefinida”</w:t>
            </w:r>
            <w:r w:rsidR="00042106"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.</w:t>
            </w:r>
          </w:p>
        </w:tc>
      </w:tr>
      <w:tr w:rsidR="005D1B91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1" w:rsidRPr="008A42BE" w:rsidRDefault="005D1B9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h) Mesures de seguretat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1" w:rsidRPr="008A42BE" w:rsidRDefault="005D1B91" w:rsidP="005D1B91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Les mesures de seguretat implantades es corresponen amb les </w:t>
            </w:r>
            <w:r>
              <w:rPr>
                <w:rFonts w:ascii="Arial" w:eastAsia="Times New Roman" w:hAnsi="Arial" w:cs="Arial"/>
                <w:lang w:val="ca-ES" w:eastAsia="es-ES_tradnl"/>
              </w:rPr>
              <w:t xml:space="preserve">que </w:t>
            </w:r>
            <w:r w:rsidR="006C0E19">
              <w:rPr>
                <w:rFonts w:ascii="Arial" w:eastAsia="Times New Roman" w:hAnsi="Arial" w:cs="Arial"/>
                <w:lang w:val="ca-ES" w:eastAsia="es-ES_tradnl"/>
              </w:rPr>
              <w:t>estableix</w:t>
            </w:r>
            <w:bookmarkStart w:id="0" w:name="_GoBack"/>
            <w:bookmarkEnd w:id="0"/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 l'</w:t>
            </w:r>
            <w:r>
              <w:rPr>
                <w:rFonts w:ascii="Arial" w:eastAsia="Times New Roman" w:hAnsi="Arial" w:cs="Arial"/>
                <w:lang w:val="ca-ES" w:eastAsia="es-ES_tradnl"/>
              </w:rPr>
              <w:t>a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>nnex II (Mesures de seguretat) del Reial decret 3/2010, de 8 de gener, pel qual es regula l'Esquema Nacional de Seguretat en l'àmbit de l'Administració Electrònica i que es descri</w:t>
            </w:r>
            <w:r>
              <w:rPr>
                <w:rFonts w:ascii="Arial" w:eastAsia="Times New Roman" w:hAnsi="Arial" w:cs="Arial"/>
                <w:lang w:val="ca-ES" w:eastAsia="es-ES_tradnl"/>
              </w:rPr>
              <w:t>uen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 en els documents que conformen la Política de protecció de dades i seguretat de la informació de la UV.</w:t>
            </w:r>
          </w:p>
          <w:p w:rsidR="005D1B91" w:rsidRPr="008A42BE" w:rsidRDefault="005D1B91" w:rsidP="005D1B91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>A més, cada investigador, i persones responsables o encarregades</w:t>
            </w:r>
            <w:r>
              <w:rPr>
                <w:rFonts w:ascii="Arial" w:eastAsia="Times New Roman" w:hAnsi="Arial" w:cs="Arial"/>
                <w:lang w:val="ca-ES" w:eastAsia="es-ES_tradnl"/>
              </w:rPr>
              <w:t>,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 es comprometen a complir les </w:t>
            </w:r>
            <w:r>
              <w:rPr>
                <w:rFonts w:ascii="Arial" w:eastAsia="Times New Roman" w:hAnsi="Arial" w:cs="Arial"/>
                <w:lang w:val="ca-ES" w:eastAsia="es-ES_tradnl"/>
              </w:rPr>
              <w:t xml:space="preserve">normes 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>següents:</w:t>
            </w:r>
          </w:p>
          <w:p w:rsidR="005D1B91" w:rsidRPr="008A42BE" w:rsidRDefault="006C0E19" w:rsidP="005D1B91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  <w:hyperlink r:id="rId6" w:history="1">
              <w:r w:rsidR="005D1B91" w:rsidRPr="008A42BE">
                <w:rPr>
                  <w:rStyle w:val="Hipervnculo"/>
                  <w:rFonts w:ascii="Arial" w:eastAsia="Times New Roman" w:hAnsi="Arial" w:cs="Arial"/>
                  <w:b/>
                  <w:bCs/>
                  <w:lang w:val="ca-ES" w:eastAsia="es-ES_tradnl"/>
                </w:rPr>
                <w:t>https://www.uv.es/ensuv/es/uvstic-seguridad-tecnologias-informacion-comunicaciones.html</w:t>
              </w:r>
            </w:hyperlink>
          </w:p>
          <w:p w:rsidR="005D1B91" w:rsidRPr="008A42BE" w:rsidRDefault="005D1B91" w:rsidP="005D1B91">
            <w:pPr>
              <w:spacing w:before="100" w:beforeAutospacing="1" w:after="100" w:afterAutospacing="1"/>
              <w:ind w:right="-7"/>
              <w:jc w:val="both"/>
              <w:rPr>
                <w:rFonts w:ascii="Arial" w:eastAsia="Times New Roman" w:hAnsi="Arial" w:cs="Arial"/>
                <w:lang w:val="ca-ES" w:eastAsia="es-ES_tradnl"/>
              </w:rPr>
            </w:pPr>
          </w:p>
        </w:tc>
      </w:tr>
      <w:tr w:rsidR="005D1B91" w:rsidRPr="008A42BE" w:rsidTr="001D4403"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1" w:rsidRPr="008A42BE" w:rsidRDefault="005D1B9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b/>
                <w:bCs/>
                <w:lang w:val="ca-ES" w:eastAsia="es-ES_tradnl"/>
              </w:rPr>
              <w:t>i) Entitat responsable </w:t>
            </w:r>
          </w:p>
        </w:tc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B91" w:rsidRPr="008A42BE" w:rsidRDefault="005D1B9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 d’i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ndicar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el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titular o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r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esponsable del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f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itxer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5D1B91" w:rsidRPr="008A42BE" w:rsidRDefault="005D1B9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S’han d’i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ndicar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el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nom i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les 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dades de contacte del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d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elegat de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p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rotecció de dades del 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f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itxer</w:t>
            </w:r>
            <w:r>
              <w:rPr>
                <w:rFonts w:ascii="Arial" w:eastAsia="Times New Roman" w:hAnsi="Arial" w:cs="Arial"/>
                <w:highlight w:val="yellow"/>
                <w:lang w:val="ca-ES" w:eastAsia="es-ES_tradnl"/>
              </w:rPr>
              <w:t>,</w:t>
            </w:r>
            <w:r w:rsidRPr="008A42BE">
              <w:rPr>
                <w:rFonts w:ascii="Arial" w:eastAsia="Times New Roman" w:hAnsi="Arial" w:cs="Arial"/>
                <w:highlight w:val="yellow"/>
                <w:lang w:val="ca-ES" w:eastAsia="es-ES_tradnl"/>
              </w:rPr>
              <w:t xml:space="preserve"> si n'hi ha</w:t>
            </w:r>
            <w:r>
              <w:rPr>
                <w:rFonts w:ascii="Arial" w:eastAsia="Times New Roman" w:hAnsi="Arial" w:cs="Arial"/>
                <w:lang w:val="ca-ES" w:eastAsia="es-ES_tradnl"/>
              </w:rPr>
              <w:t>.</w:t>
            </w:r>
          </w:p>
          <w:p w:rsidR="005D1B91" w:rsidRPr="008A42BE" w:rsidRDefault="005D1B9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Delegat de </w:t>
            </w:r>
            <w:r>
              <w:rPr>
                <w:rFonts w:ascii="Arial" w:eastAsia="Times New Roman" w:hAnsi="Arial" w:cs="Arial"/>
                <w:lang w:val="ca-ES" w:eastAsia="es-ES_tradnl"/>
              </w:rPr>
              <w:t>p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rotecció de </w:t>
            </w:r>
            <w:r>
              <w:rPr>
                <w:rFonts w:ascii="Arial" w:eastAsia="Times New Roman" w:hAnsi="Arial" w:cs="Arial"/>
                <w:lang w:val="ca-ES" w:eastAsia="es-ES_tradnl"/>
              </w:rPr>
              <w:t>d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ades UV. </w:t>
            </w:r>
          </w:p>
          <w:p w:rsidR="005D1B91" w:rsidRPr="008A42BE" w:rsidRDefault="005D1B9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Prof. Dr. Javier Plaza </w:t>
            </w:r>
            <w:proofErr w:type="spellStart"/>
            <w:r w:rsidRPr="008A42BE">
              <w:rPr>
                <w:rFonts w:ascii="Arial" w:eastAsia="Times New Roman" w:hAnsi="Arial" w:cs="Arial"/>
                <w:lang w:val="ca-ES" w:eastAsia="es-ES_tradnl"/>
              </w:rPr>
              <w:t>Penadés</w:t>
            </w:r>
            <w:proofErr w:type="spellEnd"/>
          </w:p>
          <w:p w:rsidR="005D1B91" w:rsidRPr="008A42BE" w:rsidRDefault="005D1B91" w:rsidP="005D1B91">
            <w:pPr>
              <w:spacing w:before="100" w:beforeAutospacing="1" w:after="100" w:afterAutospacing="1"/>
              <w:ind w:right="-7"/>
              <w:rPr>
                <w:rFonts w:ascii="Arial" w:eastAsia="Times New Roman" w:hAnsi="Arial" w:cs="Arial"/>
                <w:lang w:val="ca-ES" w:eastAsia="es-ES_tradnl"/>
              </w:rPr>
            </w:pPr>
            <w:r>
              <w:rPr>
                <w:rFonts w:ascii="Arial" w:eastAsia="Times New Roman" w:hAnsi="Arial" w:cs="Arial"/>
                <w:lang w:val="ca-ES" w:eastAsia="es-ES_tradnl"/>
              </w:rPr>
              <w:t>Correu electrònic</w:t>
            </w:r>
            <w:r w:rsidRPr="008A42BE">
              <w:rPr>
                <w:rFonts w:ascii="Arial" w:eastAsia="Times New Roman" w:hAnsi="Arial" w:cs="Arial"/>
                <w:lang w:val="ca-ES" w:eastAsia="es-ES_tradnl"/>
              </w:rPr>
              <w:t xml:space="preserve">: </w:t>
            </w:r>
            <w:hyperlink r:id="rId7" w:history="1">
              <w:r w:rsidRPr="008A42BE">
                <w:rPr>
                  <w:rStyle w:val="Hipervnculo"/>
                  <w:rFonts w:ascii="Arial" w:eastAsia="Times New Roman" w:hAnsi="Arial" w:cs="Arial"/>
                  <w:lang w:val="ca-ES" w:eastAsia="es-ES_tradnl"/>
                </w:rPr>
                <w:t>javier.plaza@uv.es</w:t>
              </w:r>
            </w:hyperlink>
          </w:p>
        </w:tc>
      </w:tr>
    </w:tbl>
    <w:p w:rsidR="00010747" w:rsidRPr="008A42BE" w:rsidRDefault="00010747">
      <w:pPr>
        <w:rPr>
          <w:lang w:val="ca-ES"/>
        </w:rPr>
      </w:pPr>
    </w:p>
    <w:p w:rsidR="008479A2" w:rsidRPr="008A42BE" w:rsidRDefault="008479A2">
      <w:pPr>
        <w:rPr>
          <w:lang w:val="ca-ES"/>
        </w:rPr>
      </w:pPr>
    </w:p>
    <w:sectPr w:rsidR="008479A2" w:rsidRPr="008A42BE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94"/>
    <w:rsid w:val="00010747"/>
    <w:rsid w:val="00042106"/>
    <w:rsid w:val="00204015"/>
    <w:rsid w:val="00335CFE"/>
    <w:rsid w:val="0047488C"/>
    <w:rsid w:val="004A5C0A"/>
    <w:rsid w:val="004D32F7"/>
    <w:rsid w:val="005D1B91"/>
    <w:rsid w:val="00612AC6"/>
    <w:rsid w:val="006C0E19"/>
    <w:rsid w:val="006C407E"/>
    <w:rsid w:val="006C4494"/>
    <w:rsid w:val="00754150"/>
    <w:rsid w:val="00785C02"/>
    <w:rsid w:val="008479A2"/>
    <w:rsid w:val="008A42BE"/>
    <w:rsid w:val="008F01DD"/>
    <w:rsid w:val="008F12DE"/>
    <w:rsid w:val="00A16567"/>
    <w:rsid w:val="00D66A06"/>
    <w:rsid w:val="00E17861"/>
    <w:rsid w:val="00F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9377"/>
  <w14:defaultImageDpi w14:val="32767"/>
  <w15:chartTrackingRefBased/>
  <w15:docId w15:val="{B5040855-6143-9040-A209-EF0625F4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12DE"/>
    <w:pPr>
      <w:widowControl w:val="0"/>
    </w:pPr>
    <w:rPr>
      <w:rFonts w:ascii="Cambria" w:eastAsia="Cambria" w:hAnsi="Cambria" w:cs="Cambria"/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6C4494"/>
    <w:pPr>
      <w:ind w:left="1107" w:right="1107"/>
      <w:jc w:val="center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C4494"/>
    <w:rPr>
      <w:rFonts w:ascii="Cambria" w:eastAsia="Cambria" w:hAnsi="Cambria" w:cs="Cambria"/>
      <w:b/>
      <w:bCs/>
      <w:sz w:val="19"/>
      <w:szCs w:val="19"/>
      <w:lang w:val="en-US"/>
    </w:rPr>
  </w:style>
  <w:style w:type="character" w:styleId="Hipervnculo">
    <w:name w:val="Hyperlink"/>
    <w:basedOn w:val="Fuentedeprrafopredeter"/>
    <w:uiPriority w:val="99"/>
    <w:unhideWhenUsed/>
    <w:rsid w:val="006C449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8F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ier.plaza@uv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.es/ensuv/es/uvstic-seguridad-tecnologias-informacion-comunicaciones.html" TargetMode="External"/><Relationship Id="rId5" Type="http://schemas.openxmlformats.org/officeDocument/2006/relationships/hyperlink" Target="mailto:javier.plaza@uv.es" TargetMode="External"/><Relationship Id="rId4" Type="http://schemas.openxmlformats.org/officeDocument/2006/relationships/hyperlink" Target="https://www.uv.es/ensuv/es/uvstic-seguridad-tecnologias-informacion-comunicacion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Javier.Plaza@uv.es</dc:creator>
  <cp:keywords/>
  <dc:description/>
  <cp:lastModifiedBy>Usuario</cp:lastModifiedBy>
  <cp:revision>5</cp:revision>
  <dcterms:created xsi:type="dcterms:W3CDTF">2020-02-10T11:04:00Z</dcterms:created>
  <dcterms:modified xsi:type="dcterms:W3CDTF">2020-02-10T11:30:00Z</dcterms:modified>
</cp:coreProperties>
</file>