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1551B" w14:textId="77777777" w:rsidR="00125B3E" w:rsidRDefault="003B256F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</w:rPr>
        <w:drawing>
          <wp:inline distT="0" distB="0" distL="0" distR="0" wp14:anchorId="113A7C34" wp14:editId="0BBB9469">
            <wp:extent cx="815340" cy="914400"/>
            <wp:effectExtent l="0" t="0" r="381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</w:rPr>
        <w:t xml:space="preserve">   </w:t>
      </w:r>
      <w:r>
        <w:rPr>
          <w:rFonts w:ascii="Georgia" w:eastAsia="Georgia" w:hAnsi="Georgia" w:cs="Georgia"/>
          <w:b/>
          <w:noProof/>
        </w:rPr>
        <w:drawing>
          <wp:inline distT="0" distB="0" distL="0" distR="0" wp14:anchorId="3639387E" wp14:editId="4C390407">
            <wp:extent cx="533400" cy="411480"/>
            <wp:effectExtent l="0" t="0" r="0" b="0"/>
            <wp:docPr id="4" name="image1.png" descr="P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10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11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4AD628" w14:textId="77777777" w:rsidR="00125B3E" w:rsidRPr="00321A4D" w:rsidRDefault="003B256F" w:rsidP="00321A4D">
      <w:pPr>
        <w:jc w:val="center"/>
        <w:rPr>
          <w:rFonts w:asciiTheme="minorHAnsi" w:eastAsia="Georgia" w:hAnsiTheme="minorHAnsi" w:cs="Georgia"/>
          <w:b/>
          <w:i/>
          <w:color w:val="8064A2"/>
        </w:rPr>
      </w:pPr>
      <w:r w:rsidRPr="00321A4D">
        <w:rPr>
          <w:rFonts w:asciiTheme="minorHAnsi" w:eastAsia="Georgia" w:hAnsiTheme="minorHAnsi" w:cs="Georgia"/>
          <w:b/>
          <w:i/>
          <w:color w:val="8064A2"/>
        </w:rPr>
        <w:t>MÁSTER EN INVESTIGACIÓN Y USO RACIONAL DEL MEDICAMENTO</w:t>
      </w:r>
    </w:p>
    <w:tbl>
      <w:tblPr>
        <w:tblStyle w:val="a"/>
        <w:tblW w:w="83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6"/>
      </w:tblGrid>
      <w:tr w:rsidR="00C13216" w:rsidRPr="00321A4D" w14:paraId="301B6B9B" w14:textId="77777777">
        <w:tc>
          <w:tcPr>
            <w:tcW w:w="8386" w:type="dxa"/>
            <w:shd w:val="clear" w:color="auto" w:fill="F2F2F2"/>
          </w:tcPr>
          <w:p w14:paraId="2706A535" w14:textId="77777777" w:rsidR="00C13216" w:rsidRPr="00321A4D" w:rsidRDefault="003B256F">
            <w:pPr>
              <w:spacing w:after="120"/>
              <w:jc w:val="center"/>
              <w:rPr>
                <w:rFonts w:asciiTheme="minorHAnsi" w:eastAsia="Georgia" w:hAnsiTheme="minorHAnsi" w:cs="Georgia"/>
                <w:b/>
                <w:i/>
              </w:rPr>
            </w:pPr>
            <w:r w:rsidRPr="00321A4D">
              <w:rPr>
                <w:rFonts w:asciiTheme="minorHAnsi" w:eastAsia="Georgia" w:hAnsiTheme="minorHAnsi" w:cs="Georgia"/>
                <w:i/>
              </w:rPr>
              <w:t>Lectura del Trabajo Fin de Máster curso</w:t>
            </w:r>
            <w:r w:rsidR="00E11F2F" w:rsidRPr="00321A4D">
              <w:rPr>
                <w:rFonts w:asciiTheme="minorHAnsi" w:eastAsia="Georgia" w:hAnsiTheme="minorHAnsi" w:cs="Georgia"/>
                <w:b/>
                <w:i/>
              </w:rPr>
              <w:t xml:space="preserve"> 2019/2020</w:t>
            </w:r>
          </w:p>
          <w:p w14:paraId="44FCB294" w14:textId="77777777" w:rsidR="00C13216" w:rsidRPr="00321A4D" w:rsidRDefault="00125B3E">
            <w:pPr>
              <w:spacing w:line="240" w:lineRule="auto"/>
              <w:jc w:val="center"/>
              <w:rPr>
                <w:rFonts w:asciiTheme="minorHAnsi" w:eastAsia="Georgia" w:hAnsiTheme="minorHAnsi" w:cs="Georgia"/>
                <w:b/>
              </w:rPr>
            </w:pPr>
            <w:r w:rsidRPr="00321A4D">
              <w:rPr>
                <w:rFonts w:asciiTheme="minorHAnsi" w:eastAsia="Georgia" w:hAnsiTheme="minorHAnsi" w:cs="Georgia"/>
                <w:b/>
              </w:rPr>
              <w:t xml:space="preserve"> 24 Septiembre</w:t>
            </w:r>
            <w:r w:rsidR="0076637A" w:rsidRPr="00321A4D">
              <w:rPr>
                <w:rFonts w:asciiTheme="minorHAnsi" w:eastAsia="Georgia" w:hAnsiTheme="minorHAnsi" w:cs="Georgia"/>
                <w:b/>
              </w:rPr>
              <w:t xml:space="preserve"> 2020</w:t>
            </w:r>
          </w:p>
          <w:p w14:paraId="2D5BA6D1" w14:textId="77777777" w:rsidR="00C13216" w:rsidRPr="00321A4D" w:rsidRDefault="0076637A" w:rsidP="00CF30AF">
            <w:pPr>
              <w:spacing w:line="240" w:lineRule="auto"/>
              <w:jc w:val="center"/>
              <w:rPr>
                <w:rFonts w:asciiTheme="minorHAnsi" w:eastAsia="Georgia" w:hAnsiTheme="minorHAnsi" w:cs="Georgia"/>
                <w:b/>
              </w:rPr>
            </w:pPr>
            <w:r w:rsidRPr="00321A4D">
              <w:rPr>
                <w:rFonts w:asciiTheme="minorHAnsi" w:eastAsia="Georgia" w:hAnsiTheme="minorHAnsi" w:cs="Georgia"/>
                <w:b/>
              </w:rPr>
              <w:t>Video Conferencia</w:t>
            </w:r>
            <w:r w:rsidR="00EA4837" w:rsidRPr="00321A4D">
              <w:rPr>
                <w:rFonts w:asciiTheme="minorHAnsi" w:eastAsia="Georgia" w:hAnsiTheme="minorHAnsi" w:cs="Georgia"/>
                <w:b/>
              </w:rPr>
              <w:t xml:space="preserve">                   </w:t>
            </w:r>
          </w:p>
        </w:tc>
      </w:tr>
    </w:tbl>
    <w:p w14:paraId="26FBDE52" w14:textId="77777777" w:rsidR="00D55DF4" w:rsidRPr="00321A4D" w:rsidRDefault="00D55D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="Georgia"/>
          <w:color w:val="000000"/>
          <w:u w:val="single"/>
        </w:rPr>
      </w:pPr>
    </w:p>
    <w:p w14:paraId="278CAE6E" w14:textId="77777777" w:rsidR="00D55DF4" w:rsidRPr="00321A4D" w:rsidRDefault="00D55D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="Georgia"/>
          <w:color w:val="000000"/>
          <w:u w:val="single"/>
        </w:rPr>
      </w:pPr>
    </w:p>
    <w:p w14:paraId="5B0C861B" w14:textId="77777777" w:rsidR="00D55DF4" w:rsidRPr="00321A4D" w:rsidRDefault="00D55DF4" w:rsidP="00D55D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spacing w:after="0" w:line="360" w:lineRule="auto"/>
        <w:jc w:val="both"/>
        <w:rPr>
          <w:rFonts w:asciiTheme="minorHAnsi" w:eastAsia="Georgia" w:hAnsiTheme="minorHAnsi" w:cs="Georgia"/>
          <w:b/>
          <w:color w:val="000000"/>
        </w:rPr>
      </w:pPr>
    </w:p>
    <w:p w14:paraId="0A8192FA" w14:textId="77777777" w:rsidR="00D55DF4" w:rsidRPr="00321A4D" w:rsidRDefault="00D55DF4" w:rsidP="00D55D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spacing w:after="0" w:line="360" w:lineRule="auto"/>
        <w:jc w:val="both"/>
        <w:rPr>
          <w:rFonts w:asciiTheme="minorHAnsi" w:eastAsia="Georgia" w:hAnsiTheme="minorHAnsi" w:cs="Georgia"/>
          <w:b/>
          <w:color w:val="000000"/>
        </w:rPr>
      </w:pPr>
      <w:r w:rsidRPr="00321A4D">
        <w:rPr>
          <w:rFonts w:asciiTheme="minorHAnsi" w:eastAsia="Georgia" w:hAnsiTheme="minorHAnsi" w:cs="Georgia"/>
          <w:b/>
          <w:color w:val="000000"/>
        </w:rPr>
        <w:t>Hora</w:t>
      </w:r>
      <w:r w:rsidR="000126DA" w:rsidRPr="00321A4D">
        <w:rPr>
          <w:rFonts w:asciiTheme="minorHAnsi" w:eastAsia="Georgia" w:hAnsiTheme="minorHAnsi" w:cs="Georgia"/>
          <w:b/>
          <w:color w:val="000000"/>
        </w:rPr>
        <w:t>: 11</w:t>
      </w:r>
      <w:r w:rsidRPr="00321A4D">
        <w:rPr>
          <w:rFonts w:asciiTheme="minorHAnsi" w:eastAsia="Georgia" w:hAnsiTheme="minorHAnsi" w:cs="Georgia"/>
          <w:b/>
          <w:color w:val="000000"/>
        </w:rPr>
        <w:t xml:space="preserve"> h</w:t>
      </w:r>
      <w:r w:rsidR="000126DA">
        <w:rPr>
          <w:rFonts w:asciiTheme="minorHAnsi" w:eastAsia="Georgia" w:hAnsiTheme="minorHAnsi" w:cs="Georgia"/>
          <w:b/>
          <w:color w:val="000000"/>
        </w:rPr>
        <w:t>. Se podrá acceder a la sesión desde las 10:</w:t>
      </w:r>
      <w:r w:rsidR="00CD047D">
        <w:rPr>
          <w:rFonts w:asciiTheme="minorHAnsi" w:eastAsia="Georgia" w:hAnsiTheme="minorHAnsi" w:cs="Georgia"/>
          <w:b/>
          <w:color w:val="000000"/>
        </w:rPr>
        <w:t>30</w:t>
      </w:r>
      <w:r w:rsidR="000126DA">
        <w:rPr>
          <w:rFonts w:asciiTheme="minorHAnsi" w:eastAsia="Georgia" w:hAnsiTheme="minorHAnsi" w:cs="Georgia"/>
          <w:b/>
          <w:color w:val="000000"/>
        </w:rPr>
        <w:t xml:space="preserve"> h </w:t>
      </w:r>
    </w:p>
    <w:p w14:paraId="27F03A24" w14:textId="77777777" w:rsidR="00D55DF4" w:rsidRPr="00321A4D" w:rsidRDefault="00D55D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="Georgia"/>
          <w:color w:val="000000"/>
          <w:u w:val="single"/>
        </w:rPr>
      </w:pPr>
    </w:p>
    <w:p w14:paraId="45F34F32" w14:textId="77777777" w:rsidR="00D55DF4" w:rsidRPr="00321A4D" w:rsidRDefault="00D55D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="Georgia"/>
          <w:color w:val="000000"/>
          <w:u w:val="single"/>
        </w:rPr>
      </w:pPr>
    </w:p>
    <w:tbl>
      <w:tblPr>
        <w:tblStyle w:val="a0"/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15"/>
        <w:gridCol w:w="3940"/>
        <w:gridCol w:w="3118"/>
      </w:tblGrid>
      <w:tr w:rsidR="00D55DF4" w:rsidRPr="00321A4D" w14:paraId="23F49225" w14:textId="77777777" w:rsidTr="004C3FDB">
        <w:trPr>
          <w:trHeight w:val="42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31FC05" w14:textId="77777777" w:rsidR="00D55DF4" w:rsidRPr="00321A4D" w:rsidRDefault="00D55DF4" w:rsidP="004C3FDB">
            <w:pPr>
              <w:spacing w:line="240" w:lineRule="auto"/>
              <w:jc w:val="center"/>
              <w:rPr>
                <w:rFonts w:asciiTheme="minorHAnsi" w:eastAsia="Georgia" w:hAnsiTheme="minorHAnsi" w:cs="Georgia"/>
                <w:color w:val="8064A2" w:themeColor="accent4"/>
              </w:rPr>
            </w:pPr>
            <w:r w:rsidRPr="00321A4D">
              <w:rPr>
                <w:rFonts w:asciiTheme="minorHAnsi" w:eastAsia="Georgia" w:hAnsiTheme="minorHAnsi" w:cs="Georgia"/>
                <w:color w:val="8064A2" w:themeColor="accent4"/>
              </w:rPr>
              <w:t>Alumno/a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10E6" w14:textId="77777777" w:rsidR="00D55DF4" w:rsidRPr="00321A4D" w:rsidRDefault="00D55DF4" w:rsidP="004C3FDB">
            <w:pPr>
              <w:spacing w:line="240" w:lineRule="auto"/>
              <w:jc w:val="center"/>
              <w:rPr>
                <w:rFonts w:asciiTheme="minorHAnsi" w:eastAsia="Georgia" w:hAnsiTheme="minorHAnsi" w:cs="Georgia"/>
                <w:color w:val="8064A2" w:themeColor="accent4"/>
              </w:rPr>
            </w:pPr>
            <w:r w:rsidRPr="00321A4D">
              <w:rPr>
                <w:rFonts w:asciiTheme="minorHAnsi" w:eastAsia="Georgia" w:hAnsiTheme="minorHAnsi" w:cs="Georgia"/>
                <w:color w:val="8064A2" w:themeColor="accent4"/>
              </w:rPr>
              <w:t xml:space="preserve">Título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FB3387" w14:textId="77777777" w:rsidR="00D55DF4" w:rsidRPr="00321A4D" w:rsidRDefault="00D55DF4" w:rsidP="004C3FDB">
            <w:pPr>
              <w:spacing w:line="240" w:lineRule="auto"/>
              <w:jc w:val="center"/>
              <w:rPr>
                <w:rFonts w:asciiTheme="minorHAnsi" w:eastAsia="Georgia" w:hAnsiTheme="minorHAnsi" w:cs="Georgia"/>
                <w:color w:val="8064A2" w:themeColor="accent4"/>
              </w:rPr>
            </w:pPr>
            <w:r w:rsidRPr="00321A4D">
              <w:rPr>
                <w:rFonts w:asciiTheme="minorHAnsi" w:eastAsia="Georgia" w:hAnsiTheme="minorHAnsi" w:cs="Georgia"/>
                <w:color w:val="8064A2" w:themeColor="accent4"/>
              </w:rPr>
              <w:t>Director/a</w:t>
            </w:r>
          </w:p>
        </w:tc>
      </w:tr>
      <w:tr w:rsidR="00D55DF4" w:rsidRPr="00321A4D" w14:paraId="67330EBE" w14:textId="77777777" w:rsidTr="004C3FDB">
        <w:trPr>
          <w:trHeight w:val="86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74F95" w14:textId="77777777" w:rsidR="00321A4D" w:rsidRPr="00321A4D" w:rsidRDefault="00321A4D" w:rsidP="00321A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Book Antiqua"/>
                <w:b/>
                <w:color w:val="000000"/>
              </w:rPr>
            </w:pPr>
            <w:r w:rsidRPr="00321A4D">
              <w:rPr>
                <w:rFonts w:asciiTheme="minorHAnsi" w:hAnsiTheme="minorHAnsi" w:cs="Book Antiqua"/>
                <w:b/>
                <w:color w:val="000000"/>
              </w:rPr>
              <w:t xml:space="preserve">Mª del Mar Cardenal Vicente </w:t>
            </w:r>
          </w:p>
          <w:p w14:paraId="5FD50588" w14:textId="77777777" w:rsidR="00D55DF4" w:rsidRPr="0010252D" w:rsidRDefault="00D55DF4" w:rsidP="00D55DF4">
            <w:pPr>
              <w:spacing w:after="0" w:line="240" w:lineRule="auto"/>
              <w:ind w:left="34"/>
              <w:jc w:val="both"/>
              <w:rPr>
                <w:rFonts w:asciiTheme="minorHAnsi" w:eastAsia="Georgia" w:hAnsiTheme="minorHAnsi" w:cs="Georgia"/>
                <w:b/>
                <w:u w:val="single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1CBC" w14:textId="77777777" w:rsidR="00321A4D" w:rsidRPr="00321A4D" w:rsidRDefault="00321A4D" w:rsidP="00321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Book Antiqua"/>
                <w:color w:val="000000"/>
              </w:rPr>
            </w:pPr>
          </w:p>
          <w:p w14:paraId="2555021C" w14:textId="77777777" w:rsidR="00321A4D" w:rsidRPr="00321A4D" w:rsidRDefault="00321A4D" w:rsidP="00321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Book Antiqua"/>
                <w:color w:val="000000"/>
              </w:rPr>
            </w:pPr>
            <w:r w:rsidRPr="00321A4D">
              <w:rPr>
                <w:rFonts w:asciiTheme="minorHAnsi" w:hAnsiTheme="minorHAnsi" w:cs="Book Antiqua"/>
                <w:bCs/>
                <w:color w:val="000000"/>
              </w:rPr>
              <w:t xml:space="preserve">Efecto de la administración aguda de N-acetilcisteína sobre la activación del sistema </w:t>
            </w:r>
            <w:proofErr w:type="spellStart"/>
            <w:r w:rsidRPr="00321A4D">
              <w:rPr>
                <w:rFonts w:asciiTheme="minorHAnsi" w:hAnsiTheme="minorHAnsi" w:cs="Book Antiqua"/>
                <w:bCs/>
                <w:color w:val="000000"/>
              </w:rPr>
              <w:t>mesocorticolímbico</w:t>
            </w:r>
            <w:proofErr w:type="spellEnd"/>
            <w:r w:rsidRPr="00321A4D">
              <w:rPr>
                <w:rFonts w:asciiTheme="minorHAnsi" w:hAnsiTheme="minorHAnsi" w:cs="Book Antiqua"/>
                <w:bCs/>
                <w:color w:val="000000"/>
              </w:rPr>
              <w:t xml:space="preserve"> originado tras la administración intra-VTA de etanol en ratas</w:t>
            </w:r>
          </w:p>
          <w:p w14:paraId="493EAD49" w14:textId="77777777" w:rsidR="00D55DF4" w:rsidRPr="00321A4D" w:rsidRDefault="00D55DF4" w:rsidP="00321A4D">
            <w:pPr>
              <w:spacing w:after="0"/>
              <w:jc w:val="center"/>
              <w:rPr>
                <w:rFonts w:asciiTheme="minorHAnsi" w:eastAsia="Georgia" w:hAnsiTheme="minorHAnsi" w:cs="Georg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9D71" w14:textId="77777777" w:rsidR="00321A4D" w:rsidRPr="00321A4D" w:rsidRDefault="00321A4D" w:rsidP="00321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Book Antiqua"/>
                <w:color w:val="000000"/>
              </w:rPr>
            </w:pPr>
            <w:r w:rsidRPr="00321A4D">
              <w:rPr>
                <w:rFonts w:asciiTheme="minorHAnsi" w:hAnsiTheme="minorHAnsi" w:cs="Book Antiqua"/>
                <w:color w:val="000000"/>
              </w:rPr>
              <w:t xml:space="preserve">Mª José Cano Cebrián </w:t>
            </w:r>
          </w:p>
          <w:p w14:paraId="54C6BC4F" w14:textId="77777777" w:rsidR="00D55DF4" w:rsidRPr="00321A4D" w:rsidRDefault="00321A4D" w:rsidP="00321A4D">
            <w:pPr>
              <w:spacing w:after="0"/>
              <w:jc w:val="both"/>
              <w:rPr>
                <w:rFonts w:asciiTheme="minorHAnsi" w:eastAsia="Georgia" w:hAnsiTheme="minorHAnsi" w:cs="Georgia"/>
              </w:rPr>
            </w:pPr>
            <w:r w:rsidRPr="00321A4D">
              <w:rPr>
                <w:rFonts w:asciiTheme="minorHAnsi" w:hAnsiTheme="minorHAnsi" w:cs="Book Antiqua"/>
                <w:color w:val="000000"/>
              </w:rPr>
              <w:t>Teodoro Zornoza Sabina</w:t>
            </w:r>
          </w:p>
        </w:tc>
      </w:tr>
      <w:tr w:rsidR="00D55DF4" w:rsidRPr="00321A4D" w14:paraId="2D67F713" w14:textId="77777777" w:rsidTr="004C3FDB">
        <w:trPr>
          <w:trHeight w:val="86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98C61" w14:textId="77777777" w:rsidR="00D55DF4" w:rsidRPr="0010252D" w:rsidRDefault="00321A4D" w:rsidP="004C3FDB">
            <w:pPr>
              <w:spacing w:after="0" w:line="240" w:lineRule="auto"/>
              <w:ind w:left="34"/>
              <w:jc w:val="both"/>
              <w:rPr>
                <w:rFonts w:asciiTheme="minorHAnsi" w:eastAsia="Georgia" w:hAnsiTheme="minorHAnsi" w:cs="Georgia"/>
                <w:b/>
              </w:rPr>
            </w:pPr>
            <w:r w:rsidRPr="0010252D">
              <w:rPr>
                <w:rFonts w:asciiTheme="minorHAnsi" w:eastAsia="Georgia" w:hAnsiTheme="minorHAnsi" w:cs="Georgia"/>
                <w:b/>
              </w:rPr>
              <w:t>Ana Ferriol Argent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3AA8" w14:textId="77777777" w:rsidR="00321A4D" w:rsidRPr="00321A4D" w:rsidRDefault="00321A4D" w:rsidP="00321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BookAntiqua-Bold"/>
                <w:bCs/>
              </w:rPr>
            </w:pPr>
            <w:r w:rsidRPr="00321A4D">
              <w:rPr>
                <w:rFonts w:asciiTheme="minorHAnsi" w:hAnsiTheme="minorHAnsi" w:cs="BookAntiqua-Bold"/>
                <w:bCs/>
              </w:rPr>
              <w:t>Desarrollo de un kit de diagnóstico de leucemia por PCR a tiempo real</w:t>
            </w:r>
          </w:p>
          <w:p w14:paraId="6EA61B91" w14:textId="77777777" w:rsidR="00D55DF4" w:rsidRPr="00321A4D" w:rsidRDefault="00D55DF4" w:rsidP="00321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Georgia" w:hAnsiTheme="minorHAnsi" w:cs="Georg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C7006" w14:textId="77777777" w:rsidR="00D55DF4" w:rsidRPr="00321A4D" w:rsidRDefault="00321A4D" w:rsidP="00321A4D">
            <w:pPr>
              <w:spacing w:after="0"/>
              <w:jc w:val="both"/>
              <w:rPr>
                <w:rFonts w:asciiTheme="minorHAnsi" w:eastAsia="Georgia" w:hAnsiTheme="minorHAnsi" w:cs="Georgia"/>
              </w:rPr>
            </w:pPr>
            <w:r w:rsidRPr="00321A4D">
              <w:rPr>
                <w:rFonts w:asciiTheme="minorHAnsi" w:eastAsia="Georgia" w:hAnsiTheme="minorHAnsi" w:cs="Georgia"/>
              </w:rPr>
              <w:t>Juan Diego Arroyo Andújar</w:t>
            </w:r>
          </w:p>
          <w:p w14:paraId="41E29B2D" w14:textId="77777777" w:rsidR="00321A4D" w:rsidRPr="00321A4D" w:rsidRDefault="00321A4D" w:rsidP="00321A4D">
            <w:pPr>
              <w:spacing w:after="0"/>
              <w:jc w:val="both"/>
              <w:rPr>
                <w:rFonts w:asciiTheme="minorHAnsi" w:eastAsia="Georgia" w:hAnsiTheme="minorHAnsi" w:cs="Georgia"/>
              </w:rPr>
            </w:pPr>
            <w:r w:rsidRPr="00321A4D">
              <w:rPr>
                <w:rFonts w:asciiTheme="minorHAnsi" w:eastAsia="Georgia" w:hAnsiTheme="minorHAnsi" w:cs="Georgia"/>
              </w:rPr>
              <w:t>Mª Antonia Noguera Romero</w:t>
            </w:r>
          </w:p>
        </w:tc>
      </w:tr>
      <w:tr w:rsidR="00321A4D" w:rsidRPr="00321A4D" w14:paraId="031271E2" w14:textId="77777777" w:rsidTr="004C3FDB">
        <w:trPr>
          <w:trHeight w:val="86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E52B2" w14:textId="77777777" w:rsidR="00321A4D" w:rsidRPr="0010252D" w:rsidRDefault="00321A4D" w:rsidP="004C3FDB">
            <w:pPr>
              <w:spacing w:after="0" w:line="240" w:lineRule="auto"/>
              <w:ind w:left="34"/>
              <w:jc w:val="both"/>
              <w:rPr>
                <w:rFonts w:asciiTheme="minorHAnsi" w:eastAsia="Georgia" w:hAnsiTheme="minorHAnsi" w:cs="Georgia"/>
                <w:b/>
              </w:rPr>
            </w:pPr>
            <w:r w:rsidRPr="0010252D">
              <w:rPr>
                <w:rFonts w:asciiTheme="minorHAnsi" w:hAnsiTheme="minorHAnsi"/>
                <w:b/>
              </w:rPr>
              <w:t>María Vilaplana Butler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3261" w14:textId="77777777" w:rsidR="00321A4D" w:rsidRPr="00321A4D" w:rsidRDefault="00321A4D" w:rsidP="00321A4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D94AA86" w14:textId="77777777" w:rsidR="00321A4D" w:rsidRPr="00321A4D" w:rsidRDefault="00321A4D" w:rsidP="00321A4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1A4D">
              <w:rPr>
                <w:rFonts w:asciiTheme="minorHAnsi" w:hAnsiTheme="minorHAnsi"/>
                <w:bCs/>
                <w:sz w:val="22"/>
                <w:szCs w:val="22"/>
              </w:rPr>
              <w:t xml:space="preserve">Estudio Económico de la unidad de Ensayos Clínicos del Servicio de Farmacia del Hospital Clínico Universitario de </w:t>
            </w:r>
            <w:proofErr w:type="spellStart"/>
            <w:r w:rsidRPr="00321A4D">
              <w:rPr>
                <w:rFonts w:asciiTheme="minorHAnsi" w:hAnsiTheme="minorHAnsi"/>
                <w:bCs/>
                <w:sz w:val="22"/>
                <w:szCs w:val="22"/>
              </w:rPr>
              <w:t>Valéncia</w:t>
            </w:r>
            <w:proofErr w:type="spellEnd"/>
            <w:r w:rsidRPr="00321A4D">
              <w:rPr>
                <w:rFonts w:asciiTheme="minorHAnsi" w:hAnsiTheme="minorHAnsi"/>
                <w:bCs/>
                <w:sz w:val="22"/>
                <w:szCs w:val="22"/>
              </w:rPr>
              <w:t xml:space="preserve"> - INCLIVA</w:t>
            </w:r>
          </w:p>
          <w:p w14:paraId="7B5EB71C" w14:textId="77777777" w:rsidR="00321A4D" w:rsidRPr="00321A4D" w:rsidRDefault="00321A4D" w:rsidP="00321A4D">
            <w:pPr>
              <w:spacing w:after="0"/>
              <w:jc w:val="center"/>
              <w:rPr>
                <w:rFonts w:asciiTheme="minorHAnsi" w:eastAsia="Georgia" w:hAnsiTheme="minorHAnsi" w:cs="Georg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3A4AE" w14:textId="77777777" w:rsidR="00321A4D" w:rsidRPr="00321A4D" w:rsidRDefault="00321A4D" w:rsidP="00321A4D">
            <w:pPr>
              <w:spacing w:after="0"/>
              <w:jc w:val="both"/>
              <w:rPr>
                <w:rFonts w:asciiTheme="minorHAnsi" w:eastAsia="Georgia" w:hAnsiTheme="minorHAnsi" w:cs="Georgia"/>
              </w:rPr>
            </w:pPr>
            <w:r w:rsidRPr="00321A4D">
              <w:rPr>
                <w:rFonts w:asciiTheme="minorHAnsi" w:eastAsia="Georgia" w:hAnsiTheme="minorHAnsi" w:cs="Georgia"/>
              </w:rPr>
              <w:t xml:space="preserve">Manuel </w:t>
            </w:r>
            <w:r w:rsidR="00820A26">
              <w:rPr>
                <w:rFonts w:asciiTheme="minorHAnsi" w:eastAsia="Georgia" w:hAnsiTheme="minorHAnsi" w:cs="Georgia"/>
              </w:rPr>
              <w:t xml:space="preserve">G. </w:t>
            </w:r>
            <w:r w:rsidRPr="00321A4D">
              <w:rPr>
                <w:rFonts w:asciiTheme="minorHAnsi" w:eastAsia="Georgia" w:hAnsiTheme="minorHAnsi" w:cs="Georgia"/>
              </w:rPr>
              <w:t xml:space="preserve">Alós </w:t>
            </w:r>
            <w:proofErr w:type="spellStart"/>
            <w:r w:rsidRPr="00321A4D">
              <w:rPr>
                <w:rFonts w:asciiTheme="minorHAnsi" w:eastAsia="Georgia" w:hAnsiTheme="minorHAnsi" w:cs="Georgia"/>
              </w:rPr>
              <w:t>Almiña</w:t>
            </w:r>
            <w:proofErr w:type="spellEnd"/>
          </w:p>
          <w:p w14:paraId="4FF19C9F" w14:textId="77777777" w:rsidR="00321A4D" w:rsidRPr="00321A4D" w:rsidRDefault="00321A4D" w:rsidP="00321A4D">
            <w:pPr>
              <w:spacing w:after="0"/>
              <w:jc w:val="both"/>
              <w:rPr>
                <w:rFonts w:asciiTheme="minorHAnsi" w:eastAsia="Georgia" w:hAnsiTheme="minorHAnsi" w:cs="Georgia"/>
              </w:rPr>
            </w:pPr>
            <w:r w:rsidRPr="00321A4D">
              <w:rPr>
                <w:rFonts w:asciiTheme="minorHAnsi" w:eastAsia="Georgia" w:hAnsiTheme="minorHAnsi" w:cs="Georgia"/>
              </w:rPr>
              <w:t>Carmen Montesinos Mezquita</w:t>
            </w:r>
          </w:p>
        </w:tc>
      </w:tr>
    </w:tbl>
    <w:p w14:paraId="75A790B6" w14:textId="77777777" w:rsidR="00D55DF4" w:rsidRPr="00321A4D" w:rsidRDefault="00D55D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="Georgia"/>
          <w:color w:val="000000"/>
          <w:u w:val="single"/>
        </w:rPr>
      </w:pPr>
    </w:p>
    <w:p w14:paraId="38679D5E" w14:textId="77777777" w:rsidR="00D55DF4" w:rsidRPr="00321A4D" w:rsidRDefault="00D55DF4" w:rsidP="00321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rPr>
          <w:rFonts w:asciiTheme="minorHAnsi" w:eastAsia="Georgia" w:hAnsiTheme="minorHAnsi" w:cs="Georgia"/>
          <w:color w:val="000000"/>
          <w:u w:val="single"/>
        </w:rPr>
      </w:pPr>
    </w:p>
    <w:p w14:paraId="7A0CE44E" w14:textId="77777777" w:rsidR="00321A4D" w:rsidRPr="00321A4D" w:rsidRDefault="00321A4D" w:rsidP="00321A4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  <w:between w:val="nil"/>
        </w:pBdr>
        <w:spacing w:after="0" w:line="240" w:lineRule="auto"/>
        <w:ind w:left="4820"/>
        <w:jc w:val="both"/>
        <w:rPr>
          <w:rFonts w:asciiTheme="minorHAnsi" w:eastAsia="Georgia" w:hAnsiTheme="minorHAnsi" w:cs="Georgia"/>
          <w:b/>
          <w:color w:val="000000"/>
          <w:sz w:val="20"/>
          <w:szCs w:val="20"/>
        </w:rPr>
      </w:pPr>
      <w:r w:rsidRPr="00321A4D">
        <w:rPr>
          <w:rFonts w:asciiTheme="minorHAnsi" w:eastAsia="Georgia" w:hAnsiTheme="minorHAnsi" w:cs="Georgia"/>
          <w:b/>
          <w:color w:val="000000"/>
          <w:sz w:val="20"/>
          <w:szCs w:val="20"/>
        </w:rPr>
        <w:t>TRIBUNAL:</w:t>
      </w:r>
    </w:p>
    <w:p w14:paraId="5B9F7746" w14:textId="77777777" w:rsidR="00321A4D" w:rsidRPr="00321A4D" w:rsidRDefault="00321A4D" w:rsidP="00321A4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  <w:between w:val="nil"/>
        </w:pBdr>
        <w:spacing w:after="0" w:line="240" w:lineRule="auto"/>
        <w:ind w:left="4820"/>
        <w:jc w:val="both"/>
        <w:rPr>
          <w:rFonts w:asciiTheme="minorHAnsi" w:eastAsia="Georgia" w:hAnsiTheme="minorHAnsi" w:cs="Georgia"/>
          <w:color w:val="000000"/>
          <w:sz w:val="20"/>
          <w:szCs w:val="20"/>
        </w:rPr>
      </w:pPr>
    </w:p>
    <w:p w14:paraId="0FAFAAD9" w14:textId="77777777" w:rsidR="00321A4D" w:rsidRDefault="00321A4D" w:rsidP="00321A4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  <w:between w:val="nil"/>
        </w:pBdr>
        <w:spacing w:after="0" w:line="360" w:lineRule="auto"/>
        <w:ind w:left="4820"/>
        <w:jc w:val="both"/>
        <w:rPr>
          <w:rFonts w:asciiTheme="minorHAnsi" w:eastAsia="Georgia" w:hAnsiTheme="minorHAnsi" w:cs="Georgia"/>
          <w:color w:val="000000"/>
          <w:sz w:val="20"/>
          <w:szCs w:val="20"/>
        </w:rPr>
      </w:pPr>
      <w:r w:rsidRPr="00321A4D">
        <w:rPr>
          <w:rFonts w:asciiTheme="minorHAnsi" w:eastAsia="Georgia" w:hAnsiTheme="minorHAnsi" w:cs="Georgia"/>
          <w:color w:val="000000"/>
          <w:sz w:val="20"/>
          <w:szCs w:val="20"/>
        </w:rPr>
        <w:t xml:space="preserve">Presidenta:    </w:t>
      </w:r>
      <w:r>
        <w:rPr>
          <w:rFonts w:asciiTheme="minorHAnsi" w:eastAsia="Georgia" w:hAnsiTheme="minorHAnsi" w:cs="Georgia"/>
          <w:color w:val="000000"/>
          <w:sz w:val="20"/>
          <w:szCs w:val="20"/>
        </w:rPr>
        <w:t xml:space="preserve">Elena Rubio Gomis  </w:t>
      </w:r>
    </w:p>
    <w:p w14:paraId="613A0851" w14:textId="77777777" w:rsidR="00321A4D" w:rsidRPr="00321A4D" w:rsidRDefault="00321A4D" w:rsidP="00321A4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  <w:between w:val="nil"/>
        </w:pBdr>
        <w:spacing w:after="0" w:line="360" w:lineRule="auto"/>
        <w:ind w:left="4820"/>
        <w:jc w:val="both"/>
        <w:rPr>
          <w:rFonts w:asciiTheme="minorHAnsi" w:eastAsia="Georgia" w:hAnsiTheme="minorHAnsi" w:cs="Georgia"/>
          <w:color w:val="000000"/>
          <w:sz w:val="20"/>
          <w:szCs w:val="20"/>
        </w:rPr>
      </w:pPr>
      <w:r w:rsidRPr="00321A4D">
        <w:rPr>
          <w:rFonts w:asciiTheme="minorHAnsi" w:eastAsia="Georgia" w:hAnsiTheme="minorHAnsi" w:cs="Georgia"/>
          <w:color w:val="000000"/>
          <w:sz w:val="20"/>
          <w:szCs w:val="20"/>
        </w:rPr>
        <w:t xml:space="preserve">Vocal: </w:t>
      </w:r>
      <w:r>
        <w:rPr>
          <w:rFonts w:asciiTheme="minorHAnsi" w:eastAsia="Georgia" w:hAnsiTheme="minorHAnsi" w:cs="Georgia"/>
          <w:color w:val="000000"/>
          <w:sz w:val="20"/>
          <w:szCs w:val="20"/>
        </w:rPr>
        <w:t xml:space="preserve">             </w:t>
      </w:r>
      <w:r w:rsidRPr="00321A4D">
        <w:rPr>
          <w:rFonts w:asciiTheme="minorHAnsi" w:eastAsia="Georgia" w:hAnsiTheme="minorHAnsi" w:cs="Georgia"/>
          <w:color w:val="000000"/>
          <w:sz w:val="20"/>
          <w:szCs w:val="20"/>
        </w:rPr>
        <w:t>Mª Carmen Terencio Silvestre</w:t>
      </w:r>
      <w:r>
        <w:rPr>
          <w:rFonts w:asciiTheme="minorHAnsi" w:eastAsia="Georgia" w:hAnsiTheme="minorHAnsi" w:cs="Georgia"/>
          <w:color w:val="000000"/>
          <w:sz w:val="20"/>
          <w:szCs w:val="20"/>
        </w:rPr>
        <w:t xml:space="preserve"> </w:t>
      </w:r>
    </w:p>
    <w:p w14:paraId="0A5E0231" w14:textId="77777777" w:rsidR="00321A4D" w:rsidRPr="00321A4D" w:rsidRDefault="00321A4D" w:rsidP="00321A4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  <w:between w:val="nil"/>
        </w:pBdr>
        <w:spacing w:after="0" w:line="360" w:lineRule="auto"/>
        <w:ind w:left="4820"/>
        <w:jc w:val="both"/>
        <w:rPr>
          <w:rFonts w:asciiTheme="minorHAnsi" w:eastAsia="Georgia" w:hAnsiTheme="minorHAnsi" w:cs="Georgia"/>
          <w:color w:val="000000"/>
          <w:sz w:val="20"/>
          <w:szCs w:val="20"/>
        </w:rPr>
      </w:pPr>
      <w:r w:rsidRPr="00321A4D">
        <w:rPr>
          <w:rFonts w:asciiTheme="minorHAnsi" w:eastAsia="Georgia" w:hAnsiTheme="minorHAnsi" w:cs="Georgia"/>
          <w:color w:val="000000"/>
          <w:sz w:val="20"/>
          <w:szCs w:val="20"/>
        </w:rPr>
        <w:t xml:space="preserve">Vocal:              </w:t>
      </w:r>
      <w:proofErr w:type="spellStart"/>
      <w:r w:rsidRPr="00321A4D">
        <w:rPr>
          <w:rFonts w:asciiTheme="minorHAnsi" w:eastAsia="Georgia" w:hAnsiTheme="minorHAnsi" w:cs="Georgia"/>
          <w:color w:val="000000"/>
          <w:sz w:val="20"/>
          <w:szCs w:val="20"/>
        </w:rPr>
        <w:t>Nadezda</w:t>
      </w:r>
      <w:proofErr w:type="spellEnd"/>
      <w:r w:rsidRPr="00321A4D">
        <w:rPr>
          <w:rFonts w:asciiTheme="minorHAnsi" w:eastAsia="Georgia" w:hAnsiTheme="minorHAnsi" w:cs="Georgia"/>
          <w:color w:val="000000"/>
          <w:sz w:val="20"/>
          <w:szCs w:val="20"/>
        </w:rPr>
        <w:t xml:space="preserve"> </w:t>
      </w:r>
      <w:proofErr w:type="spellStart"/>
      <w:r w:rsidRPr="00321A4D">
        <w:rPr>
          <w:rFonts w:asciiTheme="minorHAnsi" w:eastAsia="Georgia" w:hAnsiTheme="minorHAnsi" w:cs="Georgia"/>
          <w:color w:val="000000"/>
          <w:sz w:val="20"/>
          <w:szCs w:val="20"/>
        </w:rPr>
        <w:t>Apostolova</w:t>
      </w:r>
      <w:proofErr w:type="spellEnd"/>
      <w:r w:rsidRPr="00321A4D">
        <w:rPr>
          <w:rFonts w:asciiTheme="minorHAnsi" w:eastAsia="Georgia" w:hAnsiTheme="minorHAnsi" w:cs="Georgia"/>
          <w:color w:val="000000"/>
          <w:sz w:val="20"/>
          <w:szCs w:val="20"/>
        </w:rPr>
        <w:t xml:space="preserve"> </w:t>
      </w:r>
      <w:r>
        <w:rPr>
          <w:rFonts w:asciiTheme="minorHAnsi" w:eastAsia="Georgia" w:hAnsiTheme="minorHAnsi" w:cs="Georgia"/>
          <w:color w:val="000000"/>
          <w:sz w:val="20"/>
          <w:szCs w:val="20"/>
        </w:rPr>
        <w:t xml:space="preserve"> </w:t>
      </w:r>
    </w:p>
    <w:p w14:paraId="5386C174" w14:textId="77777777" w:rsidR="00D55DF4" w:rsidRPr="00321A4D" w:rsidRDefault="00D55DF4" w:rsidP="00321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/>
        <w:rPr>
          <w:rFonts w:asciiTheme="minorHAnsi" w:eastAsia="Georgia" w:hAnsiTheme="minorHAnsi" w:cs="Georgia"/>
          <w:color w:val="000000"/>
          <w:u w:val="single"/>
        </w:rPr>
      </w:pPr>
    </w:p>
    <w:p w14:paraId="73B86D0F" w14:textId="77777777" w:rsidR="00125B3E" w:rsidRPr="00321A4D" w:rsidRDefault="00125B3E" w:rsidP="00321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820" w:hanging="141"/>
        <w:rPr>
          <w:rFonts w:asciiTheme="minorHAnsi" w:eastAsia="Georgia" w:hAnsiTheme="minorHAnsi" w:cs="Georgia"/>
          <w:color w:val="000000"/>
          <w:u w:val="single"/>
        </w:rPr>
      </w:pPr>
    </w:p>
    <w:p w14:paraId="053CC433" w14:textId="77777777" w:rsidR="00321A4D" w:rsidRPr="00321A4D" w:rsidRDefault="00321A4D" w:rsidP="00186F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41"/>
        <w:rPr>
          <w:rFonts w:asciiTheme="minorHAnsi" w:eastAsia="Georgia" w:hAnsiTheme="minorHAnsi" w:cs="Georgia"/>
          <w:color w:val="000000"/>
          <w:u w:val="single"/>
        </w:rPr>
      </w:pPr>
    </w:p>
    <w:p w14:paraId="073F93CD" w14:textId="77777777" w:rsidR="00321A4D" w:rsidRPr="00321A4D" w:rsidRDefault="00321A4D" w:rsidP="00186F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41"/>
        <w:rPr>
          <w:rFonts w:asciiTheme="minorHAnsi" w:eastAsia="Georgia" w:hAnsiTheme="minorHAnsi" w:cs="Georgia"/>
          <w:color w:val="000000"/>
          <w:u w:val="single"/>
        </w:rPr>
      </w:pPr>
    </w:p>
    <w:p w14:paraId="2D15C696" w14:textId="77777777" w:rsidR="00321A4D" w:rsidRPr="00321A4D" w:rsidRDefault="00321A4D" w:rsidP="00321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Georgia" w:hAnsiTheme="minorHAnsi" w:cs="Georgia"/>
          <w:color w:val="000000"/>
        </w:rPr>
      </w:pPr>
    </w:p>
    <w:p w14:paraId="37703B4A" w14:textId="77777777" w:rsidR="00125B3E" w:rsidRPr="00321A4D" w:rsidRDefault="00125B3E" w:rsidP="00186F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41"/>
        <w:rPr>
          <w:rFonts w:asciiTheme="minorHAnsi" w:eastAsia="Georgia" w:hAnsiTheme="minorHAnsi" w:cs="Georgia"/>
          <w:color w:val="000000"/>
          <w:u w:val="single"/>
        </w:rPr>
      </w:pPr>
    </w:p>
    <w:p w14:paraId="679F54B5" w14:textId="77777777" w:rsidR="00173BFF" w:rsidRPr="00321A4D" w:rsidRDefault="00125B3E" w:rsidP="00186FC4">
      <w:pPr>
        <w:spacing w:after="240" w:line="240" w:lineRule="auto"/>
        <w:rPr>
          <w:rFonts w:asciiTheme="minorHAnsi" w:eastAsia="Georgia" w:hAnsiTheme="minorHAnsi" w:cs="Georgia"/>
          <w:color w:val="000000"/>
        </w:rPr>
      </w:pPr>
      <w:r w:rsidRPr="00321A4D">
        <w:rPr>
          <w:rFonts w:asciiTheme="minorHAnsi" w:eastAsia="Georgia" w:hAnsiTheme="minorHAnsi" w:cs="Georgia"/>
        </w:rPr>
        <w:t>Valencia a 16 de se</w:t>
      </w:r>
      <w:r w:rsidR="00D55DF4" w:rsidRPr="00321A4D">
        <w:rPr>
          <w:rFonts w:asciiTheme="minorHAnsi" w:eastAsia="Georgia" w:hAnsiTheme="minorHAnsi" w:cs="Georgia"/>
        </w:rPr>
        <w:t xml:space="preserve">ptiembre </w:t>
      </w:r>
      <w:r w:rsidR="00186FC4" w:rsidRPr="00321A4D">
        <w:rPr>
          <w:rFonts w:asciiTheme="minorHAnsi" w:eastAsia="Georgia" w:hAnsiTheme="minorHAnsi" w:cs="Georgia"/>
        </w:rPr>
        <w:t>de 2020</w:t>
      </w:r>
      <w:r w:rsidR="00186FC4" w:rsidRPr="00321A4D">
        <w:rPr>
          <w:rFonts w:asciiTheme="minorHAnsi" w:eastAsia="Georgia" w:hAnsiTheme="minorHAnsi" w:cs="Georgia"/>
          <w:color w:val="000000"/>
        </w:rPr>
        <w:tab/>
      </w:r>
      <w:r w:rsidR="00186FC4" w:rsidRPr="00321A4D">
        <w:rPr>
          <w:rFonts w:asciiTheme="minorHAnsi" w:eastAsia="Georgia" w:hAnsiTheme="minorHAnsi" w:cs="Georgia"/>
          <w:color w:val="000000"/>
        </w:rPr>
        <w:tab/>
      </w:r>
    </w:p>
    <w:p w14:paraId="668180E3" w14:textId="77777777" w:rsidR="00125B3E" w:rsidRPr="00321A4D" w:rsidRDefault="00125B3E" w:rsidP="00186FC4">
      <w:pPr>
        <w:spacing w:after="240" w:line="240" w:lineRule="auto"/>
        <w:rPr>
          <w:rFonts w:asciiTheme="minorHAnsi" w:eastAsia="Georgia" w:hAnsiTheme="minorHAnsi" w:cs="Georgia"/>
          <w:color w:val="000000"/>
        </w:rPr>
      </w:pPr>
    </w:p>
    <w:sectPr w:rsidR="00125B3E" w:rsidRPr="00321A4D" w:rsidSect="0025180A">
      <w:pgSz w:w="11906" w:h="16838"/>
      <w:pgMar w:top="426" w:right="1701" w:bottom="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216"/>
    <w:rsid w:val="000126DA"/>
    <w:rsid w:val="0010252D"/>
    <w:rsid w:val="00103763"/>
    <w:rsid w:val="00125B3E"/>
    <w:rsid w:val="00173BFF"/>
    <w:rsid w:val="00186FC4"/>
    <w:rsid w:val="00210E75"/>
    <w:rsid w:val="0025180A"/>
    <w:rsid w:val="002B1F2E"/>
    <w:rsid w:val="00321A4D"/>
    <w:rsid w:val="00345A1F"/>
    <w:rsid w:val="003B256F"/>
    <w:rsid w:val="0044281C"/>
    <w:rsid w:val="004A62C3"/>
    <w:rsid w:val="0057110F"/>
    <w:rsid w:val="005E26F2"/>
    <w:rsid w:val="00627F9B"/>
    <w:rsid w:val="006B3F1F"/>
    <w:rsid w:val="00752A73"/>
    <w:rsid w:val="0076637A"/>
    <w:rsid w:val="007B063A"/>
    <w:rsid w:val="00820A26"/>
    <w:rsid w:val="009816DE"/>
    <w:rsid w:val="00982B1D"/>
    <w:rsid w:val="00A979C6"/>
    <w:rsid w:val="00B206CA"/>
    <w:rsid w:val="00B5768D"/>
    <w:rsid w:val="00B62107"/>
    <w:rsid w:val="00BD672F"/>
    <w:rsid w:val="00C13216"/>
    <w:rsid w:val="00C237AF"/>
    <w:rsid w:val="00CD047D"/>
    <w:rsid w:val="00CE1FFC"/>
    <w:rsid w:val="00CF30AF"/>
    <w:rsid w:val="00D21D16"/>
    <w:rsid w:val="00D55DF4"/>
    <w:rsid w:val="00D94DCA"/>
    <w:rsid w:val="00DC1DF2"/>
    <w:rsid w:val="00DE3C8A"/>
    <w:rsid w:val="00E060E4"/>
    <w:rsid w:val="00E11F2F"/>
    <w:rsid w:val="00E66680"/>
    <w:rsid w:val="00EA4837"/>
    <w:rsid w:val="00EE5E04"/>
    <w:rsid w:val="00F60578"/>
    <w:rsid w:val="00FA2500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D2E2"/>
  <w15:docId w15:val="{621C974D-11E8-466A-8EF9-104C9383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tulo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2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6F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F30AF"/>
    <w:rPr>
      <w:color w:val="0000FF" w:themeColor="hyperlink"/>
      <w:u w:val="single"/>
    </w:rPr>
  </w:style>
  <w:style w:type="paragraph" w:customStyle="1" w:styleId="Default">
    <w:name w:val="Default"/>
    <w:rsid w:val="00321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3E273-78A3-44A3-85CF-3919667C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Mamen</dc:creator>
  <cp:lastModifiedBy>Ines.Moragrega@uv.es</cp:lastModifiedBy>
  <cp:revision>2</cp:revision>
  <cp:lastPrinted>2020-01-15T10:59:00Z</cp:lastPrinted>
  <dcterms:created xsi:type="dcterms:W3CDTF">2020-09-21T10:03:00Z</dcterms:created>
  <dcterms:modified xsi:type="dcterms:W3CDTF">2020-09-21T10:03:00Z</dcterms:modified>
</cp:coreProperties>
</file>