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A1" w:rsidRPr="00A3087F" w:rsidRDefault="00541EA1" w:rsidP="00541EA1">
      <w:pPr>
        <w:jc w:val="center"/>
      </w:pPr>
      <w:proofErr w:type="spellStart"/>
      <w:r w:rsidRPr="00A3087F">
        <w:rPr>
          <w:b/>
        </w:rPr>
        <w:t>Estadistica</w:t>
      </w:r>
      <w:proofErr w:type="spellEnd"/>
      <w:r w:rsidRPr="00A3087F">
        <w:rPr>
          <w:b/>
        </w:rPr>
        <w:t>-I</w:t>
      </w:r>
      <w:r w:rsidRPr="00A3087F">
        <w:t>. Primera Actividad Continua, curso 2021/2022</w:t>
      </w:r>
    </w:p>
    <w:p w:rsidR="00541EA1" w:rsidRPr="00A3087F" w:rsidRDefault="00541EA1" w:rsidP="00541EA1"/>
    <w:p w:rsidR="00541EA1" w:rsidRPr="00A3087F" w:rsidRDefault="00541EA1" w:rsidP="00541EA1">
      <w:r w:rsidRPr="00A3087F">
        <w:t xml:space="preserve">Unos investigadores quieren saber si las faltas de ortografía en un perfil </w:t>
      </w:r>
      <w:r>
        <w:t xml:space="preserve">de internet </w:t>
      </w:r>
      <w:r w:rsidRPr="00A3087F">
        <w:t xml:space="preserve">hacen reducir el atractivo físico, la inteligencia y el estatus social de una persona. Para ello, reclutan a 200 estudiantes de psicología y les presentaron la foto de una persona con su perfil, en el cual esta persona se describe brevemente. 100 participantes, </w:t>
      </w:r>
      <w:r>
        <w:t xml:space="preserve">asignados al azar, vieron </w:t>
      </w:r>
      <w:r w:rsidRPr="00A3087F">
        <w:t xml:space="preserve">el perfil </w:t>
      </w:r>
      <w:r>
        <w:t>sin</w:t>
      </w:r>
      <w:r w:rsidRPr="00A3087F">
        <w:t xml:space="preserve"> faltas de ortografía, y, </w:t>
      </w:r>
      <w:r>
        <w:t>para el resto</w:t>
      </w:r>
      <w:r w:rsidRPr="00A3087F">
        <w:t>, el perfil contenía 3 faltas de ortografía manifiestas (v.g., del estilo de b en lugar de v). Se midió el atractivo físico</w:t>
      </w:r>
      <w:r>
        <w:t xml:space="preserve"> estimado</w:t>
      </w:r>
      <w:r w:rsidRPr="00A3087F">
        <w:t xml:space="preserve"> de la persona evaluada (escala Likert de 1-10), su inteligencia estimada (de 1-10) y su estatus social </w:t>
      </w:r>
      <w:r>
        <w:t>estimado</w:t>
      </w:r>
      <w:r w:rsidRPr="00A3087F">
        <w:t xml:space="preserve"> (de 1-10).</w:t>
      </w:r>
    </w:p>
    <w:p w:rsidR="00541EA1" w:rsidRPr="00A3087F" w:rsidRDefault="00541EA1" w:rsidP="00541EA1"/>
    <w:p w:rsidR="00541EA1" w:rsidRPr="00A3087F" w:rsidRDefault="00541EA1" w:rsidP="00541EA1">
      <w:r w:rsidRPr="00A3087F">
        <w:t>PREGUNTA 1.</w:t>
      </w:r>
    </w:p>
    <w:p w:rsidR="00541EA1" w:rsidRPr="00A3087F" w:rsidRDefault="00541EA1" w:rsidP="00541EA1">
      <w:r w:rsidRPr="00A3087F">
        <w:t>(a) ¿Cuáles son las variables independientes y dependientes en el estudio?</w:t>
      </w:r>
    </w:p>
    <w:p w:rsidR="00541EA1" w:rsidRPr="00A3087F" w:rsidRDefault="00541EA1" w:rsidP="00541EA1"/>
    <w:p w:rsidR="00541EA1" w:rsidRPr="00A3087F" w:rsidRDefault="00541EA1" w:rsidP="00541EA1">
      <w:r w:rsidRPr="00A3087F">
        <w:t>(b) ¿Se trata de un experimento? ¿Por qué?</w:t>
      </w:r>
    </w:p>
    <w:p w:rsidR="00541EA1" w:rsidRPr="00A3087F" w:rsidRDefault="00541EA1" w:rsidP="00541EA1"/>
    <w:p w:rsidR="00541EA1" w:rsidRPr="00A3087F" w:rsidRDefault="00541EA1" w:rsidP="00541EA1">
      <w:r w:rsidRPr="00A3087F">
        <w:t>PREGUNTA 2.</w:t>
      </w:r>
    </w:p>
    <w:p w:rsidR="00541EA1" w:rsidRPr="00A3087F" w:rsidRDefault="00541EA1" w:rsidP="00541EA1">
      <w:r w:rsidRPr="00A3087F">
        <w:t>(a) ¿Cuántas filas y columnas tendremos en el fichero de JASP? Justifícalo.</w:t>
      </w:r>
    </w:p>
    <w:p w:rsidR="00541EA1" w:rsidRPr="00A3087F" w:rsidRDefault="00541EA1" w:rsidP="00541EA1"/>
    <w:p w:rsidR="00541EA1" w:rsidRPr="00A3087F" w:rsidRDefault="00541EA1" w:rsidP="00541EA1">
      <w:r w:rsidRPr="00A3087F">
        <w:t>(b) Supongamos que encontramos menores puntuaciones cuando el perfil contiene faltas de ortografía no solamente en estatus social e inteligencia estimada, sino también el atractivo físico</w:t>
      </w:r>
      <w:r>
        <w:t xml:space="preserve"> estimado</w:t>
      </w:r>
      <w:r w:rsidRPr="00A3087F">
        <w:t>, ¿qué estudios podrías hacer para arrojar más luz sobre la pregunta de investigación?</w:t>
      </w:r>
    </w:p>
    <w:p w:rsidR="00541EA1" w:rsidRPr="00A3087F" w:rsidRDefault="00541EA1" w:rsidP="00541EA1"/>
    <w:p w:rsidR="00541EA1" w:rsidRPr="00A3087F" w:rsidRDefault="00541EA1" w:rsidP="00541EA1">
      <w:r w:rsidRPr="00A3087F">
        <w:t>Tenemos el siguiente archivo de datos (</w:t>
      </w:r>
      <w:hyperlink r:id="rId4" w:history="1">
        <w:r w:rsidRPr="00A3087F">
          <w:rPr>
            <w:rStyle w:val="Hipervnculo"/>
          </w:rPr>
          <w:t>https://www.uv.es/mperea/rTAS.jasp</w:t>
        </w:r>
      </w:hyperlink>
      <w:r w:rsidRPr="00A3087F">
        <w:t>) en el que se recogen cierto número de variables psicológicas y demográficas de los participantes de un estudio (</w:t>
      </w:r>
      <w:r>
        <w:t xml:space="preserve">v.g., </w:t>
      </w:r>
      <w:r w:rsidRPr="00A3087F">
        <w:t>extroversión en dos sesiones, amabilidad, edad, sinceridad, tipo de instituto [público, religioso]).</w:t>
      </w:r>
    </w:p>
    <w:p w:rsidR="00541EA1" w:rsidRPr="00A3087F" w:rsidRDefault="00541EA1" w:rsidP="00541EA1"/>
    <w:p w:rsidR="00541EA1" w:rsidRPr="00A3087F" w:rsidRDefault="00541EA1" w:rsidP="00541EA1">
      <w:r w:rsidRPr="00A3087F">
        <w:t>PREGUNTA 3. En primer lugar, queremos sabe</w:t>
      </w:r>
      <w:r>
        <w:t>r</w:t>
      </w:r>
      <w:r w:rsidRPr="00A3087F">
        <w:t xml:space="preserve"> si hay diferencias en el nivel de extroversión (entendida como la suma de puntuaciones de ambos días en extroversión; “</w:t>
      </w:r>
      <w:proofErr w:type="spellStart"/>
      <w:r w:rsidRPr="00A3087F">
        <w:t>extroversión_total</w:t>
      </w:r>
      <w:proofErr w:type="spellEnd"/>
      <w:r w:rsidRPr="00A3087F">
        <w:t>”) entre los participantes provenientes de un instituto público y de un instituto regido por una orden religiosa. Efectúa los gráficos/estadísticos que consideres e indica las conclusiones. (Copia/Pega los outputs de JASP)</w:t>
      </w:r>
    </w:p>
    <w:p w:rsidR="00541EA1" w:rsidRPr="00A3087F" w:rsidRDefault="00541EA1" w:rsidP="00541EA1"/>
    <w:p w:rsidR="00541EA1" w:rsidRPr="00A3087F" w:rsidRDefault="00541EA1" w:rsidP="00541EA1">
      <w:r w:rsidRPr="00A3087F">
        <w:t>PREGUNTA 4. Queremos saber la puntuación típica de la persona de la primera fila en “amabilidad”. Recuerda el comando “</w:t>
      </w:r>
      <w:proofErr w:type="spellStart"/>
      <w:proofErr w:type="gramStart"/>
      <w:r w:rsidRPr="00A3087F">
        <w:t>scale</w:t>
      </w:r>
      <w:proofErr w:type="spellEnd"/>
      <w:r w:rsidRPr="00A3087F">
        <w:t>(</w:t>
      </w:r>
      <w:proofErr w:type="gramEnd"/>
      <w:r w:rsidRPr="00A3087F">
        <w:t xml:space="preserve">)” de JASP. Indica tanto el valor de dicha puntuación típica como también qué interpretación tiene </w:t>
      </w:r>
      <w:r>
        <w:t xml:space="preserve">dicho valor </w:t>
      </w:r>
      <w:bookmarkStart w:id="0" w:name="_GoBack"/>
      <w:bookmarkEnd w:id="0"/>
      <w:r w:rsidRPr="00A3087F">
        <w:t>en relación al resto de estudiantes.</w:t>
      </w:r>
    </w:p>
    <w:p w:rsidR="00232748" w:rsidRDefault="00232748"/>
    <w:sectPr w:rsidR="0023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zc2MLYwNzIwMDFX0lEKTi0uzszPAykwrAUAIXSj+iwAAAA="/>
  </w:docVars>
  <w:rsids>
    <w:rsidRoot w:val="00541EA1"/>
    <w:rsid w:val="00232748"/>
    <w:rsid w:val="005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4C60"/>
  <w15:chartTrackingRefBased/>
  <w15:docId w15:val="{F4F97DEC-A1A3-4214-A850-E712D45E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A1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TAS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</cp:revision>
  <dcterms:created xsi:type="dcterms:W3CDTF">2021-11-06T10:15:00Z</dcterms:created>
  <dcterms:modified xsi:type="dcterms:W3CDTF">2021-11-06T10:18:00Z</dcterms:modified>
</cp:coreProperties>
</file>