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1" w:type="pct"/>
        <w:jc w:val="center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shd w:val="clear" w:color="auto" w:fill="B3B3B3"/>
        <w:tblLook w:val="01E0" w:firstRow="1" w:lastRow="1" w:firstColumn="1" w:lastColumn="1" w:noHBand="0" w:noVBand="0"/>
      </w:tblPr>
      <w:tblGrid>
        <w:gridCol w:w="1893"/>
        <w:gridCol w:w="8153"/>
      </w:tblGrid>
      <w:tr w:rsidR="00C74524" w:rsidRPr="00C74524" w14:paraId="40025664" w14:textId="77777777" w:rsidTr="00C74524">
        <w:trPr>
          <w:trHeight w:val="510"/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365F91"/>
            <w:vAlign w:val="center"/>
          </w:tcPr>
          <w:p w14:paraId="0141450B" w14:textId="77777777" w:rsidR="00210FA7" w:rsidRPr="00C74524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  <w:bdr w:val="none" w:sz="0" w:space="0" w:color="auto"/>
              </w:rPr>
            </w:pPr>
            <w:r w:rsidRPr="00C74524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  <w:bdr w:val="none" w:sz="0" w:space="0" w:color="auto"/>
                <w:lang w:val="ca-ES"/>
              </w:rPr>
              <w:t>IDENTIFICACIÓ DEL PROJECTE</w:t>
            </w:r>
            <w:r w:rsidRPr="00C74524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  <w:bdr w:val="none" w:sz="0" w:space="0" w:color="auto"/>
              </w:rPr>
              <w:t xml:space="preserve"> / IDENTFICACIÓN DEL  PROYECTO</w:t>
            </w:r>
          </w:p>
        </w:tc>
      </w:tr>
      <w:tr w:rsidR="000E2A0B" w:rsidRPr="00210FA7" w14:paraId="74F6ADD5" w14:textId="77777777" w:rsidTr="009B3653">
        <w:trPr>
          <w:trHeight w:val="510"/>
          <w:jc w:val="center"/>
        </w:trPr>
        <w:tc>
          <w:tcPr>
            <w:tcW w:w="942" w:type="pct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365F91"/>
            <w:vAlign w:val="center"/>
          </w:tcPr>
          <w:p w14:paraId="34B9184A" w14:textId="77777777" w:rsidR="000E2A0B" w:rsidRPr="0074092C" w:rsidRDefault="000E2A0B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  <w:lang w:val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  <w:lang w:val="ca-ES"/>
              </w:rPr>
              <w:t xml:space="preserve">Modalitat / </w:t>
            </w:r>
            <w:r w:rsidRPr="00D00FC5"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4"/>
                <w:bdr w:val="none" w:sz="0" w:space="0" w:color="auto"/>
              </w:rPr>
              <w:t>Modalidad</w:t>
            </w:r>
          </w:p>
        </w:tc>
        <w:tc>
          <w:tcPr>
            <w:tcW w:w="4058" w:type="pct"/>
            <w:tcBorders>
              <w:top w:val="nil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14:paraId="3BE5ABA5" w14:textId="77777777" w:rsidR="000E2A0B" w:rsidRPr="005908AE" w:rsidRDefault="000E2A0B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210FA7" w:rsidRPr="00210FA7" w14:paraId="3BD64C20" w14:textId="77777777" w:rsidTr="009B3653">
        <w:trPr>
          <w:trHeight w:val="510"/>
          <w:jc w:val="center"/>
        </w:trPr>
        <w:tc>
          <w:tcPr>
            <w:tcW w:w="942" w:type="pct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365F91"/>
            <w:vAlign w:val="center"/>
          </w:tcPr>
          <w:p w14:paraId="3677BCDD" w14:textId="77777777" w:rsidR="00210FA7" w:rsidRPr="00210FA7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</w:rPr>
            </w:pPr>
            <w:r w:rsidRPr="007409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  <w:lang w:val="ca-ES"/>
              </w:rPr>
              <w:t xml:space="preserve">Codi </w:t>
            </w:r>
            <w:r w:rsidRPr="00210FA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</w:rPr>
              <w:t xml:space="preserve">/ </w:t>
            </w:r>
            <w:r w:rsidRPr="00D00FC5"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4"/>
                <w:bdr w:val="none" w:sz="0" w:space="0" w:color="auto"/>
              </w:rPr>
              <w:t>Código</w:t>
            </w:r>
          </w:p>
        </w:tc>
        <w:tc>
          <w:tcPr>
            <w:tcW w:w="4058" w:type="pct"/>
            <w:tcBorders>
              <w:top w:val="nil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14:paraId="2A95471F" w14:textId="77777777" w:rsidR="00210FA7" w:rsidRPr="005908AE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210FA7" w:rsidRPr="00210FA7" w14:paraId="0FBB7396" w14:textId="77777777" w:rsidTr="009B3653">
        <w:trPr>
          <w:trHeight w:val="510"/>
          <w:jc w:val="center"/>
        </w:trPr>
        <w:tc>
          <w:tcPr>
            <w:tcW w:w="942" w:type="pct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365F91"/>
            <w:vAlign w:val="center"/>
          </w:tcPr>
          <w:p w14:paraId="273335A1" w14:textId="77777777" w:rsidR="00210FA7" w:rsidRPr="00210FA7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</w:rPr>
            </w:pPr>
            <w:r w:rsidRPr="007409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  <w:lang w:val="ca-ES"/>
              </w:rPr>
              <w:t xml:space="preserve">Títol </w:t>
            </w:r>
            <w:r w:rsidRPr="00210FA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</w:rPr>
              <w:t xml:space="preserve">/ </w:t>
            </w:r>
            <w:r w:rsidRPr="00D00FC5"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4"/>
                <w:bdr w:val="none" w:sz="0" w:space="0" w:color="auto"/>
              </w:rPr>
              <w:t>Título</w:t>
            </w:r>
          </w:p>
        </w:tc>
        <w:tc>
          <w:tcPr>
            <w:tcW w:w="4058" w:type="pct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14:paraId="729D1855" w14:textId="77777777" w:rsidR="00210FA7" w:rsidRPr="005908AE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210FA7" w:rsidRPr="00210FA7" w14:paraId="40EE12D9" w14:textId="77777777" w:rsidTr="00C74524">
        <w:trPr>
          <w:trHeight w:val="510"/>
          <w:jc w:val="center"/>
        </w:trPr>
        <w:tc>
          <w:tcPr>
            <w:tcW w:w="942" w:type="pct"/>
            <w:tcBorders>
              <w:top w:val="single" w:sz="8" w:space="0" w:color="215868" w:themeColor="accent5" w:themeShade="80"/>
            </w:tcBorders>
            <w:shd w:val="clear" w:color="auto" w:fill="365F91"/>
            <w:vAlign w:val="center"/>
          </w:tcPr>
          <w:p w14:paraId="254DFAF7" w14:textId="77777777" w:rsidR="00210FA7" w:rsidRPr="00210FA7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</w:rPr>
            </w:pPr>
            <w:r w:rsidRPr="00210FA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</w:rPr>
              <w:t>Coordinador/a</w:t>
            </w:r>
          </w:p>
        </w:tc>
        <w:tc>
          <w:tcPr>
            <w:tcW w:w="4058" w:type="pct"/>
            <w:tcBorders>
              <w:top w:val="single" w:sz="8" w:space="0" w:color="215868" w:themeColor="accent5" w:themeShade="80"/>
            </w:tcBorders>
            <w:shd w:val="clear" w:color="auto" w:fill="auto"/>
            <w:vAlign w:val="center"/>
          </w:tcPr>
          <w:p w14:paraId="3BA1956C" w14:textId="77777777" w:rsidR="00210FA7" w:rsidRPr="005908AE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14:paraId="37D5E2B6" w14:textId="77777777" w:rsidR="006B39FB" w:rsidRDefault="006B39FB" w:rsidP="006B39FB">
      <w:pPr>
        <w:pStyle w:val="Default"/>
      </w:pPr>
    </w:p>
    <w:p w14:paraId="51539AC3" w14:textId="424A118F" w:rsidR="006B39FB" w:rsidRPr="006B39FB" w:rsidRDefault="00D235D0" w:rsidP="00A05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spacing w:before="120" w:after="120"/>
        <w:rPr>
          <w:rFonts w:ascii="Calibri" w:hAnsi="Calibri" w:cs="Calibri"/>
          <w:color w:val="auto"/>
          <w:sz w:val="24"/>
          <w:szCs w:val="24"/>
          <w:lang w:val="ca-ES"/>
        </w:rPr>
      </w:pPr>
      <w:r>
        <w:rPr>
          <w:rFonts w:ascii="Calibri" w:hAnsi="Calibri" w:cs="Calibri"/>
          <w:sz w:val="24"/>
          <w:szCs w:val="24"/>
          <w:lang w:val="ca-ES"/>
        </w:rPr>
        <w:t xml:space="preserve">La presente memòria és </w:t>
      </w:r>
      <w:r w:rsidR="00822F9D" w:rsidRPr="00C72775">
        <w:rPr>
          <w:rFonts w:ascii="Calibri" w:hAnsi="Calibri" w:cs="Calibri"/>
          <w:b/>
          <w:sz w:val="24"/>
          <w:szCs w:val="24"/>
          <w:lang w:val="ca-ES"/>
        </w:rPr>
        <w:t>exclusivament</w:t>
      </w:r>
      <w:r w:rsidR="00822F9D">
        <w:rPr>
          <w:rFonts w:ascii="Calibri" w:hAnsi="Calibri" w:cs="Calibri"/>
          <w:sz w:val="24"/>
          <w:szCs w:val="24"/>
          <w:lang w:val="ca-ES"/>
        </w:rPr>
        <w:t xml:space="preserve"> </w:t>
      </w:r>
      <w:r>
        <w:rPr>
          <w:rFonts w:ascii="Calibri" w:hAnsi="Calibri" w:cs="Calibri"/>
          <w:sz w:val="24"/>
          <w:szCs w:val="24"/>
          <w:lang w:val="ca-ES"/>
        </w:rPr>
        <w:t xml:space="preserve">per als projectes </w:t>
      </w:r>
      <w:r w:rsidR="009722D4">
        <w:rPr>
          <w:rFonts w:ascii="Calibri" w:hAnsi="Calibri" w:cs="Calibri"/>
          <w:sz w:val="24"/>
          <w:szCs w:val="24"/>
          <w:lang w:val="ca-ES"/>
        </w:rPr>
        <w:t xml:space="preserve">que es van acollir a la </w:t>
      </w:r>
      <w:r w:rsidR="006B39FB" w:rsidRPr="00A05AEE">
        <w:rPr>
          <w:rFonts w:ascii="Calibri" w:hAnsi="Calibri" w:cs="Calibri"/>
          <w:b/>
          <w:sz w:val="24"/>
          <w:szCs w:val="24"/>
          <w:lang w:val="ca-ES"/>
        </w:rPr>
        <w:t>R</w:t>
      </w:r>
      <w:r w:rsidR="006B39FB" w:rsidRPr="00A05AEE">
        <w:rPr>
          <w:rFonts w:ascii="Calibri" w:hAnsi="Calibri" w:cs="Calibri"/>
          <w:b/>
          <w:bCs/>
          <w:sz w:val="24"/>
          <w:szCs w:val="24"/>
          <w:lang w:val="ca-ES"/>
        </w:rPr>
        <w:t>esolució d’11 de juny de 2020</w:t>
      </w:r>
      <w:r w:rsidR="00822F9D">
        <w:rPr>
          <w:rFonts w:ascii="Calibri" w:hAnsi="Calibri" w:cs="Calibri"/>
          <w:bCs/>
          <w:sz w:val="24"/>
          <w:szCs w:val="24"/>
          <w:lang w:val="ca-ES"/>
        </w:rPr>
        <w:t xml:space="preserve"> del V</w:t>
      </w:r>
      <w:r w:rsidR="006B39FB" w:rsidRPr="006B39FB">
        <w:rPr>
          <w:rFonts w:ascii="Calibri" w:hAnsi="Calibri" w:cs="Calibri"/>
          <w:bCs/>
          <w:sz w:val="24"/>
          <w:szCs w:val="24"/>
          <w:lang w:val="ca-ES"/>
        </w:rPr>
        <w:t>icerectorat d’ocupació i programes formatius, per la qual s'amplien els terminis d'execució i de justificació dels projectes d’innovació educativa del curs 2019-2020</w:t>
      </w:r>
    </w:p>
    <w:p w14:paraId="4586A687" w14:textId="7318D8E9" w:rsidR="00423012" w:rsidRDefault="00423012" w:rsidP="00A05AEE">
      <w:pPr>
        <w:spacing w:before="120" w:after="120"/>
        <w:rPr>
          <w:rFonts w:ascii="Calibri" w:hAnsi="Calibri" w:cs="Calibri"/>
          <w:color w:val="auto"/>
          <w:sz w:val="24"/>
          <w:szCs w:val="24"/>
          <w:lang w:val="ca-ES"/>
        </w:rPr>
      </w:pPr>
      <w:r w:rsidRPr="00423012">
        <w:rPr>
          <w:rFonts w:ascii="Calibri" w:hAnsi="Calibri" w:cs="Calibri"/>
          <w:color w:val="auto"/>
          <w:sz w:val="24"/>
          <w:szCs w:val="24"/>
          <w:lang w:val="ca-ES"/>
        </w:rPr>
        <w:t>La memòria final suposa una anàlisi descriptiva del desenvolupament del projecte d'innovació docent, inclourà una descripció detallada del</w:t>
      </w:r>
      <w:r w:rsidR="00822F9D">
        <w:rPr>
          <w:rFonts w:ascii="Calibri" w:hAnsi="Calibri" w:cs="Calibri"/>
          <w:color w:val="auto"/>
          <w:sz w:val="24"/>
          <w:szCs w:val="24"/>
          <w:lang w:val="ca-ES"/>
        </w:rPr>
        <w:t xml:space="preserve"> </w:t>
      </w:r>
      <w:r w:rsidR="00822F9D" w:rsidRPr="00F72A12">
        <w:rPr>
          <w:rFonts w:ascii="Calibri" w:eastAsia="Calibri" w:hAnsi="Calibri" w:cs="Calibri"/>
          <w:sz w:val="24"/>
          <w:szCs w:val="24"/>
          <w:lang w:val="ca-ES"/>
        </w:rPr>
        <w:t>grau de compliment de les accions proposades per a completar el projecte i, si escau, les adaptacions al nou escenari docent generat pel Covid-19.</w:t>
      </w:r>
    </w:p>
    <w:p w14:paraId="7F04B7B9" w14:textId="77777777" w:rsidR="00423012" w:rsidRDefault="00423012" w:rsidP="00A05AEE">
      <w:pPr>
        <w:spacing w:before="120" w:after="120"/>
        <w:rPr>
          <w:rFonts w:ascii="Calibri" w:hAnsi="Calibri" w:cs="Calibri"/>
          <w:color w:val="auto"/>
          <w:sz w:val="24"/>
          <w:szCs w:val="24"/>
          <w:lang w:val="ca-ES"/>
        </w:rPr>
      </w:pPr>
      <w:r w:rsidRPr="00423012">
        <w:rPr>
          <w:rFonts w:ascii="Calibri" w:hAnsi="Calibri" w:cs="Calibri"/>
          <w:color w:val="auto"/>
          <w:sz w:val="24"/>
          <w:szCs w:val="24"/>
          <w:lang w:val="ca-ES"/>
        </w:rPr>
        <w:t>En la present memòria final s'han de presentar evidències clares, observables i mesurables de les millores obtingudes en el procés d'ensenyament-aprenentatge dels estudiants.</w:t>
      </w:r>
    </w:p>
    <w:p w14:paraId="40D18C0D" w14:textId="7E6E6A7F" w:rsidR="00423012" w:rsidRDefault="00423012" w:rsidP="00A05AEE">
      <w:pPr>
        <w:spacing w:before="120" w:after="120"/>
        <w:rPr>
          <w:rFonts w:ascii="Calibri" w:hAnsi="Calibri" w:cs="Calibri"/>
          <w:color w:val="auto"/>
          <w:sz w:val="24"/>
          <w:szCs w:val="24"/>
          <w:lang w:val="ca-ES"/>
        </w:rPr>
      </w:pPr>
      <w:r w:rsidRPr="00423012">
        <w:rPr>
          <w:rFonts w:ascii="Calibri" w:hAnsi="Calibri" w:cs="Calibri"/>
          <w:color w:val="auto"/>
          <w:sz w:val="24"/>
          <w:szCs w:val="24"/>
          <w:lang w:val="ca-ES"/>
        </w:rPr>
        <w:t>Utilitz</w:t>
      </w:r>
      <w:r>
        <w:rPr>
          <w:rFonts w:ascii="Calibri" w:hAnsi="Calibri" w:cs="Calibri"/>
          <w:color w:val="auto"/>
          <w:sz w:val="24"/>
          <w:szCs w:val="24"/>
          <w:lang w:val="ca-ES"/>
        </w:rPr>
        <w:t>e</w:t>
      </w:r>
      <w:r w:rsidRPr="00423012">
        <w:rPr>
          <w:rFonts w:ascii="Calibri" w:hAnsi="Calibri" w:cs="Calibri"/>
          <w:color w:val="auto"/>
          <w:sz w:val="24"/>
          <w:szCs w:val="24"/>
          <w:lang w:val="ca-ES"/>
        </w:rPr>
        <w:t xml:space="preserve"> un </w:t>
      </w:r>
      <w:r w:rsidRPr="00792C95">
        <w:rPr>
          <w:rFonts w:ascii="Calibri" w:hAnsi="Calibri" w:cs="Calibri"/>
          <w:color w:val="auto"/>
          <w:sz w:val="24"/>
          <w:szCs w:val="24"/>
          <w:lang w:val="ca-ES"/>
        </w:rPr>
        <w:t>màxim de 1</w:t>
      </w:r>
      <w:r w:rsidR="00792C95" w:rsidRPr="00792C95">
        <w:rPr>
          <w:rFonts w:ascii="Calibri" w:hAnsi="Calibri" w:cs="Calibri"/>
          <w:color w:val="auto"/>
          <w:sz w:val="24"/>
          <w:szCs w:val="24"/>
          <w:lang w:val="ca-ES"/>
        </w:rPr>
        <w:t>0</w:t>
      </w:r>
      <w:r w:rsidRPr="00792C95">
        <w:rPr>
          <w:rFonts w:ascii="Calibri" w:hAnsi="Calibri" w:cs="Calibri"/>
          <w:color w:val="auto"/>
          <w:sz w:val="24"/>
          <w:szCs w:val="24"/>
          <w:lang w:val="ca-ES"/>
        </w:rPr>
        <w:t xml:space="preserve"> pàgines</w:t>
      </w:r>
      <w:r w:rsidRPr="00423012">
        <w:rPr>
          <w:rFonts w:ascii="Calibri" w:hAnsi="Calibri" w:cs="Calibri"/>
          <w:color w:val="auto"/>
          <w:sz w:val="24"/>
          <w:szCs w:val="24"/>
          <w:lang w:val="ca-ES"/>
        </w:rPr>
        <w:t xml:space="preserve"> per a la redacció de la memòria. El format </w:t>
      </w:r>
      <w:r w:rsidR="00251D15">
        <w:rPr>
          <w:rFonts w:ascii="Calibri" w:hAnsi="Calibri" w:cs="Calibri"/>
          <w:color w:val="auto"/>
          <w:sz w:val="24"/>
          <w:szCs w:val="24"/>
          <w:lang w:val="ca-ES"/>
        </w:rPr>
        <w:t>recomanat és</w:t>
      </w:r>
      <w:r w:rsidRPr="00423012">
        <w:rPr>
          <w:rFonts w:ascii="Calibri" w:hAnsi="Calibri" w:cs="Calibri"/>
          <w:color w:val="auto"/>
          <w:sz w:val="24"/>
          <w:szCs w:val="24"/>
          <w:lang w:val="ca-ES"/>
        </w:rPr>
        <w:t xml:space="preserve"> Arial o Times</w:t>
      </w:r>
      <w:r w:rsidR="00D33A16">
        <w:rPr>
          <w:rFonts w:ascii="Calibri" w:hAnsi="Calibri" w:cs="Calibri"/>
          <w:color w:val="auto"/>
          <w:sz w:val="24"/>
          <w:szCs w:val="24"/>
          <w:lang w:val="ca-ES"/>
        </w:rPr>
        <w:t xml:space="preserve"> New </w:t>
      </w:r>
      <w:r w:rsidR="00251D15">
        <w:rPr>
          <w:rFonts w:ascii="Calibri" w:hAnsi="Calibri" w:cs="Calibri"/>
          <w:color w:val="auto"/>
          <w:sz w:val="24"/>
          <w:szCs w:val="24"/>
          <w:lang w:val="ca-ES"/>
        </w:rPr>
        <w:t>Roman 11</w:t>
      </w:r>
      <w:r w:rsidRPr="00423012">
        <w:rPr>
          <w:rFonts w:ascii="Calibri" w:hAnsi="Calibri" w:cs="Calibri"/>
          <w:color w:val="auto"/>
          <w:sz w:val="24"/>
          <w:szCs w:val="24"/>
          <w:lang w:val="ca-ES"/>
        </w:rPr>
        <w:t>.</w:t>
      </w:r>
    </w:p>
    <w:p w14:paraId="2C1F1EBD" w14:textId="00D965C8" w:rsidR="00423012" w:rsidRDefault="00423012" w:rsidP="00A05AEE">
      <w:pPr>
        <w:pBdr>
          <w:bottom w:val="single" w:sz="4" w:space="1" w:color="auto"/>
        </w:pBdr>
        <w:spacing w:before="120" w:after="120"/>
        <w:rPr>
          <w:rFonts w:ascii="Calibri" w:hAnsi="Calibri" w:cs="Calibri"/>
          <w:color w:val="auto"/>
          <w:sz w:val="24"/>
          <w:szCs w:val="24"/>
          <w:lang w:val="ca-ES"/>
        </w:rPr>
      </w:pPr>
      <w:r w:rsidRPr="00423012">
        <w:rPr>
          <w:rFonts w:ascii="Calibri" w:hAnsi="Calibri" w:cs="Calibri"/>
          <w:color w:val="auto"/>
          <w:sz w:val="24"/>
          <w:szCs w:val="24"/>
          <w:lang w:val="ca-ES"/>
        </w:rPr>
        <w:t>S'annexaran a aquesta memòria, les evidències que es presentin com a resultat del projecte d'innovació, és a dir, els recursos produïts, materials</w:t>
      </w:r>
      <w:r w:rsidR="00792C95">
        <w:rPr>
          <w:rFonts w:ascii="Calibri" w:hAnsi="Calibri" w:cs="Calibri"/>
          <w:color w:val="auto"/>
          <w:sz w:val="24"/>
          <w:szCs w:val="24"/>
          <w:lang w:val="ca-ES"/>
        </w:rPr>
        <w:t xml:space="preserve">, </w:t>
      </w:r>
      <w:r w:rsidR="00792C95" w:rsidRPr="000D555F">
        <w:rPr>
          <w:rFonts w:ascii="Calibri" w:hAnsi="Calibri" w:cs="Calibri"/>
          <w:color w:val="333333"/>
          <w:sz w:val="24"/>
          <w:szCs w:val="24"/>
          <w:lang w:val="ca-ES"/>
        </w:rPr>
        <w:t>certificats d'assistència a Congressos, presentació de comunicacions, activitats d'avaluació</w:t>
      </w:r>
      <w:r w:rsidRPr="00792C95">
        <w:rPr>
          <w:rFonts w:ascii="Calibri" w:hAnsi="Calibri" w:cs="Calibri"/>
          <w:color w:val="auto"/>
          <w:sz w:val="24"/>
          <w:szCs w:val="24"/>
          <w:lang w:val="ca-ES"/>
        </w:rPr>
        <w:t xml:space="preserve">… </w:t>
      </w:r>
      <w:r w:rsidRPr="00423012">
        <w:rPr>
          <w:rFonts w:ascii="Calibri" w:hAnsi="Calibri" w:cs="Calibri"/>
          <w:color w:val="auto"/>
          <w:sz w:val="24"/>
          <w:szCs w:val="24"/>
          <w:lang w:val="ca-ES"/>
        </w:rPr>
        <w:t>Poden ser arxius independents o enllaços web al contingut creat.</w:t>
      </w:r>
    </w:p>
    <w:p w14:paraId="612AE00E" w14:textId="4C6E6C05" w:rsidR="006C32E1" w:rsidRPr="00C81D0E" w:rsidRDefault="006C32E1" w:rsidP="00CD46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spacing w:before="200" w:after="120"/>
        <w:rPr>
          <w:rFonts w:ascii="Calibri" w:hAnsi="Calibri" w:cs="Calibri"/>
          <w:color w:val="auto"/>
          <w:sz w:val="24"/>
          <w:szCs w:val="24"/>
        </w:rPr>
      </w:pPr>
      <w:r w:rsidRPr="00C81D0E">
        <w:rPr>
          <w:rFonts w:ascii="Calibri" w:hAnsi="Calibri" w:cs="Calibri"/>
          <w:color w:val="auto"/>
          <w:sz w:val="24"/>
          <w:szCs w:val="24"/>
        </w:rPr>
        <w:t xml:space="preserve">La presenta memoria es </w:t>
      </w:r>
      <w:r w:rsidR="00C81D0E" w:rsidRPr="00C72775">
        <w:rPr>
          <w:rFonts w:ascii="Calibri" w:hAnsi="Calibri" w:cs="Calibri"/>
          <w:b/>
          <w:color w:val="auto"/>
          <w:sz w:val="24"/>
          <w:szCs w:val="24"/>
        </w:rPr>
        <w:t>exclusivamente</w:t>
      </w:r>
      <w:r w:rsidR="00C81D0E" w:rsidRPr="00C81D0E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C81D0E">
        <w:rPr>
          <w:rFonts w:ascii="Calibri" w:hAnsi="Calibri" w:cs="Calibri"/>
          <w:color w:val="auto"/>
          <w:sz w:val="24"/>
          <w:szCs w:val="24"/>
        </w:rPr>
        <w:t xml:space="preserve">para los proyectos que se acogieron a la </w:t>
      </w:r>
      <w:r w:rsidRPr="00A05AEE">
        <w:rPr>
          <w:rFonts w:ascii="Calibri" w:hAnsi="Calibri" w:cs="Calibri"/>
          <w:b/>
          <w:sz w:val="24"/>
          <w:szCs w:val="24"/>
        </w:rPr>
        <w:t>R</w:t>
      </w:r>
      <w:r w:rsidRPr="00A05AEE">
        <w:rPr>
          <w:rFonts w:ascii="Calibri" w:hAnsi="Calibri" w:cs="Calibri"/>
          <w:b/>
          <w:bCs/>
          <w:sz w:val="24"/>
          <w:szCs w:val="24"/>
        </w:rPr>
        <w:t>esolució</w:t>
      </w:r>
      <w:r w:rsidR="00C81D0E" w:rsidRPr="00A05AEE">
        <w:rPr>
          <w:rFonts w:ascii="Calibri" w:hAnsi="Calibri" w:cs="Calibri"/>
          <w:b/>
          <w:bCs/>
          <w:sz w:val="24"/>
          <w:szCs w:val="24"/>
        </w:rPr>
        <w:t>n</w:t>
      </w:r>
      <w:r w:rsidRPr="00A05AEE">
        <w:rPr>
          <w:rFonts w:ascii="Calibri" w:hAnsi="Calibri" w:cs="Calibri"/>
          <w:b/>
          <w:bCs/>
          <w:sz w:val="24"/>
          <w:szCs w:val="24"/>
        </w:rPr>
        <w:t xml:space="preserve"> d</w:t>
      </w:r>
      <w:r w:rsidR="00C81D0E" w:rsidRPr="00A05AEE">
        <w:rPr>
          <w:rFonts w:ascii="Calibri" w:hAnsi="Calibri" w:cs="Calibri"/>
          <w:b/>
          <w:bCs/>
          <w:sz w:val="24"/>
          <w:szCs w:val="24"/>
        </w:rPr>
        <w:t xml:space="preserve">e </w:t>
      </w:r>
      <w:r w:rsidRPr="00A05AEE">
        <w:rPr>
          <w:rFonts w:ascii="Calibri" w:hAnsi="Calibri" w:cs="Calibri"/>
          <w:b/>
          <w:bCs/>
          <w:sz w:val="24"/>
          <w:szCs w:val="24"/>
        </w:rPr>
        <w:t>11 de jun</w:t>
      </w:r>
      <w:r w:rsidR="00C81D0E" w:rsidRPr="00A05AEE">
        <w:rPr>
          <w:rFonts w:ascii="Calibri" w:hAnsi="Calibri" w:cs="Calibri"/>
          <w:b/>
          <w:bCs/>
          <w:sz w:val="24"/>
          <w:szCs w:val="24"/>
        </w:rPr>
        <w:t xml:space="preserve">io </w:t>
      </w:r>
      <w:r w:rsidRPr="00A05AEE">
        <w:rPr>
          <w:rFonts w:ascii="Calibri" w:hAnsi="Calibri" w:cs="Calibri"/>
          <w:b/>
          <w:bCs/>
          <w:sz w:val="24"/>
          <w:szCs w:val="24"/>
        </w:rPr>
        <w:t xml:space="preserve">de 2020 </w:t>
      </w:r>
      <w:r w:rsidRPr="00C81D0E">
        <w:rPr>
          <w:rFonts w:ascii="Calibri" w:hAnsi="Calibri" w:cs="Calibri"/>
          <w:bCs/>
          <w:sz w:val="24"/>
          <w:szCs w:val="24"/>
        </w:rPr>
        <w:t xml:space="preserve">del </w:t>
      </w:r>
      <w:r w:rsidR="00822F9D">
        <w:rPr>
          <w:rFonts w:ascii="Calibri" w:hAnsi="Calibri" w:cs="Calibri"/>
          <w:bCs/>
          <w:sz w:val="24"/>
          <w:szCs w:val="24"/>
        </w:rPr>
        <w:t>V</w:t>
      </w:r>
      <w:r w:rsidR="00C81D0E" w:rsidRPr="00C81D0E">
        <w:rPr>
          <w:rFonts w:ascii="Calibri" w:hAnsi="Calibri" w:cs="Calibri"/>
          <w:bCs/>
          <w:sz w:val="24"/>
          <w:szCs w:val="24"/>
        </w:rPr>
        <w:t>icerrectora</w:t>
      </w:r>
      <w:r w:rsidR="00C81D0E">
        <w:rPr>
          <w:rFonts w:ascii="Calibri" w:hAnsi="Calibri" w:cs="Calibri"/>
          <w:bCs/>
          <w:sz w:val="24"/>
          <w:szCs w:val="24"/>
        </w:rPr>
        <w:t>do</w:t>
      </w:r>
      <w:r w:rsidRPr="00C81D0E">
        <w:rPr>
          <w:rFonts w:ascii="Calibri" w:hAnsi="Calibri" w:cs="Calibri"/>
          <w:bCs/>
          <w:sz w:val="24"/>
          <w:szCs w:val="24"/>
        </w:rPr>
        <w:t xml:space="preserve"> d</w:t>
      </w:r>
      <w:r w:rsidR="00C81D0E">
        <w:rPr>
          <w:rFonts w:ascii="Calibri" w:hAnsi="Calibri" w:cs="Calibri"/>
          <w:bCs/>
          <w:sz w:val="24"/>
          <w:szCs w:val="24"/>
        </w:rPr>
        <w:t xml:space="preserve">e </w:t>
      </w:r>
      <w:r w:rsidRPr="00C81D0E">
        <w:rPr>
          <w:rFonts w:ascii="Calibri" w:hAnsi="Calibri" w:cs="Calibri"/>
          <w:bCs/>
          <w:sz w:val="24"/>
          <w:szCs w:val="24"/>
        </w:rPr>
        <w:t>ocupació</w:t>
      </w:r>
      <w:r w:rsidR="00C81D0E">
        <w:rPr>
          <w:rFonts w:ascii="Calibri" w:hAnsi="Calibri" w:cs="Calibri"/>
          <w:bCs/>
          <w:sz w:val="24"/>
          <w:szCs w:val="24"/>
        </w:rPr>
        <w:t>n y</w:t>
      </w:r>
      <w:r w:rsidRPr="00C81D0E">
        <w:rPr>
          <w:rFonts w:ascii="Calibri" w:hAnsi="Calibri" w:cs="Calibri"/>
          <w:bCs/>
          <w:sz w:val="24"/>
          <w:szCs w:val="24"/>
        </w:rPr>
        <w:t xml:space="preserve"> program</w:t>
      </w:r>
      <w:r w:rsidR="00C81D0E">
        <w:rPr>
          <w:rFonts w:ascii="Calibri" w:hAnsi="Calibri" w:cs="Calibri"/>
          <w:bCs/>
          <w:sz w:val="24"/>
          <w:szCs w:val="24"/>
        </w:rPr>
        <w:t>a</w:t>
      </w:r>
      <w:r w:rsidRPr="00C81D0E">
        <w:rPr>
          <w:rFonts w:ascii="Calibri" w:hAnsi="Calibri" w:cs="Calibri"/>
          <w:bCs/>
          <w:sz w:val="24"/>
          <w:szCs w:val="24"/>
        </w:rPr>
        <w:t>s formati</w:t>
      </w:r>
      <w:r w:rsidR="00C81D0E">
        <w:rPr>
          <w:rFonts w:ascii="Calibri" w:hAnsi="Calibri" w:cs="Calibri"/>
          <w:bCs/>
          <w:sz w:val="24"/>
          <w:szCs w:val="24"/>
        </w:rPr>
        <w:t>vo</w:t>
      </w:r>
      <w:r w:rsidRPr="00C81D0E">
        <w:rPr>
          <w:rFonts w:ascii="Calibri" w:hAnsi="Calibri" w:cs="Calibri"/>
          <w:bCs/>
          <w:sz w:val="24"/>
          <w:szCs w:val="24"/>
        </w:rPr>
        <w:t>s, p</w:t>
      </w:r>
      <w:r w:rsidR="00C81D0E">
        <w:rPr>
          <w:rFonts w:ascii="Calibri" w:hAnsi="Calibri" w:cs="Calibri"/>
          <w:bCs/>
          <w:sz w:val="24"/>
          <w:szCs w:val="24"/>
        </w:rPr>
        <w:t xml:space="preserve">or la que se </w:t>
      </w:r>
      <w:r w:rsidR="00C81D0E" w:rsidRPr="00C81D0E">
        <w:rPr>
          <w:rFonts w:ascii="Calibri" w:hAnsi="Calibri" w:cs="Calibri"/>
          <w:bCs/>
          <w:sz w:val="24"/>
          <w:szCs w:val="24"/>
        </w:rPr>
        <w:t>amplí</w:t>
      </w:r>
      <w:r w:rsidR="00C81D0E">
        <w:rPr>
          <w:rFonts w:ascii="Calibri" w:hAnsi="Calibri" w:cs="Calibri"/>
          <w:bCs/>
          <w:sz w:val="24"/>
          <w:szCs w:val="24"/>
        </w:rPr>
        <w:t>a</w:t>
      </w:r>
      <w:r w:rsidR="00C81D0E" w:rsidRPr="00C81D0E">
        <w:rPr>
          <w:rFonts w:ascii="Calibri" w:hAnsi="Calibri" w:cs="Calibri"/>
          <w:bCs/>
          <w:sz w:val="24"/>
          <w:szCs w:val="24"/>
        </w:rPr>
        <w:t>n</w:t>
      </w:r>
      <w:r w:rsidRPr="00C81D0E">
        <w:rPr>
          <w:rFonts w:ascii="Calibri" w:hAnsi="Calibri" w:cs="Calibri"/>
          <w:bCs/>
          <w:sz w:val="24"/>
          <w:szCs w:val="24"/>
        </w:rPr>
        <w:t xml:space="preserve"> l</w:t>
      </w:r>
      <w:r w:rsidR="00C81D0E">
        <w:rPr>
          <w:rFonts w:ascii="Calibri" w:hAnsi="Calibri" w:cs="Calibri"/>
          <w:bCs/>
          <w:sz w:val="24"/>
          <w:szCs w:val="24"/>
        </w:rPr>
        <w:t>o</w:t>
      </w:r>
      <w:r w:rsidRPr="00C81D0E">
        <w:rPr>
          <w:rFonts w:ascii="Calibri" w:hAnsi="Calibri" w:cs="Calibri"/>
          <w:bCs/>
          <w:sz w:val="24"/>
          <w:szCs w:val="24"/>
        </w:rPr>
        <w:t xml:space="preserve">s </w:t>
      </w:r>
      <w:r w:rsidR="00C81D0E">
        <w:rPr>
          <w:rFonts w:ascii="Calibri" w:hAnsi="Calibri" w:cs="Calibri"/>
          <w:bCs/>
          <w:sz w:val="24"/>
          <w:szCs w:val="24"/>
        </w:rPr>
        <w:t>plazos de ejecución y</w:t>
      </w:r>
      <w:r w:rsidRPr="00C81D0E">
        <w:rPr>
          <w:rFonts w:ascii="Calibri" w:hAnsi="Calibri" w:cs="Calibri"/>
          <w:bCs/>
          <w:sz w:val="24"/>
          <w:szCs w:val="24"/>
        </w:rPr>
        <w:t xml:space="preserve"> de justificació</w:t>
      </w:r>
      <w:r w:rsidR="00C81D0E">
        <w:rPr>
          <w:rFonts w:ascii="Calibri" w:hAnsi="Calibri" w:cs="Calibri"/>
          <w:bCs/>
          <w:sz w:val="24"/>
          <w:szCs w:val="24"/>
        </w:rPr>
        <w:t>n</w:t>
      </w:r>
      <w:r w:rsidRPr="00C81D0E">
        <w:rPr>
          <w:rFonts w:ascii="Calibri" w:hAnsi="Calibri" w:cs="Calibri"/>
          <w:bCs/>
          <w:sz w:val="24"/>
          <w:szCs w:val="24"/>
        </w:rPr>
        <w:t xml:space="preserve"> de</w:t>
      </w:r>
      <w:r w:rsidR="00C81D0E">
        <w:rPr>
          <w:rFonts w:ascii="Calibri" w:hAnsi="Calibri" w:cs="Calibri"/>
          <w:bCs/>
          <w:sz w:val="24"/>
          <w:szCs w:val="24"/>
        </w:rPr>
        <w:t xml:space="preserve"> </w:t>
      </w:r>
      <w:r w:rsidRPr="00C81D0E">
        <w:rPr>
          <w:rFonts w:ascii="Calibri" w:hAnsi="Calibri" w:cs="Calibri"/>
          <w:bCs/>
          <w:sz w:val="24"/>
          <w:szCs w:val="24"/>
        </w:rPr>
        <w:t>l</w:t>
      </w:r>
      <w:r w:rsidR="00C81D0E">
        <w:rPr>
          <w:rFonts w:ascii="Calibri" w:hAnsi="Calibri" w:cs="Calibri"/>
          <w:bCs/>
          <w:sz w:val="24"/>
          <w:szCs w:val="24"/>
        </w:rPr>
        <w:t>o</w:t>
      </w:r>
      <w:r w:rsidRPr="00C81D0E">
        <w:rPr>
          <w:rFonts w:ascii="Calibri" w:hAnsi="Calibri" w:cs="Calibri"/>
          <w:bCs/>
          <w:sz w:val="24"/>
          <w:szCs w:val="24"/>
        </w:rPr>
        <w:t>s pro</w:t>
      </w:r>
      <w:r w:rsidR="00C81D0E">
        <w:rPr>
          <w:rFonts w:ascii="Calibri" w:hAnsi="Calibri" w:cs="Calibri"/>
          <w:bCs/>
          <w:sz w:val="24"/>
          <w:szCs w:val="24"/>
        </w:rPr>
        <w:t>y</w:t>
      </w:r>
      <w:r w:rsidRPr="00C81D0E">
        <w:rPr>
          <w:rFonts w:ascii="Calibri" w:hAnsi="Calibri" w:cs="Calibri"/>
          <w:bCs/>
          <w:sz w:val="24"/>
          <w:szCs w:val="24"/>
        </w:rPr>
        <w:t>ect</w:t>
      </w:r>
      <w:r w:rsidR="00C81D0E">
        <w:rPr>
          <w:rFonts w:ascii="Calibri" w:hAnsi="Calibri" w:cs="Calibri"/>
          <w:bCs/>
          <w:sz w:val="24"/>
          <w:szCs w:val="24"/>
        </w:rPr>
        <w:t>o</w:t>
      </w:r>
      <w:r w:rsidRPr="00C81D0E">
        <w:rPr>
          <w:rFonts w:ascii="Calibri" w:hAnsi="Calibri" w:cs="Calibri"/>
          <w:bCs/>
          <w:sz w:val="24"/>
          <w:szCs w:val="24"/>
        </w:rPr>
        <w:t>s d</w:t>
      </w:r>
      <w:r w:rsidR="00C81D0E">
        <w:rPr>
          <w:rFonts w:ascii="Calibri" w:hAnsi="Calibri" w:cs="Calibri"/>
          <w:bCs/>
          <w:sz w:val="24"/>
          <w:szCs w:val="24"/>
        </w:rPr>
        <w:t xml:space="preserve">e </w:t>
      </w:r>
      <w:r w:rsidRPr="00C81D0E">
        <w:rPr>
          <w:rFonts w:ascii="Calibri" w:hAnsi="Calibri" w:cs="Calibri"/>
          <w:bCs/>
          <w:sz w:val="24"/>
          <w:szCs w:val="24"/>
        </w:rPr>
        <w:t>innovació</w:t>
      </w:r>
      <w:r w:rsidR="00C81D0E">
        <w:rPr>
          <w:rFonts w:ascii="Calibri" w:hAnsi="Calibri" w:cs="Calibri"/>
          <w:bCs/>
          <w:sz w:val="24"/>
          <w:szCs w:val="24"/>
        </w:rPr>
        <w:t>n</w:t>
      </w:r>
      <w:r w:rsidRPr="00C81D0E">
        <w:rPr>
          <w:rFonts w:ascii="Calibri" w:hAnsi="Calibri" w:cs="Calibri"/>
          <w:bCs/>
          <w:sz w:val="24"/>
          <w:szCs w:val="24"/>
        </w:rPr>
        <w:t xml:space="preserve"> educativa del curs</w:t>
      </w:r>
      <w:r w:rsidR="00C81D0E">
        <w:rPr>
          <w:rFonts w:ascii="Calibri" w:hAnsi="Calibri" w:cs="Calibri"/>
          <w:bCs/>
          <w:sz w:val="24"/>
          <w:szCs w:val="24"/>
        </w:rPr>
        <w:t>o</w:t>
      </w:r>
      <w:r w:rsidRPr="00C81D0E">
        <w:rPr>
          <w:rFonts w:ascii="Calibri" w:hAnsi="Calibri" w:cs="Calibri"/>
          <w:bCs/>
          <w:sz w:val="24"/>
          <w:szCs w:val="24"/>
        </w:rPr>
        <w:t xml:space="preserve"> 2019-2020</w:t>
      </w:r>
    </w:p>
    <w:p w14:paraId="2DCCFCBF" w14:textId="0005B70C" w:rsidR="00657FCE" w:rsidRPr="00D2752C" w:rsidRDefault="00657FCE" w:rsidP="00A05AEE">
      <w:pPr>
        <w:spacing w:before="120" w:after="120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 w:rsidRPr="00D2752C">
        <w:rPr>
          <w:rFonts w:ascii="Calibri" w:hAnsi="Calibri" w:cs="Calibri"/>
          <w:color w:val="auto"/>
          <w:sz w:val="24"/>
          <w:szCs w:val="24"/>
        </w:rPr>
        <w:t>La memoria final supone un análisis descriptivo del desarrollo del proyecto de innovación docente, incluirá una descripción detallada de</w:t>
      </w:r>
      <w:r w:rsidR="00822F9D">
        <w:rPr>
          <w:rFonts w:ascii="Calibri" w:hAnsi="Calibri" w:cs="Calibri"/>
          <w:color w:val="auto"/>
          <w:sz w:val="24"/>
          <w:szCs w:val="24"/>
        </w:rPr>
        <w:t xml:space="preserve">l </w:t>
      </w:r>
      <w:r w:rsidR="00822F9D" w:rsidRPr="00F72A12">
        <w:rPr>
          <w:rFonts w:ascii="Calibri" w:eastAsia="Calibri" w:hAnsi="Calibri" w:cs="Calibri"/>
          <w:color w:val="auto"/>
          <w:sz w:val="24"/>
          <w:szCs w:val="24"/>
        </w:rPr>
        <w:t>grado de cumplimiento de las acciones propuestas para completar el proyecto y si procede, de las adaptaciones al nuevo escenario docente generado por la Covid-19.</w:t>
      </w:r>
    </w:p>
    <w:p w14:paraId="2C09008A" w14:textId="77777777" w:rsidR="00657FCE" w:rsidRPr="00E412B7" w:rsidRDefault="00657FCE" w:rsidP="00A05AEE">
      <w:pPr>
        <w:spacing w:before="120" w:after="120"/>
        <w:rPr>
          <w:rFonts w:ascii="Calibri" w:hAnsi="Calibri" w:cs="Calibri"/>
          <w:sz w:val="24"/>
          <w:szCs w:val="24"/>
        </w:rPr>
      </w:pPr>
      <w:r w:rsidRPr="00D2752C">
        <w:rPr>
          <w:rFonts w:ascii="Calibri" w:hAnsi="Calibri" w:cs="Calibri"/>
          <w:color w:val="auto"/>
          <w:sz w:val="24"/>
          <w:szCs w:val="24"/>
        </w:rPr>
        <w:t xml:space="preserve">En la presente memoria final se tienen que presentar evidencias claras, observables y medibles de las mejoras </w:t>
      </w:r>
      <w:r w:rsidRPr="00E412B7">
        <w:rPr>
          <w:rFonts w:ascii="Calibri" w:hAnsi="Calibri" w:cs="Calibri"/>
          <w:sz w:val="24"/>
          <w:szCs w:val="24"/>
        </w:rPr>
        <w:t xml:space="preserve">obtenidas en el proceso de enseñanza-aprendizaje de los estudiantes. </w:t>
      </w:r>
    </w:p>
    <w:p w14:paraId="70667DD1" w14:textId="21DBB0B2" w:rsidR="00657FCE" w:rsidRPr="00E412B7" w:rsidRDefault="00657FCE" w:rsidP="00A05AEE">
      <w:pPr>
        <w:spacing w:before="120" w:after="120"/>
        <w:rPr>
          <w:rFonts w:ascii="Calibri" w:hAnsi="Calibri" w:cs="Calibri"/>
          <w:sz w:val="24"/>
          <w:szCs w:val="24"/>
        </w:rPr>
      </w:pPr>
      <w:r w:rsidRPr="00E412B7">
        <w:rPr>
          <w:rFonts w:ascii="Calibri" w:hAnsi="Calibri" w:cs="Calibri"/>
          <w:sz w:val="24"/>
          <w:szCs w:val="24"/>
        </w:rPr>
        <w:t xml:space="preserve">Utilice un </w:t>
      </w:r>
      <w:r w:rsidRPr="00792C95">
        <w:rPr>
          <w:rFonts w:ascii="Calibri" w:hAnsi="Calibri" w:cs="Calibri"/>
          <w:sz w:val="24"/>
          <w:szCs w:val="24"/>
        </w:rPr>
        <w:t>máximo de 1</w:t>
      </w:r>
      <w:r w:rsidR="00792C95" w:rsidRPr="00792C95">
        <w:rPr>
          <w:rFonts w:ascii="Calibri" w:hAnsi="Calibri" w:cs="Calibri"/>
          <w:sz w:val="24"/>
          <w:szCs w:val="24"/>
        </w:rPr>
        <w:t>0</w:t>
      </w:r>
      <w:r w:rsidRPr="00792C95">
        <w:rPr>
          <w:rFonts w:ascii="Calibri" w:hAnsi="Calibri" w:cs="Calibri"/>
          <w:sz w:val="24"/>
          <w:szCs w:val="24"/>
        </w:rPr>
        <w:t xml:space="preserve"> páginas</w:t>
      </w:r>
      <w:r w:rsidRPr="00E412B7">
        <w:rPr>
          <w:rFonts w:ascii="Calibri" w:hAnsi="Calibri" w:cs="Calibri"/>
          <w:sz w:val="24"/>
          <w:szCs w:val="24"/>
        </w:rPr>
        <w:t xml:space="preserve"> para la redacción de la memoria. El formato </w:t>
      </w:r>
      <w:r w:rsidR="00251D15">
        <w:rPr>
          <w:rFonts w:ascii="Calibri" w:hAnsi="Calibri" w:cs="Calibri"/>
          <w:sz w:val="24"/>
          <w:szCs w:val="24"/>
        </w:rPr>
        <w:t>recomendado es</w:t>
      </w:r>
      <w:r w:rsidRPr="00E412B7">
        <w:rPr>
          <w:rFonts w:ascii="Calibri" w:hAnsi="Calibri" w:cs="Calibri"/>
          <w:sz w:val="24"/>
          <w:szCs w:val="24"/>
        </w:rPr>
        <w:t xml:space="preserve"> Arial o Times New Roman 1</w:t>
      </w:r>
      <w:r>
        <w:rPr>
          <w:rFonts w:ascii="Calibri" w:hAnsi="Calibri" w:cs="Calibri"/>
          <w:sz w:val="24"/>
          <w:szCs w:val="24"/>
        </w:rPr>
        <w:t>1</w:t>
      </w:r>
      <w:r w:rsidR="00251D15">
        <w:rPr>
          <w:rFonts w:ascii="Calibri" w:hAnsi="Calibri" w:cs="Calibri"/>
          <w:sz w:val="24"/>
          <w:szCs w:val="24"/>
        </w:rPr>
        <w:t>.</w:t>
      </w:r>
      <w:r w:rsidRPr="00E412B7">
        <w:rPr>
          <w:rFonts w:ascii="Calibri" w:hAnsi="Calibri" w:cs="Calibri"/>
          <w:sz w:val="24"/>
          <w:szCs w:val="24"/>
        </w:rPr>
        <w:t xml:space="preserve"> </w:t>
      </w:r>
    </w:p>
    <w:p w14:paraId="26F5AEA8" w14:textId="7B989146" w:rsidR="00657FCE" w:rsidRDefault="00657FCE" w:rsidP="00A05AEE">
      <w:pPr>
        <w:spacing w:before="120" w:after="120"/>
        <w:rPr>
          <w:rFonts w:ascii="Calibri" w:hAnsi="Calibri" w:cs="Calibri"/>
          <w:sz w:val="24"/>
          <w:szCs w:val="24"/>
        </w:rPr>
      </w:pPr>
      <w:r w:rsidRPr="00E412B7">
        <w:rPr>
          <w:rFonts w:ascii="Calibri" w:hAnsi="Calibri" w:cs="Calibri"/>
          <w:sz w:val="24"/>
          <w:szCs w:val="24"/>
        </w:rPr>
        <w:t>Se anexarán a esta memoria, las evidencias que se presenten como resultado del proyecto de innovación, es decir, los recursos pr</w:t>
      </w:r>
      <w:r w:rsidR="00792C95">
        <w:rPr>
          <w:rFonts w:ascii="Calibri" w:hAnsi="Calibri" w:cs="Calibri"/>
          <w:sz w:val="24"/>
          <w:szCs w:val="24"/>
        </w:rPr>
        <w:t xml:space="preserve">oducidos, materiales, certificados de asistencia a Congresos, presentación de comunicaciones, actividades de evaluación… </w:t>
      </w:r>
      <w:r w:rsidRPr="00E412B7">
        <w:rPr>
          <w:rFonts w:ascii="Calibri" w:hAnsi="Calibri" w:cs="Calibri"/>
          <w:sz w:val="24"/>
          <w:szCs w:val="24"/>
        </w:rPr>
        <w:t>Pueden ser archivos independientes o enlaces web al contenido creado.</w:t>
      </w:r>
    </w:p>
    <w:tbl>
      <w:tblPr>
        <w:tblStyle w:val="Tabladelista3-nfasis5"/>
        <w:tblW w:w="10055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24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0055"/>
      </w:tblGrid>
      <w:tr w:rsidR="00E17BA7" w:rsidRPr="00270CC5" w14:paraId="6F7689AA" w14:textId="77777777" w:rsidTr="00495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5" w:type="dxa"/>
            <w:tcBorders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14:paraId="6ABA2FA8" w14:textId="77777777" w:rsidR="00B97F43" w:rsidRDefault="00B97F43" w:rsidP="00BB68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lastRenderedPageBreak/>
              <w:t>DESCRIP</w:t>
            </w:r>
            <w:r w:rsidR="00E17BA7" w:rsidRPr="00270CC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CIÓ 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I JUSTIFICACIÓ DEL PROJECTE D’INNOVACIÓ DOCENT </w:t>
            </w:r>
          </w:p>
          <w:p w14:paraId="03C31E85" w14:textId="77777777" w:rsidR="00E17BA7" w:rsidRPr="00B97F43" w:rsidRDefault="00E17BA7" w:rsidP="00BB68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</w:pPr>
            <w:r w:rsidRPr="00270CC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/ </w:t>
            </w:r>
            <w:r w:rsidR="00B97F43" w:rsidRPr="00B97F43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 xml:space="preserve">DESCRIPCIÓN Y JUSITFICACIÓN DEL </w:t>
            </w:r>
            <w:r w:rsidRPr="00B97F43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PROYECTO</w:t>
            </w:r>
            <w:r w:rsidRPr="00B97F43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 xml:space="preserve"> </w:t>
            </w:r>
            <w:r w:rsidR="00B97F43" w:rsidRPr="00B97F43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DE INNOVACIÓN DOCENTE</w:t>
            </w:r>
          </w:p>
        </w:tc>
      </w:tr>
      <w:tr w:rsidR="00E17BA7" w:rsidRPr="00E25BCD" w14:paraId="687B619A" w14:textId="77777777" w:rsidTr="00495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tcBorders>
              <w:top w:val="none" w:sz="0" w:space="0" w:color="auto"/>
              <w:bottom w:val="single" w:sz="8" w:space="0" w:color="215868" w:themeColor="accent5" w:themeShade="80"/>
              <w:right w:val="none" w:sz="0" w:space="0" w:color="auto"/>
            </w:tcBorders>
          </w:tcPr>
          <w:p w14:paraId="318C2530" w14:textId="559532C3" w:rsidR="00E17BA7" w:rsidRPr="00CC5758" w:rsidRDefault="00CC5758" w:rsidP="00BB687B">
            <w:pPr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A63733">
              <w:rPr>
                <w:rFonts w:ascii="Calibri" w:hAnsi="Calibri"/>
                <w:color w:val="333333"/>
                <w:sz w:val="24"/>
                <w:szCs w:val="24"/>
                <w:lang w:val="ca-ES"/>
              </w:rPr>
              <w:t>Ha de completar els següents APARTATS</w:t>
            </w:r>
            <w:r w:rsidR="00C2667E" w:rsidRPr="00A63733">
              <w:rPr>
                <w:rFonts w:ascii="Calibri" w:hAnsi="Calibri"/>
                <w:color w:val="333333"/>
                <w:sz w:val="24"/>
                <w:szCs w:val="24"/>
              </w:rPr>
              <w:t xml:space="preserve"> </w:t>
            </w:r>
            <w:r w:rsidRPr="00A63733">
              <w:rPr>
                <w:rFonts w:ascii="Calibri" w:hAnsi="Calibri"/>
                <w:color w:val="333333"/>
                <w:sz w:val="24"/>
                <w:szCs w:val="24"/>
              </w:rPr>
              <w:t xml:space="preserve">/ </w:t>
            </w:r>
            <w:r w:rsidR="00E17BA7" w:rsidRPr="00D00FC5">
              <w:rPr>
                <w:rFonts w:ascii="Calibri" w:hAnsi="Calibri" w:cs="Calibri"/>
                <w:i/>
                <w:sz w:val="24"/>
                <w:szCs w:val="24"/>
              </w:rPr>
              <w:t>Tiene que com</w:t>
            </w:r>
            <w:r w:rsidR="00A47764" w:rsidRPr="00D00FC5">
              <w:rPr>
                <w:rFonts w:ascii="Calibri" w:hAnsi="Calibri" w:cs="Calibri"/>
                <w:i/>
                <w:sz w:val="24"/>
                <w:szCs w:val="24"/>
              </w:rPr>
              <w:t>pletar los siguientes APARTADOS</w:t>
            </w:r>
          </w:p>
        </w:tc>
      </w:tr>
    </w:tbl>
    <w:p w14:paraId="465E1572" w14:textId="06D7D51F" w:rsidR="007E1656" w:rsidRPr="00F72A12" w:rsidRDefault="007E1656" w:rsidP="00FF7802">
      <w:pPr>
        <w:pStyle w:val="Prrafodelista"/>
        <w:numPr>
          <w:ilvl w:val="0"/>
          <w:numId w:val="43"/>
        </w:numPr>
        <w:spacing w:before="240" w:after="120"/>
        <w:ind w:left="782" w:hanging="357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F72A12">
        <w:rPr>
          <w:rFonts w:ascii="Calibri" w:eastAsia="Calibri" w:hAnsi="Calibri" w:cs="Calibri"/>
          <w:sz w:val="24"/>
          <w:szCs w:val="24"/>
          <w:lang w:val="ca-ES"/>
        </w:rPr>
        <w:t>Grau de compliment de</w:t>
      </w:r>
      <w:r w:rsidR="00FF23B1" w:rsidRPr="00F72A12">
        <w:rPr>
          <w:rFonts w:ascii="Calibri" w:eastAsia="Calibri" w:hAnsi="Calibri" w:cs="Calibri"/>
          <w:sz w:val="24"/>
          <w:szCs w:val="24"/>
          <w:lang w:val="ca-ES"/>
        </w:rPr>
        <w:t xml:space="preserve"> </w:t>
      </w:r>
      <w:r w:rsidRPr="00F72A12">
        <w:rPr>
          <w:rFonts w:ascii="Calibri" w:eastAsia="Calibri" w:hAnsi="Calibri" w:cs="Calibri"/>
          <w:sz w:val="24"/>
          <w:szCs w:val="24"/>
          <w:lang w:val="ca-ES"/>
        </w:rPr>
        <w:t>l</w:t>
      </w:r>
      <w:r w:rsidR="00FF23B1" w:rsidRPr="00F72A12">
        <w:rPr>
          <w:rFonts w:ascii="Calibri" w:eastAsia="Calibri" w:hAnsi="Calibri" w:cs="Calibri"/>
          <w:sz w:val="24"/>
          <w:szCs w:val="24"/>
          <w:lang w:val="ca-ES"/>
        </w:rPr>
        <w:t>e</w:t>
      </w:r>
      <w:r w:rsidRPr="00F72A12">
        <w:rPr>
          <w:rFonts w:ascii="Calibri" w:eastAsia="Calibri" w:hAnsi="Calibri" w:cs="Calibri"/>
          <w:sz w:val="24"/>
          <w:szCs w:val="24"/>
          <w:lang w:val="ca-ES"/>
        </w:rPr>
        <w:t xml:space="preserve">s </w:t>
      </w:r>
      <w:r w:rsidR="00FF23B1" w:rsidRPr="00F72A12">
        <w:rPr>
          <w:rFonts w:ascii="Calibri" w:eastAsia="Calibri" w:hAnsi="Calibri" w:cs="Calibri"/>
          <w:sz w:val="24"/>
          <w:szCs w:val="24"/>
          <w:lang w:val="ca-ES"/>
        </w:rPr>
        <w:t>accions prop</w:t>
      </w:r>
      <w:r w:rsidRPr="00F72A12">
        <w:rPr>
          <w:rFonts w:ascii="Calibri" w:eastAsia="Calibri" w:hAnsi="Calibri" w:cs="Calibri"/>
          <w:sz w:val="24"/>
          <w:szCs w:val="24"/>
          <w:lang w:val="ca-ES"/>
        </w:rPr>
        <w:t>osa</w:t>
      </w:r>
      <w:r w:rsidR="00FF23B1" w:rsidRPr="00F72A12">
        <w:rPr>
          <w:rFonts w:ascii="Calibri" w:eastAsia="Calibri" w:hAnsi="Calibri" w:cs="Calibri"/>
          <w:sz w:val="24"/>
          <w:szCs w:val="24"/>
          <w:lang w:val="ca-ES"/>
        </w:rPr>
        <w:t>de</w:t>
      </w:r>
      <w:r w:rsidRPr="00F72A12">
        <w:rPr>
          <w:rFonts w:ascii="Calibri" w:eastAsia="Calibri" w:hAnsi="Calibri" w:cs="Calibri"/>
          <w:sz w:val="24"/>
          <w:szCs w:val="24"/>
          <w:lang w:val="ca-ES"/>
        </w:rPr>
        <w:t>s</w:t>
      </w:r>
      <w:r w:rsidR="00AB2876" w:rsidRPr="00F72A12">
        <w:rPr>
          <w:rFonts w:ascii="Calibri" w:eastAsia="Calibri" w:hAnsi="Calibri" w:cs="Calibri"/>
          <w:sz w:val="24"/>
          <w:szCs w:val="24"/>
          <w:lang w:val="ca-ES"/>
        </w:rPr>
        <w:t xml:space="preserve"> per a completar el projecte i, si escau, les adaptacions al nou escenari docent generat pel Covid-19</w:t>
      </w:r>
      <w:r w:rsidRPr="00F72A12">
        <w:rPr>
          <w:rFonts w:ascii="Calibri" w:eastAsia="Calibri" w:hAnsi="Calibri" w:cs="Calibri"/>
          <w:sz w:val="24"/>
          <w:szCs w:val="24"/>
          <w:lang w:val="ca-ES"/>
        </w:rPr>
        <w:t>.</w:t>
      </w:r>
    </w:p>
    <w:p w14:paraId="22697DAC" w14:textId="61A13F85" w:rsidR="007E1656" w:rsidRPr="00B90AAD" w:rsidRDefault="007E1656" w:rsidP="00B90AAD">
      <w:pPr>
        <w:pStyle w:val="Prrafodelista"/>
        <w:numPr>
          <w:ilvl w:val="0"/>
          <w:numId w:val="43"/>
        </w:numPr>
        <w:spacing w:before="120" w:after="120"/>
        <w:ind w:left="782" w:hanging="357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B90AAD">
        <w:rPr>
          <w:rFonts w:ascii="Calibri" w:eastAsia="Calibri" w:hAnsi="Calibri" w:cs="Calibri"/>
          <w:sz w:val="24"/>
          <w:szCs w:val="24"/>
          <w:lang w:val="ca-ES"/>
        </w:rPr>
        <w:t>Competències que ha desenvolupat la pràctica docent innovadora en l'alumnat.</w:t>
      </w:r>
    </w:p>
    <w:p w14:paraId="4406FF5C" w14:textId="6EE57E78" w:rsidR="007E1656" w:rsidRPr="00B90AAD" w:rsidRDefault="007E1656" w:rsidP="00B90AAD">
      <w:pPr>
        <w:pStyle w:val="Prrafodelista"/>
        <w:numPr>
          <w:ilvl w:val="0"/>
          <w:numId w:val="43"/>
        </w:numPr>
        <w:spacing w:before="120" w:after="120"/>
        <w:ind w:left="782" w:hanging="357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B90AAD">
        <w:rPr>
          <w:rFonts w:ascii="Calibri" w:eastAsia="Calibri" w:hAnsi="Calibri" w:cs="Calibri"/>
          <w:sz w:val="24"/>
          <w:szCs w:val="24"/>
          <w:lang w:val="ca-ES"/>
        </w:rPr>
        <w:t>Eines i recursos utilitzats, i modificacions sobre els proposats.</w:t>
      </w:r>
    </w:p>
    <w:p w14:paraId="5B7F3806" w14:textId="6E6663CE" w:rsidR="007E1656" w:rsidRDefault="007E1656" w:rsidP="00B90AAD">
      <w:pPr>
        <w:pStyle w:val="Prrafodelista"/>
        <w:numPr>
          <w:ilvl w:val="0"/>
          <w:numId w:val="43"/>
        </w:numPr>
        <w:spacing w:before="120" w:after="60"/>
        <w:ind w:left="782" w:hanging="357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B90AAD">
        <w:rPr>
          <w:rFonts w:ascii="Calibri" w:eastAsia="Calibri" w:hAnsi="Calibri" w:cs="Calibri"/>
          <w:sz w:val="24"/>
          <w:szCs w:val="24"/>
          <w:lang w:val="ca-ES"/>
        </w:rPr>
        <w:t>Resultats del projecte</w:t>
      </w:r>
      <w:r w:rsidR="00B90AAD">
        <w:rPr>
          <w:rFonts w:ascii="Calibri" w:eastAsia="Calibri" w:hAnsi="Calibri" w:cs="Calibri"/>
          <w:sz w:val="24"/>
          <w:szCs w:val="24"/>
          <w:lang w:val="ca-ES"/>
        </w:rPr>
        <w:t>:</w:t>
      </w:r>
    </w:p>
    <w:p w14:paraId="71E34FBC" w14:textId="77777777" w:rsidR="00B90AAD" w:rsidRPr="007E1656" w:rsidRDefault="00B90AAD" w:rsidP="00B90AAD">
      <w:pPr>
        <w:pStyle w:val="Prrafodelista"/>
        <w:numPr>
          <w:ilvl w:val="0"/>
          <w:numId w:val="41"/>
        </w:numPr>
        <w:tabs>
          <w:tab w:val="left" w:pos="1560"/>
        </w:tabs>
        <w:spacing w:before="40" w:after="40"/>
        <w:rPr>
          <w:rFonts w:ascii="Calibri" w:eastAsia="Calibri" w:hAnsi="Calibri" w:cs="Calibri"/>
          <w:sz w:val="24"/>
          <w:szCs w:val="24"/>
          <w:lang w:val="ca-ES"/>
        </w:rPr>
      </w:pPr>
      <w:r w:rsidRPr="007E1656">
        <w:rPr>
          <w:rFonts w:ascii="Calibri" w:eastAsia="Calibri" w:hAnsi="Calibri" w:cs="Calibri"/>
          <w:sz w:val="24"/>
          <w:szCs w:val="24"/>
          <w:lang w:val="ca-ES"/>
        </w:rPr>
        <w:t xml:space="preserve">Resultats obtinguts. Aportar evidències. </w:t>
      </w:r>
    </w:p>
    <w:p w14:paraId="3876DCCD" w14:textId="77777777" w:rsidR="00B90AAD" w:rsidRPr="007E1656" w:rsidRDefault="00B90AAD" w:rsidP="00B90AAD">
      <w:pPr>
        <w:pStyle w:val="Prrafodelista"/>
        <w:numPr>
          <w:ilvl w:val="0"/>
          <w:numId w:val="41"/>
        </w:numPr>
        <w:tabs>
          <w:tab w:val="left" w:pos="1560"/>
        </w:tabs>
        <w:spacing w:before="40" w:after="40"/>
        <w:rPr>
          <w:rFonts w:ascii="Calibri" w:eastAsia="Calibri" w:hAnsi="Calibri" w:cs="Calibri"/>
          <w:sz w:val="24"/>
          <w:szCs w:val="24"/>
          <w:lang w:val="ca-ES"/>
        </w:rPr>
      </w:pPr>
      <w:r w:rsidRPr="007E1656">
        <w:rPr>
          <w:rFonts w:ascii="Calibri" w:eastAsia="Calibri" w:hAnsi="Calibri" w:cs="Calibri"/>
          <w:sz w:val="24"/>
          <w:szCs w:val="24"/>
          <w:lang w:val="ca-ES"/>
        </w:rPr>
        <w:t>Avaluació: indicadors, procediments i instruments i temporalització.</w:t>
      </w:r>
    </w:p>
    <w:p w14:paraId="430187E7" w14:textId="77777777" w:rsidR="00B90AAD" w:rsidRPr="00B90AAD" w:rsidRDefault="00B90AAD" w:rsidP="00B90AAD">
      <w:pPr>
        <w:pStyle w:val="Prrafodelista"/>
        <w:numPr>
          <w:ilvl w:val="0"/>
          <w:numId w:val="41"/>
        </w:numPr>
        <w:tabs>
          <w:tab w:val="left" w:pos="1560"/>
        </w:tabs>
        <w:spacing w:before="40" w:after="40"/>
        <w:rPr>
          <w:rFonts w:ascii="Calibri" w:eastAsia="Calibri" w:hAnsi="Calibri" w:cs="Calibri"/>
          <w:sz w:val="24"/>
          <w:szCs w:val="24"/>
          <w:lang w:val="ca-ES"/>
        </w:rPr>
      </w:pPr>
      <w:r w:rsidRPr="007E1656">
        <w:rPr>
          <w:rFonts w:ascii="Calibri" w:eastAsia="Calibri" w:hAnsi="Calibri" w:cs="Calibri"/>
          <w:sz w:val="24"/>
          <w:szCs w:val="24"/>
          <w:lang w:val="ca-ES"/>
        </w:rPr>
        <w:t>Fortaleses i febleses del projecte, obstacles trobats, estratègies de resolució i propostes de millora.</w:t>
      </w:r>
    </w:p>
    <w:p w14:paraId="126D8CD0" w14:textId="5735F71C" w:rsidR="007E1656" w:rsidRPr="00B90AAD" w:rsidRDefault="007E1656" w:rsidP="00B90AAD">
      <w:pPr>
        <w:pStyle w:val="Prrafodelista"/>
        <w:numPr>
          <w:ilvl w:val="0"/>
          <w:numId w:val="43"/>
        </w:numPr>
        <w:spacing w:before="120" w:after="120"/>
        <w:ind w:left="782" w:hanging="357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B90AAD">
        <w:rPr>
          <w:rFonts w:ascii="Calibri" w:eastAsia="Calibri" w:hAnsi="Calibri" w:cs="Calibri"/>
          <w:sz w:val="24"/>
          <w:szCs w:val="24"/>
          <w:lang w:val="ca-ES"/>
        </w:rPr>
        <w:t xml:space="preserve">Impacte del projecte a la Universitat de València, centres, títols, assignatures, professorat, alumnat… </w:t>
      </w:r>
    </w:p>
    <w:p w14:paraId="0FBFB772" w14:textId="295D2F5B" w:rsidR="007E1656" w:rsidRPr="00B90AAD" w:rsidRDefault="007E1656" w:rsidP="00B90AAD">
      <w:pPr>
        <w:pStyle w:val="Prrafodelista"/>
        <w:numPr>
          <w:ilvl w:val="0"/>
          <w:numId w:val="43"/>
        </w:numPr>
        <w:spacing w:before="120" w:after="120"/>
        <w:ind w:left="782" w:hanging="357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B90AAD">
        <w:rPr>
          <w:rFonts w:ascii="Calibri" w:eastAsia="Calibri" w:hAnsi="Calibri" w:cs="Calibri"/>
          <w:sz w:val="24"/>
          <w:szCs w:val="24"/>
          <w:lang w:val="ca-ES"/>
        </w:rPr>
        <w:t>Transferència i difusió dels resultats: congressos, jornades, publicacions, xarxes socials…</w:t>
      </w:r>
    </w:p>
    <w:p w14:paraId="48ED4683" w14:textId="4CE41E70" w:rsidR="007E1656" w:rsidRPr="00B90AAD" w:rsidRDefault="007E1656" w:rsidP="00B90AAD">
      <w:pPr>
        <w:pStyle w:val="Prrafodelista"/>
        <w:numPr>
          <w:ilvl w:val="0"/>
          <w:numId w:val="43"/>
        </w:numPr>
        <w:spacing w:before="120" w:after="120"/>
        <w:ind w:left="782" w:hanging="357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B90AAD">
        <w:rPr>
          <w:rFonts w:ascii="Calibri" w:eastAsia="Calibri" w:hAnsi="Calibri" w:cs="Calibri"/>
          <w:sz w:val="24"/>
          <w:szCs w:val="24"/>
          <w:lang w:val="ca-ES"/>
        </w:rPr>
        <w:t>Conclusions i possibilitats de generalització de l'experiència.</w:t>
      </w:r>
    </w:p>
    <w:p w14:paraId="51B6EEF9" w14:textId="059C659C" w:rsidR="007E1656" w:rsidRPr="007E1656" w:rsidRDefault="007E1656" w:rsidP="00251D15">
      <w:pPr>
        <w:pBdr>
          <w:bottom w:val="single" w:sz="4" w:space="1" w:color="auto"/>
        </w:pBdr>
        <w:spacing w:before="160" w:after="80"/>
        <w:ind w:left="142"/>
        <w:rPr>
          <w:rFonts w:ascii="Calibri" w:eastAsia="Calibri" w:hAnsi="Calibri" w:cs="Calibri"/>
          <w:sz w:val="24"/>
          <w:szCs w:val="24"/>
          <w:lang w:val="ca-ES"/>
        </w:rPr>
      </w:pPr>
      <w:r w:rsidRPr="007E1656">
        <w:rPr>
          <w:rFonts w:ascii="Calibri" w:eastAsia="Calibri" w:hAnsi="Calibri" w:cs="Calibri"/>
          <w:sz w:val="24"/>
          <w:szCs w:val="24"/>
          <w:lang w:val="ca-ES"/>
        </w:rPr>
        <w:t>Observacions i comentaris, comentar aspectes no inclosos en els altres apartats.</w:t>
      </w:r>
    </w:p>
    <w:p w14:paraId="71FAA90F" w14:textId="77777777" w:rsidR="007E1656" w:rsidRPr="007E1656" w:rsidRDefault="007E1656" w:rsidP="00251D15">
      <w:pPr>
        <w:pBdr>
          <w:bottom w:val="single" w:sz="4" w:space="1" w:color="auto"/>
        </w:pBdr>
        <w:spacing w:before="80" w:after="80"/>
        <w:ind w:left="142"/>
        <w:rPr>
          <w:rFonts w:ascii="Calibri" w:eastAsia="Calibri" w:hAnsi="Calibri" w:cs="Calibri"/>
          <w:sz w:val="24"/>
          <w:szCs w:val="24"/>
          <w:lang w:val="ca-ES"/>
        </w:rPr>
      </w:pPr>
      <w:r w:rsidRPr="007E1656">
        <w:rPr>
          <w:rFonts w:ascii="Calibri" w:eastAsia="Calibri" w:hAnsi="Calibri" w:cs="Calibri"/>
          <w:sz w:val="24"/>
          <w:szCs w:val="24"/>
          <w:lang w:val="ca-ES"/>
        </w:rPr>
        <w:t>Referències bibliogràfiques</w:t>
      </w:r>
    </w:p>
    <w:p w14:paraId="3834A627" w14:textId="2DBE101E" w:rsidR="007E1656" w:rsidRPr="007E1656" w:rsidRDefault="007E1656" w:rsidP="00251D15">
      <w:pPr>
        <w:pBdr>
          <w:bottom w:val="single" w:sz="4" w:space="1" w:color="auto"/>
        </w:pBdr>
        <w:spacing w:before="80"/>
        <w:ind w:left="142"/>
        <w:rPr>
          <w:rFonts w:ascii="Calibri" w:eastAsia="Calibri" w:hAnsi="Calibri" w:cs="Calibri"/>
          <w:sz w:val="24"/>
          <w:szCs w:val="24"/>
          <w:lang w:val="ca-ES"/>
        </w:rPr>
      </w:pPr>
    </w:p>
    <w:p w14:paraId="4B974A8B" w14:textId="57522515" w:rsidR="00924528" w:rsidRPr="00F72A12" w:rsidRDefault="44BFA333" w:rsidP="4E6CBCDA">
      <w:pPr>
        <w:pStyle w:val="Prrafodelista"/>
        <w:numPr>
          <w:ilvl w:val="0"/>
          <w:numId w:val="39"/>
        </w:numPr>
        <w:spacing w:before="120" w:after="120"/>
        <w:ind w:left="709" w:hanging="357"/>
        <w:contextualSpacing w:val="0"/>
        <w:rPr>
          <w:rFonts w:ascii="Calibri" w:eastAsia="Calibri" w:hAnsi="Calibri" w:cs="Calibri"/>
          <w:color w:val="auto"/>
          <w:sz w:val="24"/>
          <w:szCs w:val="24"/>
        </w:rPr>
      </w:pPr>
      <w:r w:rsidRPr="00F72A12">
        <w:rPr>
          <w:rFonts w:ascii="Calibri" w:eastAsia="Calibri" w:hAnsi="Calibri" w:cs="Calibri"/>
          <w:color w:val="auto"/>
          <w:sz w:val="24"/>
          <w:szCs w:val="24"/>
        </w:rPr>
        <w:t>Gr</w:t>
      </w:r>
      <w:r w:rsidR="00805779" w:rsidRPr="00F72A12">
        <w:rPr>
          <w:rFonts w:ascii="Calibri" w:eastAsia="Calibri" w:hAnsi="Calibri" w:cs="Calibri"/>
          <w:color w:val="auto"/>
          <w:sz w:val="24"/>
          <w:szCs w:val="24"/>
        </w:rPr>
        <w:t xml:space="preserve">ado de cumplimiento de las acciones propuestas </w:t>
      </w:r>
      <w:r w:rsidR="00FF23B1" w:rsidRPr="00F72A12">
        <w:rPr>
          <w:rFonts w:ascii="Calibri" w:eastAsia="Calibri" w:hAnsi="Calibri" w:cs="Calibri"/>
          <w:color w:val="auto"/>
          <w:sz w:val="24"/>
          <w:szCs w:val="24"/>
        </w:rPr>
        <w:t>para completar el proyecto y si procede, de las adaptaciones al nuevo escenario docente generado por la Covid-19</w:t>
      </w:r>
      <w:r w:rsidR="00924528" w:rsidRPr="00F72A12"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061398CE" w14:textId="77777777" w:rsidR="0026764B" w:rsidRPr="00C2667E" w:rsidRDefault="0026764B" w:rsidP="00C2667E">
      <w:pPr>
        <w:pStyle w:val="Prrafodelista"/>
        <w:numPr>
          <w:ilvl w:val="0"/>
          <w:numId w:val="39"/>
        </w:numPr>
        <w:spacing w:before="120" w:after="120"/>
        <w:ind w:hanging="357"/>
        <w:contextualSpacing w:val="0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Competencias que ha desarrollado la práctica docente innovadora</w:t>
      </w:r>
      <w:r w:rsidR="00C93872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 en el alumnado</w:t>
      </w: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.</w:t>
      </w:r>
    </w:p>
    <w:p w14:paraId="38D9D64D" w14:textId="2DB766C8" w:rsidR="00DD635D" w:rsidRPr="00C2667E" w:rsidRDefault="00DD635D" w:rsidP="00C2667E">
      <w:pPr>
        <w:pStyle w:val="Prrafodelista"/>
        <w:numPr>
          <w:ilvl w:val="0"/>
          <w:numId w:val="39"/>
        </w:numPr>
        <w:spacing w:before="120" w:after="120"/>
        <w:ind w:left="709" w:hanging="357"/>
        <w:contextualSpacing w:val="0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Herramientas y recursos utilizado</w:t>
      </w:r>
      <w:r w:rsidR="00903F41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s</w:t>
      </w: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, y modificaciones sobre los propuestos.</w:t>
      </w:r>
    </w:p>
    <w:p w14:paraId="17FF1C0C" w14:textId="20FE9BED" w:rsidR="00201A4A" w:rsidRPr="00C2667E" w:rsidRDefault="0042261C" w:rsidP="00C2667E">
      <w:pPr>
        <w:pStyle w:val="Prrafodelista"/>
        <w:numPr>
          <w:ilvl w:val="0"/>
          <w:numId w:val="39"/>
        </w:numPr>
        <w:spacing w:before="120" w:after="80"/>
        <w:ind w:hanging="357"/>
        <w:contextualSpacing w:val="0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Resultados</w:t>
      </w:r>
      <w:r w:rsidR="00E13A82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 del proyecto</w:t>
      </w:r>
      <w:r w:rsidR="00201A4A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:</w:t>
      </w:r>
    </w:p>
    <w:p w14:paraId="7C8733D0" w14:textId="6D512AAF" w:rsidR="0042261C" w:rsidRPr="00C2667E" w:rsidRDefault="0042261C" w:rsidP="00C2667E">
      <w:pPr>
        <w:pStyle w:val="Prrafodelista"/>
        <w:numPr>
          <w:ilvl w:val="0"/>
          <w:numId w:val="36"/>
        </w:numPr>
        <w:spacing w:before="40" w:after="40"/>
        <w:ind w:left="1134" w:hanging="357"/>
        <w:contextualSpacing w:val="0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Resultados obtenidos</w:t>
      </w:r>
      <w:r w:rsidR="00DF1717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. Aportar evidencias</w:t>
      </w:r>
      <w:r w:rsidR="001F6F59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.</w:t>
      </w: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 </w:t>
      </w:r>
    </w:p>
    <w:p w14:paraId="30E3A432" w14:textId="69DB9BFC" w:rsidR="00201A4A" w:rsidRPr="00C2667E" w:rsidRDefault="00201A4A" w:rsidP="00C2667E">
      <w:pPr>
        <w:pStyle w:val="Prrafodelista"/>
        <w:numPr>
          <w:ilvl w:val="0"/>
          <w:numId w:val="36"/>
        </w:numPr>
        <w:spacing w:before="40" w:after="40"/>
        <w:ind w:left="1134" w:hanging="357"/>
        <w:contextualSpacing w:val="0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Evaluación: indicadores, procedimientos e instrumentos y temporalización.</w:t>
      </w:r>
    </w:p>
    <w:p w14:paraId="01D8D21A" w14:textId="77777777" w:rsidR="00450121" w:rsidRPr="00C2667E" w:rsidRDefault="00450121" w:rsidP="00C2667E">
      <w:pPr>
        <w:pStyle w:val="Prrafodelista"/>
        <w:numPr>
          <w:ilvl w:val="0"/>
          <w:numId w:val="36"/>
        </w:numPr>
        <w:spacing w:before="40" w:after="40"/>
        <w:ind w:left="1134" w:hanging="357"/>
        <w:contextualSpacing w:val="0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Fortalezas y debilidades del proyecto, obstáculos encontrados, estrategias de resolución</w:t>
      </w:r>
      <w:r w:rsidR="006D56EA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 y propuestas de mejora</w:t>
      </w: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.</w:t>
      </w:r>
    </w:p>
    <w:p w14:paraId="7600E2C5" w14:textId="4C006193" w:rsidR="00A146F6" w:rsidRPr="00C2667E" w:rsidRDefault="00C41B7D" w:rsidP="00C2667E">
      <w:pPr>
        <w:pStyle w:val="Prrafodelist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Impacto</w:t>
      </w:r>
      <w:r w:rsidR="00695945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 del proyecto </w:t>
      </w: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en </w:t>
      </w:r>
      <w:r w:rsidR="00695945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la </w:t>
      </w:r>
      <w:r w:rsidR="00FB466E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Universitat de València</w:t>
      </w:r>
      <w:r w:rsidR="00C93872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, centros, títulos, asignaturas, profesorado, alumnado…</w:t>
      </w:r>
      <w:r w:rsidR="00FB466E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 </w:t>
      </w:r>
    </w:p>
    <w:p w14:paraId="1B0889AB" w14:textId="77777777" w:rsidR="000D6361" w:rsidRPr="00C2667E" w:rsidRDefault="00445E24" w:rsidP="00C2667E">
      <w:pPr>
        <w:pStyle w:val="Prrafodelist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Transferencia y d</w:t>
      </w:r>
      <w:r w:rsidR="000D6361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ifusión de los resultados: congresos, jornadas, publicaciones, redes sociales…</w:t>
      </w:r>
    </w:p>
    <w:p w14:paraId="31963778" w14:textId="77777777" w:rsidR="00E13A82" w:rsidRPr="00C2667E" w:rsidRDefault="00A2603C" w:rsidP="00C2667E">
      <w:pPr>
        <w:pStyle w:val="Prrafodelista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Conclusiones y posibilidades de generalización de la experiencia.</w:t>
      </w:r>
    </w:p>
    <w:p w14:paraId="6ADAC1F8" w14:textId="08528424" w:rsidR="00B45563" w:rsidRPr="00C2667E" w:rsidRDefault="00FF04AF" w:rsidP="00D07379">
      <w:pPr>
        <w:spacing w:before="160" w:after="80"/>
        <w:ind w:left="142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Observaciones y comentarios, </w:t>
      </w:r>
      <w:r w:rsidR="00B45563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comentar aspectos no incluidos en los demás apartados.</w:t>
      </w:r>
    </w:p>
    <w:p w14:paraId="65503CF4" w14:textId="77777777" w:rsidR="00CC1AC1" w:rsidRPr="00C2667E" w:rsidRDefault="00CC1AC1" w:rsidP="00C2667E">
      <w:pPr>
        <w:spacing w:before="80" w:after="80"/>
        <w:ind w:left="142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Referencias bibliográficas</w:t>
      </w:r>
    </w:p>
    <w:p w14:paraId="523F5234" w14:textId="485C2BF6" w:rsidR="00CC1AC1" w:rsidRPr="00E412B7" w:rsidRDefault="00CC1AC1" w:rsidP="0E02C0A9">
      <w:pPr>
        <w:spacing w:before="80" w:after="80"/>
        <w:ind w:left="142"/>
        <w:rPr>
          <w:rFonts w:ascii="Calibri" w:eastAsia="Calibri" w:hAnsi="Calibri" w:cs="Calibri"/>
          <w:sz w:val="24"/>
          <w:szCs w:val="24"/>
        </w:rPr>
      </w:pPr>
    </w:p>
    <w:tbl>
      <w:tblPr>
        <w:tblStyle w:val="Tabladelista3-nfasis5"/>
        <w:tblW w:w="10055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24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0055"/>
      </w:tblGrid>
      <w:tr w:rsidR="00170A42" w:rsidRPr="00270CC5" w14:paraId="1642EB37" w14:textId="77777777" w:rsidTr="00221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5" w:type="dxa"/>
            <w:tcBorders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14:paraId="1CCF4227" w14:textId="77777777" w:rsidR="00170A42" w:rsidRDefault="00170A42" w:rsidP="00221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</w:pPr>
            <w:r w:rsidRPr="00270CC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JUSTIFICACIÓ ECONÓMICA DEL PROJECTE / </w:t>
            </w:r>
            <w:r w:rsidRPr="00270CC5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JUSTIFICACIÓN ECONÓMICA DEL PROYECTO</w:t>
            </w:r>
            <w:r w:rsidRPr="00270CC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 </w:t>
            </w:r>
          </w:p>
          <w:p w14:paraId="5629A244" w14:textId="77777777" w:rsidR="00170A42" w:rsidRPr="00C5153D" w:rsidRDefault="00170A42" w:rsidP="00221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ind w:firstLine="164"/>
              <w:rPr>
                <w:rFonts w:ascii="Calibri" w:eastAsia="Calibri" w:hAnsi="Calibri" w:cs="Calibri"/>
                <w:b w:val="0"/>
                <w:bCs w:val="0"/>
                <w:color w:val="FFFFFF" w:themeColor="background1"/>
                <w:lang w:val="es-ES_tradnl"/>
              </w:rPr>
            </w:pPr>
            <w:r w:rsidRPr="00C5153D">
              <w:rPr>
                <w:rFonts w:ascii="Calibri" w:eastAsia="Calibri" w:hAnsi="Calibri" w:cs="Calibri"/>
                <w:b w:val="0"/>
                <w:bCs w:val="0"/>
                <w:color w:val="FFFFFF" w:themeColor="background1"/>
                <w:lang w:val="es-ES_tradnl"/>
              </w:rPr>
              <w:t>*</w:t>
            </w:r>
            <w:r w:rsidRPr="00C5153D">
              <w:rPr>
                <w:rFonts w:ascii="Calibri" w:eastAsia="Calibri" w:hAnsi="Calibri" w:cs="Calibri"/>
                <w:b w:val="0"/>
                <w:bCs w:val="0"/>
                <w:color w:val="FFFFFF" w:themeColor="background1"/>
                <w:lang w:val="ca-ES"/>
              </w:rPr>
              <w:t>Només per a projectes amb ajuda econòmica</w:t>
            </w:r>
            <w:r w:rsidRPr="00C5153D">
              <w:rPr>
                <w:rFonts w:ascii="Calibri" w:eastAsia="Calibri" w:hAnsi="Calibri" w:cs="Calibri"/>
                <w:b w:val="0"/>
                <w:bCs w:val="0"/>
                <w:color w:val="FFFFFF" w:themeColor="background1"/>
                <w:lang w:val="es-ES_tradnl"/>
              </w:rPr>
              <w:t xml:space="preserve"> / </w:t>
            </w:r>
            <w:r w:rsidRPr="00D00FC5">
              <w:rPr>
                <w:rFonts w:ascii="Calibri" w:eastAsia="Calibri" w:hAnsi="Calibri" w:cs="Calibri"/>
                <w:b w:val="0"/>
                <w:bCs w:val="0"/>
                <w:i/>
                <w:color w:val="FFFFFF" w:themeColor="background1"/>
                <w:lang w:val="es-ES_tradnl"/>
              </w:rPr>
              <w:t>Sólo para proyecto con ayuda económica</w:t>
            </w:r>
          </w:p>
        </w:tc>
      </w:tr>
      <w:tr w:rsidR="008525A4" w:rsidRPr="00E25BCD" w14:paraId="6372F000" w14:textId="77777777" w:rsidTr="00882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tcBorders>
              <w:top w:val="none" w:sz="0" w:space="0" w:color="auto"/>
              <w:bottom w:val="single" w:sz="8" w:space="0" w:color="215868" w:themeColor="accent5" w:themeShade="80"/>
              <w:right w:val="none" w:sz="0" w:space="0" w:color="auto"/>
            </w:tcBorders>
            <w:shd w:val="clear" w:color="auto" w:fill="auto"/>
          </w:tcPr>
          <w:p w14:paraId="17C48589" w14:textId="77777777" w:rsidR="008525A4" w:rsidRPr="008525A4" w:rsidRDefault="008525A4" w:rsidP="00882A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 w:after="120"/>
              <w:rPr>
                <w:rFonts w:ascii="Calibri" w:eastAsia="Calibri" w:hAnsi="Calibri" w:cs="Calibri"/>
                <w:i/>
                <w:iCs/>
                <w:color w:val="auto"/>
                <w:sz w:val="22"/>
                <w:szCs w:val="22"/>
                <w:lang w:val="es-ES_tradnl"/>
              </w:rPr>
            </w:pPr>
            <w:r w:rsidRPr="008525A4">
              <w:rPr>
                <w:rFonts w:ascii="Calibri" w:eastAsia="Calibri" w:hAnsi="Calibri" w:cs="Calibri"/>
                <w:iCs/>
                <w:color w:val="auto"/>
                <w:sz w:val="22"/>
                <w:szCs w:val="22"/>
                <w:lang w:val="ca-ES"/>
              </w:rPr>
              <w:t>Descripció detallada</w:t>
            </w:r>
            <w:r w:rsidRPr="008525A4">
              <w:rPr>
                <w:rFonts w:ascii="Calibri" w:eastAsia="Calibri" w:hAnsi="Calibri" w:cs="Calibri"/>
                <w:iCs/>
                <w:color w:val="auto"/>
                <w:sz w:val="22"/>
                <w:szCs w:val="22"/>
                <w:lang w:val="es-ES_tradnl"/>
              </w:rPr>
              <w:t xml:space="preserve"> de </w:t>
            </w:r>
            <w:r w:rsidRPr="008525A4">
              <w:rPr>
                <w:rFonts w:ascii="Calibri" w:eastAsia="Calibri" w:hAnsi="Calibri" w:cs="Calibri"/>
                <w:iCs/>
                <w:color w:val="auto"/>
                <w:sz w:val="22"/>
                <w:szCs w:val="22"/>
                <w:lang w:val="ca-ES"/>
              </w:rPr>
              <w:t>l'execució del pressupost</w:t>
            </w:r>
            <w:r w:rsidRPr="008525A4">
              <w:rPr>
                <w:rFonts w:ascii="Calibri" w:eastAsia="Calibri" w:hAnsi="Calibri" w:cs="Calibri"/>
                <w:i/>
                <w:iCs/>
                <w:color w:val="auto"/>
                <w:sz w:val="22"/>
                <w:szCs w:val="22"/>
                <w:lang w:val="es-ES_tradnl"/>
              </w:rPr>
              <w:t xml:space="preserve"> / Descripción detallada de la ejecución del presupuesto</w:t>
            </w:r>
          </w:p>
          <w:p w14:paraId="6943A738" w14:textId="77777777" w:rsidR="008525A4" w:rsidRPr="0032514F" w:rsidRDefault="008525A4" w:rsidP="00882A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 w:after="120"/>
              <w:rPr>
                <w:rFonts w:ascii="Arial" w:eastAsia="Calibri" w:hAnsi="Arial" w:cs="Arial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  <w:bookmarkStart w:id="0" w:name="_GoBack"/>
            <w:bookmarkEnd w:id="0"/>
          </w:p>
        </w:tc>
      </w:tr>
    </w:tbl>
    <w:p w14:paraId="72E6EFF6" w14:textId="71CC9F3C" w:rsidR="00170A42" w:rsidRDefault="00170A42" w:rsidP="00170A42">
      <w:pPr>
        <w:shd w:val="clear" w:color="auto" w:fill="FDE9D9" w:themeFill="accent6" w:themeFillTint="33"/>
        <w:jc w:val="both"/>
        <w:rPr>
          <w:rFonts w:ascii="Calibri" w:eastAsia="Calibri" w:hAnsi="Calibri" w:cs="Calibri"/>
          <w:color w:val="222222"/>
          <w:u w:color="222222"/>
          <w:lang w:val="ca-ES"/>
        </w:rPr>
      </w:pPr>
      <w:r w:rsidRPr="00270CC5">
        <w:rPr>
          <w:rFonts w:ascii="Calibri" w:eastAsia="Calibri" w:hAnsi="Calibri" w:cs="Calibri"/>
          <w:color w:val="222222"/>
          <w:u w:color="222222"/>
          <w:lang w:val="ca-ES"/>
        </w:rPr>
        <w:t>Adjunteu impressió del llistat</w:t>
      </w:r>
      <w:r w:rsidR="00F71FE1">
        <w:rPr>
          <w:rFonts w:ascii="Calibri" w:eastAsia="Calibri" w:hAnsi="Calibri" w:cs="Calibri"/>
          <w:color w:val="222222"/>
          <w:u w:color="222222"/>
          <w:lang w:val="ca-ES"/>
        </w:rPr>
        <w:t xml:space="preserve"> de gestió</w:t>
      </w:r>
      <w:r w:rsidR="00251D15">
        <w:rPr>
          <w:rFonts w:ascii="Calibri" w:eastAsia="Calibri" w:hAnsi="Calibri" w:cs="Calibri"/>
          <w:color w:val="222222"/>
          <w:u w:color="222222"/>
          <w:lang w:val="ca-ES"/>
        </w:rPr>
        <w:t xml:space="preserve"> </w:t>
      </w:r>
      <w:r w:rsidRPr="00270CC5">
        <w:rPr>
          <w:rFonts w:ascii="Calibri" w:eastAsia="Calibri" w:hAnsi="Calibri" w:cs="Calibri"/>
          <w:color w:val="222222"/>
          <w:u w:color="222222"/>
          <w:lang w:val="ca-ES"/>
        </w:rPr>
        <w:t>amb la relació d'operacions de despesa (SICUV) de</w:t>
      </w:r>
      <w:r>
        <w:rPr>
          <w:rFonts w:ascii="Calibri" w:eastAsia="Calibri" w:hAnsi="Calibri" w:cs="Calibri"/>
          <w:color w:val="222222"/>
          <w:u w:color="222222"/>
          <w:lang w:val="ca-ES"/>
        </w:rPr>
        <w:t>l</w:t>
      </w:r>
      <w:r w:rsidRPr="00270CC5">
        <w:rPr>
          <w:rFonts w:ascii="Calibri" w:eastAsia="Calibri" w:hAnsi="Calibri" w:cs="Calibri"/>
          <w:color w:val="222222"/>
          <w:u w:color="222222"/>
          <w:lang w:val="ca-ES"/>
        </w:rPr>
        <w:t xml:space="preserve"> projecte</w:t>
      </w:r>
      <w:r w:rsidR="00F71FE1">
        <w:rPr>
          <w:rFonts w:ascii="Calibri" w:eastAsia="Calibri" w:hAnsi="Calibri" w:cs="Calibri"/>
          <w:color w:val="222222"/>
          <w:u w:color="222222"/>
          <w:lang w:val="ca-ES"/>
        </w:rPr>
        <w:t>,</w:t>
      </w:r>
      <w:r w:rsidR="0092764E">
        <w:rPr>
          <w:rFonts w:ascii="Calibri" w:eastAsia="Calibri" w:hAnsi="Calibri" w:cs="Calibri"/>
          <w:color w:val="222222"/>
          <w:u w:color="222222"/>
          <w:lang w:val="ca-ES"/>
        </w:rPr>
        <w:t xml:space="preserve"> o certificació del departament de les despeses realitzades en el marc del projecte</w:t>
      </w:r>
      <w:r w:rsidR="00251D15">
        <w:rPr>
          <w:rFonts w:ascii="Calibri" w:eastAsia="Calibri" w:hAnsi="Calibri" w:cs="Calibri"/>
          <w:color w:val="222222"/>
          <w:u w:color="222222"/>
          <w:lang w:val="ca-ES"/>
        </w:rPr>
        <w:t xml:space="preserve"> d’innovació</w:t>
      </w:r>
    </w:p>
    <w:p w14:paraId="2090ABED" w14:textId="29B389A0" w:rsidR="00170A42" w:rsidRPr="00270CC5" w:rsidRDefault="00170A42" w:rsidP="00170A42">
      <w:pPr>
        <w:shd w:val="clear" w:color="auto" w:fill="FDE9D9" w:themeFill="accent6" w:themeFillTint="33"/>
        <w:jc w:val="both"/>
        <w:rPr>
          <w:rFonts w:ascii="Calibri" w:eastAsia="Calibri" w:hAnsi="Calibri" w:cs="Calibri"/>
        </w:rPr>
      </w:pPr>
      <w:r w:rsidRPr="00270CC5">
        <w:rPr>
          <w:rFonts w:ascii="Calibri" w:eastAsia="Calibri" w:hAnsi="Calibri" w:cs="Calibri"/>
          <w:color w:val="222222"/>
          <w:u w:color="222222"/>
        </w:rPr>
        <w:t xml:space="preserve"> / </w:t>
      </w:r>
      <w:r w:rsidRPr="00270CC5">
        <w:rPr>
          <w:rFonts w:ascii="Calibri" w:eastAsia="Calibri" w:hAnsi="Calibri" w:cs="Calibri"/>
          <w:i/>
          <w:iCs/>
          <w:lang w:val="es-ES_tradnl"/>
        </w:rPr>
        <w:t>Adjunte impresión del listado</w:t>
      </w:r>
      <w:r w:rsidR="00F71FE1">
        <w:rPr>
          <w:rFonts w:ascii="Calibri" w:eastAsia="Calibri" w:hAnsi="Calibri" w:cs="Calibri"/>
          <w:i/>
          <w:iCs/>
          <w:lang w:val="es-ES_tradnl"/>
        </w:rPr>
        <w:t xml:space="preserve"> de gestión</w:t>
      </w:r>
      <w:r w:rsidRPr="00270CC5">
        <w:rPr>
          <w:rFonts w:ascii="Calibri" w:eastAsia="Calibri" w:hAnsi="Calibri" w:cs="Calibri"/>
          <w:i/>
          <w:iCs/>
          <w:lang w:val="es-ES_tradnl"/>
        </w:rPr>
        <w:t xml:space="preserve"> con la relación de operaciones de gasto (SICUV) </w:t>
      </w:r>
      <w:r>
        <w:rPr>
          <w:rFonts w:ascii="Calibri" w:eastAsia="Calibri" w:hAnsi="Calibri" w:cs="Calibri"/>
          <w:i/>
          <w:iCs/>
          <w:lang w:val="es-ES_tradnl"/>
        </w:rPr>
        <w:t>del pr</w:t>
      </w:r>
      <w:r w:rsidRPr="00270CC5">
        <w:rPr>
          <w:rFonts w:ascii="Calibri" w:eastAsia="Calibri" w:hAnsi="Calibri" w:cs="Calibri"/>
          <w:i/>
          <w:iCs/>
          <w:lang w:val="es-ES_tradnl"/>
        </w:rPr>
        <w:t>oyecto</w:t>
      </w:r>
      <w:r w:rsidR="0092764E">
        <w:rPr>
          <w:rFonts w:ascii="Calibri" w:eastAsia="Calibri" w:hAnsi="Calibri" w:cs="Calibri"/>
          <w:i/>
          <w:iCs/>
          <w:lang w:val="es-ES_tradnl"/>
        </w:rPr>
        <w:t>, o certificación del departamento de los gastos realizados en el marco del proyecto</w:t>
      </w:r>
      <w:r w:rsidR="00251D15">
        <w:rPr>
          <w:rFonts w:ascii="Calibri" w:eastAsia="Calibri" w:hAnsi="Calibri" w:cs="Calibri"/>
          <w:i/>
          <w:iCs/>
          <w:lang w:val="es-ES_tradnl"/>
        </w:rPr>
        <w:t xml:space="preserve"> de innovación</w:t>
      </w:r>
    </w:p>
    <w:p w14:paraId="5E67BBF7" w14:textId="729C3FF4" w:rsidR="00170A42" w:rsidRDefault="00170A42" w:rsidP="00930BDA">
      <w:pPr>
        <w:spacing w:before="120" w:after="120"/>
        <w:rPr>
          <w:rFonts w:ascii="Calibri" w:eastAsia="Calibri" w:hAnsi="Calibri" w:cs="Calibri"/>
          <w:sz w:val="22"/>
          <w:szCs w:val="22"/>
        </w:rPr>
      </w:pPr>
    </w:p>
    <w:tbl>
      <w:tblPr>
        <w:tblStyle w:val="Tabladelista3-nfasis5"/>
        <w:tblW w:w="10055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10055"/>
      </w:tblGrid>
      <w:tr w:rsidR="002E6E2F" w:rsidRPr="00143577" w14:paraId="32E982D4" w14:textId="77777777" w:rsidTr="00221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5" w:type="dxa"/>
            <w:tcBorders>
              <w:bottom w:val="single" w:sz="4" w:space="0" w:color="215868" w:themeColor="accent5" w:themeShade="80"/>
            </w:tcBorders>
            <w:shd w:val="clear" w:color="auto" w:fill="365F91" w:themeFill="accent1" w:themeFillShade="BF"/>
          </w:tcPr>
          <w:p w14:paraId="2909B08E" w14:textId="77777777" w:rsidR="002E6E2F" w:rsidRDefault="002E6E2F" w:rsidP="00221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</w:pPr>
            <w:r w:rsidRPr="0014357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DECLARACIÓ DE VERACITAT DEL 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COORDINADOR/A</w:t>
            </w:r>
            <w:r w:rsidRPr="0014357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 </w:t>
            </w:r>
          </w:p>
          <w:p w14:paraId="73C6F673" w14:textId="77777777" w:rsidR="002E6E2F" w:rsidRPr="00143577" w:rsidRDefault="002E6E2F" w:rsidP="00221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14357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/ </w:t>
            </w:r>
            <w:r w:rsidRPr="00143577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 xml:space="preserve">DECLARACIÓN DE VERACIDAD DEL </w:t>
            </w:r>
            <w:r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COORDNADOR/A</w:t>
            </w:r>
          </w:p>
        </w:tc>
      </w:tr>
      <w:tr w:rsidR="002E6E2F" w:rsidRPr="00143577" w14:paraId="6B76CBD5" w14:textId="77777777" w:rsidTr="00221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14:paraId="434CCBF8" w14:textId="77777777" w:rsidR="002E6E2F" w:rsidRPr="00143577" w:rsidRDefault="002E6E2F" w:rsidP="00A810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a-ES"/>
              </w:rPr>
              <w:t xml:space="preserve">                                                               </w:t>
            </w:r>
            <w:r w:rsidRPr="00143577">
              <w:rPr>
                <w:rFonts w:ascii="Calibri" w:eastAsia="Calibri" w:hAnsi="Calibri" w:cs="Calibri"/>
                <w:sz w:val="22"/>
                <w:szCs w:val="22"/>
                <w:lang w:val="ca-ES"/>
              </w:rPr>
              <w:t>Com a coordinador</w:t>
            </w:r>
            <w:r w:rsidRPr="00143577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/a </w:t>
            </w:r>
            <w:r w:rsidRPr="00143577">
              <w:rPr>
                <w:rFonts w:ascii="Calibri" w:eastAsia="Calibri" w:hAnsi="Calibri" w:cs="Calibri"/>
                <w:sz w:val="22"/>
                <w:szCs w:val="22"/>
                <w:lang w:val="ca-ES"/>
              </w:rPr>
              <w:t>del projecte</w:t>
            </w:r>
            <w:r w:rsidRPr="00143577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/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  <w:r w:rsidRPr="00143577">
              <w:rPr>
                <w:rFonts w:ascii="Calibri" w:eastAsia="Calibri" w:hAnsi="Calibri" w:cs="Calibri"/>
                <w:i/>
                <w:iCs/>
                <w:sz w:val="22"/>
                <w:szCs w:val="22"/>
                <w:lang w:val="es-ES_tradnl"/>
              </w:rPr>
              <w:t>como coordinador/a del proyecto</w:t>
            </w:r>
            <w:r w:rsidRPr="00143577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</w:p>
          <w:p w14:paraId="7439B179" w14:textId="77777777" w:rsidR="002E6E2F" w:rsidRPr="00143577" w:rsidRDefault="002E6E2F" w:rsidP="00221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143577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declare que les </w:t>
            </w:r>
            <w:r w:rsidRPr="00143577">
              <w:rPr>
                <w:rFonts w:ascii="Calibri" w:eastAsia="Calibri" w:hAnsi="Calibri" w:cs="Calibri"/>
                <w:sz w:val="22"/>
                <w:szCs w:val="22"/>
                <w:lang w:val="ca-ES"/>
              </w:rPr>
              <w:t>dades especificades en aquest informe, així com la documentació adjunta són certes</w:t>
            </w:r>
            <w:r w:rsidRPr="00143577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/ </w:t>
            </w:r>
            <w:r w:rsidRPr="0014357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declaro que los datos especificados en este informe, así como la documentación adjunta son ciertos</w:t>
            </w:r>
          </w:p>
          <w:p w14:paraId="645A5AA1" w14:textId="77777777" w:rsidR="002E6E2F" w:rsidRDefault="002E6E2F" w:rsidP="00221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7953AD13" w14:textId="77777777" w:rsidR="002E6E2F" w:rsidRDefault="002E6E2F" w:rsidP="00221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1A23A2E6" w14:textId="1338BB8D" w:rsidR="002E6E2F" w:rsidRDefault="002E6E2F" w:rsidP="00221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027FCA99" w14:textId="765F4A31" w:rsidR="00251D15" w:rsidRDefault="00251D15" w:rsidP="00221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40AE4372" w14:textId="77777777" w:rsidR="00251D15" w:rsidRDefault="00251D15" w:rsidP="00221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642D01BB" w14:textId="77777777" w:rsidR="002E6E2F" w:rsidRDefault="002E6E2F" w:rsidP="00221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2DA85B45" w14:textId="77777777" w:rsidR="002E6E2F" w:rsidRPr="003E6101" w:rsidRDefault="002E6E2F" w:rsidP="00221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2EC234F8" w14:textId="77777777" w:rsidR="002E6E2F" w:rsidRPr="00143577" w:rsidRDefault="002E6E2F" w:rsidP="00221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8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de 20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</w:tr>
    </w:tbl>
    <w:p w14:paraId="6F4E5EA3" w14:textId="77777777" w:rsidR="00170A42" w:rsidRPr="00170A42" w:rsidRDefault="00170A42" w:rsidP="00A546E4">
      <w:pPr>
        <w:rPr>
          <w:rFonts w:ascii="Calibri" w:eastAsia="Calibri" w:hAnsi="Calibri" w:cs="Calibri"/>
          <w:sz w:val="22"/>
          <w:szCs w:val="22"/>
        </w:rPr>
      </w:pPr>
    </w:p>
    <w:sectPr w:rsidR="00170A42" w:rsidRPr="00170A42" w:rsidSect="00A05AEE">
      <w:headerReference w:type="default" r:id="rId8"/>
      <w:footerReference w:type="default" r:id="rId9"/>
      <w:pgSz w:w="11900" w:h="16840"/>
      <w:pgMar w:top="2268" w:right="843" w:bottom="1560" w:left="993" w:header="426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8AD12" w14:textId="77777777" w:rsidR="000F711E" w:rsidRDefault="000F711E">
      <w:r>
        <w:separator/>
      </w:r>
    </w:p>
  </w:endnote>
  <w:endnote w:type="continuationSeparator" w:id="0">
    <w:p w14:paraId="40308638" w14:textId="77777777" w:rsidR="000F711E" w:rsidRDefault="000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DC4EB" w14:textId="77777777" w:rsidR="00CE356C" w:rsidRPr="00423012" w:rsidRDefault="00CE356C" w:rsidP="001C0E26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  <w:lang w:val="ca-ES"/>
      </w:rPr>
    </w:pPr>
    <w:r w:rsidRPr="00423012">
      <w:rPr>
        <w:rFonts w:ascii="Calibri" w:eastAsia="Calibri" w:hAnsi="Calibri" w:cs="Calibri"/>
        <w:sz w:val="18"/>
        <w:szCs w:val="18"/>
        <w:lang w:val="ca-ES"/>
      </w:rPr>
      <w:t>Servei de Formació Permanent i Innovació Educativa (SFPIE)</w:t>
    </w:r>
  </w:p>
  <w:p w14:paraId="5A2844E9" w14:textId="77777777" w:rsidR="00CE356C" w:rsidRDefault="00CE356C" w:rsidP="001C0E26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</w:rPr>
    </w:pPr>
    <w:r w:rsidRPr="00423012">
      <w:rPr>
        <w:rFonts w:ascii="Calibri" w:eastAsia="Calibri" w:hAnsi="Calibri" w:cs="Calibri"/>
        <w:sz w:val="18"/>
        <w:szCs w:val="18"/>
        <w:lang w:val="ca-ES"/>
      </w:rPr>
      <w:t>Carrer Serpis</w:t>
    </w:r>
    <w:r>
      <w:rPr>
        <w:rFonts w:ascii="Calibri" w:eastAsia="Calibri" w:hAnsi="Calibri" w:cs="Calibri"/>
        <w:sz w:val="18"/>
        <w:szCs w:val="18"/>
      </w:rPr>
      <w:t>, 29. 46022 Val</w:t>
    </w:r>
    <w:r w:rsidRPr="001C0E26">
      <w:rPr>
        <w:rFonts w:ascii="Calibri" w:eastAsia="Calibri" w:hAnsi="Calibri" w:cs="Calibri"/>
        <w:sz w:val="18"/>
        <w:szCs w:val="18"/>
      </w:rPr>
      <w:t>è</w:t>
    </w:r>
    <w:r>
      <w:rPr>
        <w:rFonts w:ascii="Calibri" w:eastAsia="Calibri" w:hAnsi="Calibri" w:cs="Calibri"/>
        <w:sz w:val="18"/>
        <w:szCs w:val="18"/>
      </w:rPr>
      <w:t>ncia.</w:t>
    </w:r>
  </w:p>
  <w:p w14:paraId="55E87ACE" w14:textId="77777777" w:rsidR="00CE356C" w:rsidRDefault="00CE356C" w:rsidP="001C0E26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96 162 50 37; </w:t>
    </w:r>
    <w:hyperlink r:id="rId1" w:history="1">
      <w:r>
        <w:rPr>
          <w:rStyle w:val="Hyperlink0"/>
        </w:rPr>
        <w:t>udie@uv.es</w:t>
      </w:r>
    </w:hyperlink>
    <w:r>
      <w:rPr>
        <w:rFonts w:ascii="Calibri" w:eastAsia="Calibri" w:hAnsi="Calibri" w:cs="Calibri"/>
        <w:sz w:val="18"/>
        <w:szCs w:val="18"/>
      </w:rPr>
      <w:t xml:space="preserve"> </w:t>
    </w:r>
  </w:p>
  <w:p w14:paraId="52BC1AB5" w14:textId="052CB36B" w:rsidR="00CE356C" w:rsidRPr="001C0E26" w:rsidRDefault="00CE356C" w:rsidP="001C0E26">
    <w:pPr>
      <w:pStyle w:val="Piedepgina"/>
      <w:tabs>
        <w:tab w:val="clear" w:pos="4252"/>
        <w:tab w:val="clear" w:pos="8504"/>
        <w:tab w:val="left" w:pos="720"/>
      </w:tabs>
      <w:jc w:val="center"/>
      <w:rPr>
        <w:sz w:val="18"/>
        <w:szCs w:val="18"/>
      </w:rPr>
    </w:pPr>
    <w:r w:rsidRPr="001C0E26">
      <w:rPr>
        <w:sz w:val="18"/>
        <w:szCs w:val="18"/>
      </w:rPr>
      <w:t xml:space="preserve">- </w:t>
    </w:r>
    <w:r w:rsidRPr="001C0E26">
      <w:rPr>
        <w:sz w:val="18"/>
        <w:szCs w:val="18"/>
      </w:rPr>
      <w:fldChar w:fldCharType="begin"/>
    </w:r>
    <w:r w:rsidRPr="001C0E26">
      <w:rPr>
        <w:sz w:val="18"/>
        <w:szCs w:val="18"/>
      </w:rPr>
      <w:instrText>PAGE   \* MERGEFORMAT</w:instrText>
    </w:r>
    <w:r w:rsidRPr="001C0E26">
      <w:rPr>
        <w:sz w:val="18"/>
        <w:szCs w:val="18"/>
      </w:rPr>
      <w:fldChar w:fldCharType="separate"/>
    </w:r>
    <w:r w:rsidR="008525A4">
      <w:rPr>
        <w:noProof/>
        <w:sz w:val="18"/>
        <w:szCs w:val="18"/>
      </w:rPr>
      <w:t>3</w:t>
    </w:r>
    <w:r w:rsidRPr="001C0E26">
      <w:rPr>
        <w:sz w:val="18"/>
        <w:szCs w:val="18"/>
      </w:rPr>
      <w:fldChar w:fldCharType="end"/>
    </w:r>
    <w:r w:rsidRPr="001C0E26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31AFF" w14:textId="77777777" w:rsidR="000F711E" w:rsidRDefault="000F711E">
      <w:r>
        <w:separator/>
      </w:r>
    </w:p>
  </w:footnote>
  <w:footnote w:type="continuationSeparator" w:id="0">
    <w:p w14:paraId="2668468B" w14:textId="77777777" w:rsidR="000F711E" w:rsidRDefault="000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A8343" w14:textId="21EA8107" w:rsidR="00CE356C" w:rsidRDefault="00CE356C" w:rsidP="00AE7DBF">
    <w:pPr>
      <w:pStyle w:val="Encabezado"/>
      <w:tabs>
        <w:tab w:val="clear" w:pos="8504"/>
        <w:tab w:val="right" w:pos="8478"/>
      </w:tabs>
      <w:spacing w:after="80"/>
    </w:pPr>
    <w:r>
      <w:rPr>
        <w:noProof/>
      </w:rPr>
      <w:drawing>
        <wp:inline distT="0" distB="0" distL="0" distR="0" wp14:anchorId="3CBF7625" wp14:editId="1824386B">
          <wp:extent cx="2952750" cy="469756"/>
          <wp:effectExtent l="0" t="0" r="0" b="698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erectorat d’Ocupació i Programes Formatius-06 COL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0" t="18723" r="3271" b="20787"/>
                  <a:stretch/>
                </pic:blipFill>
                <pic:spPr bwMode="auto">
                  <a:xfrm>
                    <a:off x="0" y="0"/>
                    <a:ext cx="3064539" cy="4875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4E6CBCDA" w:rsidRPr="008A35CE">
      <w:rPr>
        <w:noProof/>
      </w:rPr>
      <w:t xml:space="preserve"> </w:t>
    </w:r>
  </w:p>
  <w:p w14:paraId="499A7BB4" w14:textId="5B2FAA05" w:rsidR="00CE356C" w:rsidRPr="00FC59C3" w:rsidRDefault="00CE356C" w:rsidP="00A05AEE">
    <w:pPr>
      <w:pStyle w:val="Encabezado"/>
      <w:shd w:val="clear" w:color="auto" w:fill="C2BE9B"/>
      <w:tabs>
        <w:tab w:val="clear" w:pos="8504"/>
        <w:tab w:val="right" w:pos="8478"/>
      </w:tabs>
      <w:spacing w:before="120"/>
      <w:jc w:val="center"/>
      <w:rPr>
        <w:rFonts w:ascii="Calibri" w:hAnsi="Calibri" w:cs="Calibri"/>
        <w:b/>
        <w:color w:val="FFFFFF"/>
        <w:sz w:val="32"/>
        <w:szCs w:val="32"/>
        <w:shd w:val="clear" w:color="auto" w:fill="C2BE9B"/>
        <w:lang w:val="ca-ES"/>
      </w:rPr>
    </w:pPr>
    <w:r w:rsidRPr="00FC59C3">
      <w:rPr>
        <w:rFonts w:ascii="Calibri" w:hAnsi="Calibri" w:cs="Calibri"/>
        <w:b/>
        <w:color w:val="FFFFFF"/>
        <w:sz w:val="28"/>
        <w:szCs w:val="28"/>
        <w:lang w:val="ca-ES"/>
      </w:rPr>
      <w:t>MEMÒRIA FINAL PID</w:t>
    </w:r>
    <w:r w:rsidR="00A05AEE">
      <w:rPr>
        <w:rFonts w:ascii="Calibri" w:hAnsi="Calibri" w:cs="Calibri"/>
        <w:b/>
        <w:color w:val="FFFFFF"/>
        <w:sz w:val="28"/>
        <w:szCs w:val="28"/>
        <w:lang w:val="ca-ES"/>
      </w:rPr>
      <w:t xml:space="preserve"> - </w:t>
    </w:r>
    <w:r w:rsidR="00FC59C3" w:rsidRPr="00FC59C3">
      <w:rPr>
        <w:rFonts w:ascii="Calibri" w:hAnsi="Calibri" w:cs="Calibri"/>
        <w:b/>
        <w:color w:val="FFFFFF"/>
        <w:sz w:val="32"/>
        <w:szCs w:val="32"/>
        <w:lang w:val="ca-ES"/>
      </w:rPr>
      <w:t>curs 2019-20</w:t>
    </w:r>
    <w:r w:rsidR="00A05AEE">
      <w:rPr>
        <w:rFonts w:ascii="Calibri" w:hAnsi="Calibri" w:cs="Calibri"/>
        <w:b/>
        <w:color w:val="FFFFFF"/>
        <w:sz w:val="32"/>
        <w:szCs w:val="32"/>
        <w:lang w:val="ca-ES"/>
      </w:rPr>
      <w:t>,</w:t>
    </w:r>
    <w:r w:rsidR="00FC59C3" w:rsidRPr="00FC59C3">
      <w:rPr>
        <w:rFonts w:ascii="Calibri" w:hAnsi="Calibri" w:cs="Calibri"/>
        <w:b/>
        <w:color w:val="FFFFFF"/>
        <w:sz w:val="32"/>
        <w:szCs w:val="32"/>
        <w:lang w:val="ca-ES"/>
      </w:rPr>
      <w:t xml:space="preserve"> prorrogat al </w:t>
    </w:r>
    <w:r w:rsidR="00805779">
      <w:rPr>
        <w:rFonts w:ascii="Calibri" w:hAnsi="Calibri" w:cs="Calibri"/>
        <w:b/>
        <w:color w:val="FFFFFF"/>
        <w:sz w:val="32"/>
        <w:szCs w:val="32"/>
        <w:lang w:val="ca-ES"/>
      </w:rPr>
      <w:t xml:space="preserve">curs </w:t>
    </w:r>
    <w:r w:rsidR="00FC59C3" w:rsidRPr="00FC59C3">
      <w:rPr>
        <w:rFonts w:ascii="Calibri" w:hAnsi="Calibri" w:cs="Calibri"/>
        <w:b/>
        <w:color w:val="FFFFFF"/>
        <w:sz w:val="32"/>
        <w:szCs w:val="32"/>
        <w:lang w:val="ca-ES"/>
      </w:rPr>
      <w:t>202</w:t>
    </w:r>
    <w:r w:rsidRPr="00FC59C3">
      <w:rPr>
        <w:rFonts w:ascii="Calibri" w:hAnsi="Calibri" w:cs="Calibri"/>
        <w:b/>
        <w:color w:val="FFFFFF"/>
        <w:sz w:val="32"/>
        <w:szCs w:val="32"/>
        <w:lang w:val="ca-ES"/>
      </w:rPr>
      <w:t>0-21</w:t>
    </w:r>
  </w:p>
  <w:p w14:paraId="4688847A" w14:textId="237E4847" w:rsidR="00CE356C" w:rsidRPr="00FC59C3" w:rsidRDefault="4E6CBCDA" w:rsidP="00A05AEE">
    <w:pPr>
      <w:pStyle w:val="Encabezado"/>
      <w:shd w:val="clear" w:color="auto" w:fill="C2BE9B"/>
      <w:tabs>
        <w:tab w:val="clear" w:pos="8504"/>
        <w:tab w:val="right" w:pos="8478"/>
      </w:tabs>
      <w:jc w:val="center"/>
      <w:rPr>
        <w:b/>
        <w:color w:val="FFFFFF"/>
        <w:sz w:val="32"/>
        <w:szCs w:val="32"/>
        <w:shd w:val="clear" w:color="auto" w:fill="C2BE9B"/>
      </w:rPr>
    </w:pPr>
    <w:r w:rsidRPr="00FC59C3">
      <w:rPr>
        <w:rFonts w:ascii="Calibri" w:hAnsi="Calibri" w:cs="Calibri"/>
        <w:b/>
        <w:bCs/>
        <w:color w:val="FFFFFF"/>
        <w:sz w:val="28"/>
        <w:szCs w:val="28"/>
      </w:rPr>
      <w:t>MEMORIA FINAL PID</w:t>
    </w:r>
    <w:r w:rsidR="00A05AEE">
      <w:rPr>
        <w:rFonts w:ascii="Calibri" w:hAnsi="Calibri" w:cs="Calibri"/>
        <w:b/>
        <w:bCs/>
        <w:color w:val="FFFFFF"/>
        <w:sz w:val="28"/>
        <w:szCs w:val="28"/>
      </w:rPr>
      <w:t xml:space="preserve"> - </w:t>
    </w:r>
    <w:r w:rsidRPr="00FC59C3">
      <w:rPr>
        <w:rFonts w:ascii="Calibri" w:hAnsi="Calibri" w:cs="Calibri"/>
        <w:b/>
        <w:bCs/>
        <w:color w:val="FFFFFF"/>
        <w:sz w:val="32"/>
        <w:szCs w:val="32"/>
      </w:rPr>
      <w:t>curso 20</w:t>
    </w:r>
    <w:r w:rsidR="00FC59C3" w:rsidRPr="00FC59C3">
      <w:rPr>
        <w:rFonts w:ascii="Calibri" w:hAnsi="Calibri" w:cs="Calibri"/>
        <w:b/>
        <w:bCs/>
        <w:color w:val="FFFFFF"/>
        <w:sz w:val="32"/>
        <w:szCs w:val="32"/>
      </w:rPr>
      <w:t>19-</w:t>
    </w:r>
    <w:r w:rsidRPr="00FC59C3">
      <w:rPr>
        <w:rFonts w:ascii="Calibri" w:hAnsi="Calibri" w:cs="Calibri"/>
        <w:b/>
        <w:bCs/>
        <w:color w:val="FFFFFF"/>
        <w:sz w:val="32"/>
        <w:szCs w:val="32"/>
      </w:rPr>
      <w:t>20</w:t>
    </w:r>
    <w:r w:rsidR="00A05AEE">
      <w:rPr>
        <w:rFonts w:ascii="Calibri" w:hAnsi="Calibri" w:cs="Calibri"/>
        <w:b/>
        <w:bCs/>
        <w:color w:val="FFFFFF"/>
        <w:sz w:val="32"/>
        <w:szCs w:val="32"/>
      </w:rPr>
      <w:t>,</w:t>
    </w:r>
    <w:r w:rsidR="00FC59C3" w:rsidRPr="00FC59C3">
      <w:rPr>
        <w:rFonts w:ascii="Calibri" w:hAnsi="Calibri" w:cs="Calibri"/>
        <w:b/>
        <w:bCs/>
        <w:color w:val="FFFFFF"/>
        <w:sz w:val="32"/>
        <w:szCs w:val="32"/>
      </w:rPr>
      <w:t xml:space="preserve"> prorrogado al </w:t>
    </w:r>
    <w:r w:rsidR="00805779">
      <w:rPr>
        <w:rFonts w:ascii="Calibri" w:hAnsi="Calibri" w:cs="Calibri"/>
        <w:b/>
        <w:bCs/>
        <w:color w:val="FFFFFF"/>
        <w:sz w:val="32"/>
        <w:szCs w:val="32"/>
      </w:rPr>
      <w:t xml:space="preserve">curso </w:t>
    </w:r>
    <w:r w:rsidR="00FC59C3" w:rsidRPr="00FC59C3">
      <w:rPr>
        <w:rFonts w:ascii="Calibri" w:hAnsi="Calibri" w:cs="Calibri"/>
        <w:b/>
        <w:bCs/>
        <w:color w:val="FFFFFF"/>
        <w:sz w:val="32"/>
        <w:szCs w:val="32"/>
      </w:rPr>
      <w:t>2020</w:t>
    </w:r>
    <w:r w:rsidRPr="00FC59C3">
      <w:rPr>
        <w:rFonts w:ascii="Calibri" w:hAnsi="Calibri" w:cs="Calibri"/>
        <w:b/>
        <w:bCs/>
        <w:color w:val="FFFFFF"/>
        <w:sz w:val="32"/>
        <w:szCs w:val="32"/>
      </w:rPr>
      <w:t>-21</w:t>
    </w:r>
    <w:r w:rsidR="00CE356C" w:rsidRPr="00FC59C3">
      <w:rPr>
        <w:noProof/>
        <w:sz w:val="32"/>
        <w:szCs w:val="32"/>
      </w:rPr>
      <w:drawing>
        <wp:anchor distT="152400" distB="152400" distL="152400" distR="152400" simplePos="0" relativeHeight="251661312" behindDoc="1" locked="0" layoutInCell="1" allowOverlap="1" wp14:anchorId="47316D24" wp14:editId="4E34E76D">
          <wp:simplePos x="0" y="0"/>
          <wp:positionH relativeFrom="page">
            <wp:posOffset>2720340</wp:posOffset>
          </wp:positionH>
          <wp:positionV relativeFrom="page">
            <wp:posOffset>3380104</wp:posOffset>
          </wp:positionV>
          <wp:extent cx="2523490" cy="2541905"/>
          <wp:effectExtent l="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Marca_Agua_Escut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23490" cy="2541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C82B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02228"/>
    <w:multiLevelType w:val="hybridMultilevel"/>
    <w:tmpl w:val="14FC8134"/>
    <w:lvl w:ilvl="0" w:tplc="B0A66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1808E9"/>
    <w:multiLevelType w:val="hybridMultilevel"/>
    <w:tmpl w:val="12548DA0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9BA1817"/>
    <w:multiLevelType w:val="hybridMultilevel"/>
    <w:tmpl w:val="B6D80BE6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E777C"/>
    <w:multiLevelType w:val="hybridMultilevel"/>
    <w:tmpl w:val="5F8E3FC6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C5"/>
    <w:multiLevelType w:val="hybridMultilevel"/>
    <w:tmpl w:val="935EFD30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B02EE"/>
    <w:multiLevelType w:val="hybridMultilevel"/>
    <w:tmpl w:val="4E28A23E"/>
    <w:lvl w:ilvl="0" w:tplc="3A6CB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BE1C9C"/>
    <w:multiLevelType w:val="hybridMultilevel"/>
    <w:tmpl w:val="33801094"/>
    <w:lvl w:ilvl="0" w:tplc="4E1014F4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34E2E0C"/>
    <w:multiLevelType w:val="hybridMultilevel"/>
    <w:tmpl w:val="9EF0EC58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82CD9"/>
    <w:multiLevelType w:val="hybridMultilevel"/>
    <w:tmpl w:val="6874909C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A4783"/>
    <w:multiLevelType w:val="hybridMultilevel"/>
    <w:tmpl w:val="B5E8FC7A"/>
    <w:lvl w:ilvl="0" w:tplc="5816A91A">
      <w:start w:val="1"/>
      <w:numFmt w:val="bullet"/>
      <w:lvlText w:val="-"/>
      <w:lvlJc w:val="left"/>
      <w:pPr>
        <w:ind w:left="643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4A21851"/>
    <w:multiLevelType w:val="hybridMultilevel"/>
    <w:tmpl w:val="9CC83B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5039B"/>
    <w:multiLevelType w:val="hybridMultilevel"/>
    <w:tmpl w:val="18FAA1B4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E4009"/>
    <w:multiLevelType w:val="hybridMultilevel"/>
    <w:tmpl w:val="9D30A67C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2C74CBB"/>
    <w:multiLevelType w:val="hybridMultilevel"/>
    <w:tmpl w:val="33801094"/>
    <w:lvl w:ilvl="0" w:tplc="4E1014F4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9EA00DC"/>
    <w:multiLevelType w:val="hybridMultilevel"/>
    <w:tmpl w:val="EDF0BAB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A46F0D"/>
    <w:multiLevelType w:val="hybridMultilevel"/>
    <w:tmpl w:val="3FA2B97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15470"/>
    <w:multiLevelType w:val="hybridMultilevel"/>
    <w:tmpl w:val="1474268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F539C7"/>
    <w:multiLevelType w:val="hybridMultilevel"/>
    <w:tmpl w:val="7B84E54A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54F55"/>
    <w:multiLevelType w:val="hybridMultilevel"/>
    <w:tmpl w:val="4A90C82E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08F3"/>
    <w:multiLevelType w:val="hybridMultilevel"/>
    <w:tmpl w:val="FF38950A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45949"/>
    <w:multiLevelType w:val="hybridMultilevel"/>
    <w:tmpl w:val="E5B4C2F2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66E0B6C"/>
    <w:multiLevelType w:val="hybridMultilevel"/>
    <w:tmpl w:val="E042C3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578BC"/>
    <w:multiLevelType w:val="hybridMultilevel"/>
    <w:tmpl w:val="33801094"/>
    <w:lvl w:ilvl="0" w:tplc="4E1014F4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AF1181D"/>
    <w:multiLevelType w:val="hybridMultilevel"/>
    <w:tmpl w:val="A516E920"/>
    <w:lvl w:ilvl="0" w:tplc="7630A58E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86DC4"/>
    <w:multiLevelType w:val="hybridMultilevel"/>
    <w:tmpl w:val="8CF4EBF2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653BB"/>
    <w:multiLevelType w:val="hybridMultilevel"/>
    <w:tmpl w:val="B0564618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62F4A6F6">
      <w:numFmt w:val="bullet"/>
      <w:lvlText w:val="•"/>
      <w:lvlJc w:val="left"/>
      <w:pPr>
        <w:ind w:left="1785" w:hanging="705"/>
      </w:pPr>
      <w:rPr>
        <w:rFonts w:ascii="Eurostile" w:eastAsia="Times New Roman" w:hAnsi="Eurostile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92BE5"/>
    <w:multiLevelType w:val="hybridMultilevel"/>
    <w:tmpl w:val="4830CF3E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76630"/>
    <w:multiLevelType w:val="hybridMultilevel"/>
    <w:tmpl w:val="2250E1BE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4E61DCA"/>
    <w:multiLevelType w:val="hybridMultilevel"/>
    <w:tmpl w:val="0C3A5F6A"/>
    <w:lvl w:ilvl="0" w:tplc="03260842">
      <w:start w:val="4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66383576"/>
    <w:multiLevelType w:val="hybridMultilevel"/>
    <w:tmpl w:val="53F8A844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D7AEF"/>
    <w:multiLevelType w:val="hybridMultilevel"/>
    <w:tmpl w:val="E01AD490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820AD"/>
    <w:multiLevelType w:val="hybridMultilevel"/>
    <w:tmpl w:val="AD26F82A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853FA"/>
    <w:multiLevelType w:val="hybridMultilevel"/>
    <w:tmpl w:val="E0EC7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17738"/>
    <w:multiLevelType w:val="hybridMultilevel"/>
    <w:tmpl w:val="C1AA0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31C47"/>
    <w:multiLevelType w:val="hybridMultilevel"/>
    <w:tmpl w:val="05F87322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33478"/>
    <w:multiLevelType w:val="hybridMultilevel"/>
    <w:tmpl w:val="5F187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D24B0"/>
    <w:multiLevelType w:val="hybridMultilevel"/>
    <w:tmpl w:val="42343E3E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E4155"/>
    <w:multiLevelType w:val="hybridMultilevel"/>
    <w:tmpl w:val="99DE5440"/>
    <w:lvl w:ilvl="0" w:tplc="D4183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23"/>
  </w:num>
  <w:num w:numId="5">
    <w:abstractNumId w:val="7"/>
  </w:num>
  <w:num w:numId="6">
    <w:abstractNumId w:val="28"/>
  </w:num>
  <w:num w:numId="7">
    <w:abstractNumId w:val="21"/>
  </w:num>
  <w:num w:numId="8">
    <w:abstractNumId w:val="38"/>
  </w:num>
  <w:num w:numId="9">
    <w:abstractNumId w:val="26"/>
  </w:num>
  <w:num w:numId="10">
    <w:abstractNumId w:val="5"/>
  </w:num>
  <w:num w:numId="11">
    <w:abstractNumId w:val="8"/>
  </w:num>
  <w:num w:numId="12">
    <w:abstractNumId w:val="26"/>
  </w:num>
  <w:num w:numId="13">
    <w:abstractNumId w:val="5"/>
  </w:num>
  <w:num w:numId="14">
    <w:abstractNumId w:val="20"/>
  </w:num>
  <w:num w:numId="15">
    <w:abstractNumId w:val="30"/>
  </w:num>
  <w:num w:numId="16">
    <w:abstractNumId w:val="33"/>
  </w:num>
  <w:num w:numId="17">
    <w:abstractNumId w:val="12"/>
  </w:num>
  <w:num w:numId="18">
    <w:abstractNumId w:val="31"/>
  </w:num>
  <w:num w:numId="19">
    <w:abstractNumId w:val="9"/>
  </w:num>
  <w:num w:numId="20">
    <w:abstractNumId w:val="3"/>
  </w:num>
  <w:num w:numId="21">
    <w:abstractNumId w:val="32"/>
  </w:num>
  <w:num w:numId="22">
    <w:abstractNumId w:val="18"/>
  </w:num>
  <w:num w:numId="23">
    <w:abstractNumId w:val="25"/>
  </w:num>
  <w:num w:numId="24">
    <w:abstractNumId w:val="19"/>
  </w:num>
  <w:num w:numId="25">
    <w:abstractNumId w:val="35"/>
  </w:num>
  <w:num w:numId="26">
    <w:abstractNumId w:val="27"/>
  </w:num>
  <w:num w:numId="27">
    <w:abstractNumId w:val="37"/>
  </w:num>
  <w:num w:numId="28">
    <w:abstractNumId w:val="4"/>
  </w:num>
  <w:num w:numId="29">
    <w:abstractNumId w:val="24"/>
  </w:num>
  <w:num w:numId="30">
    <w:abstractNumId w:val="34"/>
  </w:num>
  <w:num w:numId="31">
    <w:abstractNumId w:val="24"/>
  </w:num>
  <w:num w:numId="32">
    <w:abstractNumId w:val="34"/>
  </w:num>
  <w:num w:numId="33">
    <w:abstractNumId w:val="11"/>
  </w:num>
  <w:num w:numId="34">
    <w:abstractNumId w:val="15"/>
  </w:num>
  <w:num w:numId="35">
    <w:abstractNumId w:val="16"/>
  </w:num>
  <w:num w:numId="36">
    <w:abstractNumId w:val="17"/>
  </w:num>
  <w:num w:numId="37">
    <w:abstractNumId w:val="36"/>
  </w:num>
  <w:num w:numId="38">
    <w:abstractNumId w:val="6"/>
  </w:num>
  <w:num w:numId="39">
    <w:abstractNumId w:val="22"/>
  </w:num>
  <w:num w:numId="40">
    <w:abstractNumId w:val="2"/>
  </w:num>
  <w:num w:numId="41">
    <w:abstractNumId w:val="29"/>
  </w:num>
  <w:num w:numId="42">
    <w:abstractNumId w:val="1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CC"/>
    <w:rsid w:val="00021EE1"/>
    <w:rsid w:val="00025BC0"/>
    <w:rsid w:val="00031F95"/>
    <w:rsid w:val="00034A89"/>
    <w:rsid w:val="00061760"/>
    <w:rsid w:val="00067EC5"/>
    <w:rsid w:val="000A77AA"/>
    <w:rsid w:val="000C1D34"/>
    <w:rsid w:val="000D103B"/>
    <w:rsid w:val="000D2D87"/>
    <w:rsid w:val="000D555F"/>
    <w:rsid w:val="000D6361"/>
    <w:rsid w:val="000E2A0B"/>
    <w:rsid w:val="000F2155"/>
    <w:rsid w:val="000F711E"/>
    <w:rsid w:val="0010704F"/>
    <w:rsid w:val="00127431"/>
    <w:rsid w:val="00143577"/>
    <w:rsid w:val="00170A42"/>
    <w:rsid w:val="00173831"/>
    <w:rsid w:val="00180407"/>
    <w:rsid w:val="00194325"/>
    <w:rsid w:val="00195F32"/>
    <w:rsid w:val="001A3970"/>
    <w:rsid w:val="001B0EAC"/>
    <w:rsid w:val="001B4DF3"/>
    <w:rsid w:val="001C0E26"/>
    <w:rsid w:val="001C32F5"/>
    <w:rsid w:val="001D596F"/>
    <w:rsid w:val="001F6F59"/>
    <w:rsid w:val="00201A4A"/>
    <w:rsid w:val="00210FA7"/>
    <w:rsid w:val="00225704"/>
    <w:rsid w:val="0024394B"/>
    <w:rsid w:val="0024414A"/>
    <w:rsid w:val="00251D15"/>
    <w:rsid w:val="0026764B"/>
    <w:rsid w:val="00270CC5"/>
    <w:rsid w:val="00280EF8"/>
    <w:rsid w:val="00284263"/>
    <w:rsid w:val="002846DE"/>
    <w:rsid w:val="00290667"/>
    <w:rsid w:val="002A4D77"/>
    <w:rsid w:val="002C6ADF"/>
    <w:rsid w:val="002D3D77"/>
    <w:rsid w:val="002D7E8E"/>
    <w:rsid w:val="002E6E2F"/>
    <w:rsid w:val="003003D9"/>
    <w:rsid w:val="00315836"/>
    <w:rsid w:val="003370FA"/>
    <w:rsid w:val="00347F3E"/>
    <w:rsid w:val="0037557D"/>
    <w:rsid w:val="00376B12"/>
    <w:rsid w:val="0038229A"/>
    <w:rsid w:val="00391C7C"/>
    <w:rsid w:val="003B3690"/>
    <w:rsid w:val="003B6C68"/>
    <w:rsid w:val="003C34BF"/>
    <w:rsid w:val="003C5E57"/>
    <w:rsid w:val="003E6101"/>
    <w:rsid w:val="003E67D6"/>
    <w:rsid w:val="003F22C8"/>
    <w:rsid w:val="0042261C"/>
    <w:rsid w:val="00423012"/>
    <w:rsid w:val="00427167"/>
    <w:rsid w:val="004321AB"/>
    <w:rsid w:val="00445E24"/>
    <w:rsid w:val="00450121"/>
    <w:rsid w:val="004B5BDD"/>
    <w:rsid w:val="004B75E8"/>
    <w:rsid w:val="004C0A9C"/>
    <w:rsid w:val="004C61DC"/>
    <w:rsid w:val="004E3964"/>
    <w:rsid w:val="004E4F14"/>
    <w:rsid w:val="004F043E"/>
    <w:rsid w:val="00510049"/>
    <w:rsid w:val="00527AC6"/>
    <w:rsid w:val="005908AE"/>
    <w:rsid w:val="005A097C"/>
    <w:rsid w:val="005F763D"/>
    <w:rsid w:val="00610E9C"/>
    <w:rsid w:val="00615C55"/>
    <w:rsid w:val="00627184"/>
    <w:rsid w:val="006352EC"/>
    <w:rsid w:val="006515C5"/>
    <w:rsid w:val="00657FCE"/>
    <w:rsid w:val="00661764"/>
    <w:rsid w:val="00661C5D"/>
    <w:rsid w:val="006648B8"/>
    <w:rsid w:val="006670C6"/>
    <w:rsid w:val="00667718"/>
    <w:rsid w:val="00677CB2"/>
    <w:rsid w:val="00684659"/>
    <w:rsid w:val="0068767F"/>
    <w:rsid w:val="00695945"/>
    <w:rsid w:val="006B39FB"/>
    <w:rsid w:val="006C32E1"/>
    <w:rsid w:val="006C5980"/>
    <w:rsid w:val="006D56EA"/>
    <w:rsid w:val="006D7B98"/>
    <w:rsid w:val="006D7F84"/>
    <w:rsid w:val="006E3B05"/>
    <w:rsid w:val="00712A21"/>
    <w:rsid w:val="00713E00"/>
    <w:rsid w:val="00720679"/>
    <w:rsid w:val="0073473A"/>
    <w:rsid w:val="0073581F"/>
    <w:rsid w:val="0074092C"/>
    <w:rsid w:val="007507E1"/>
    <w:rsid w:val="007658C1"/>
    <w:rsid w:val="0076645A"/>
    <w:rsid w:val="00792C95"/>
    <w:rsid w:val="00797660"/>
    <w:rsid w:val="007B09EA"/>
    <w:rsid w:val="007B1663"/>
    <w:rsid w:val="007C458C"/>
    <w:rsid w:val="007E1656"/>
    <w:rsid w:val="007F0651"/>
    <w:rsid w:val="00803031"/>
    <w:rsid w:val="00805779"/>
    <w:rsid w:val="008072A9"/>
    <w:rsid w:val="008176E2"/>
    <w:rsid w:val="00822F9D"/>
    <w:rsid w:val="0083267D"/>
    <w:rsid w:val="008525A4"/>
    <w:rsid w:val="0085366D"/>
    <w:rsid w:val="008953CC"/>
    <w:rsid w:val="008A35CE"/>
    <w:rsid w:val="008B1B0F"/>
    <w:rsid w:val="008B335C"/>
    <w:rsid w:val="008D0945"/>
    <w:rsid w:val="008D34C0"/>
    <w:rsid w:val="008D45D3"/>
    <w:rsid w:val="008E511E"/>
    <w:rsid w:val="008F5014"/>
    <w:rsid w:val="00903F41"/>
    <w:rsid w:val="00907D95"/>
    <w:rsid w:val="009111EA"/>
    <w:rsid w:val="009134FB"/>
    <w:rsid w:val="00923792"/>
    <w:rsid w:val="00924528"/>
    <w:rsid w:val="0092764E"/>
    <w:rsid w:val="00930BDA"/>
    <w:rsid w:val="009351C2"/>
    <w:rsid w:val="009362EE"/>
    <w:rsid w:val="009722D4"/>
    <w:rsid w:val="00987C48"/>
    <w:rsid w:val="009A546C"/>
    <w:rsid w:val="009B0519"/>
    <w:rsid w:val="009B3653"/>
    <w:rsid w:val="009D16C1"/>
    <w:rsid w:val="009E1A46"/>
    <w:rsid w:val="00A05AEE"/>
    <w:rsid w:val="00A07634"/>
    <w:rsid w:val="00A146F6"/>
    <w:rsid w:val="00A2603C"/>
    <w:rsid w:val="00A273A2"/>
    <w:rsid w:val="00A47764"/>
    <w:rsid w:val="00A47B29"/>
    <w:rsid w:val="00A47CB6"/>
    <w:rsid w:val="00A546E4"/>
    <w:rsid w:val="00A55D06"/>
    <w:rsid w:val="00A63733"/>
    <w:rsid w:val="00A64448"/>
    <w:rsid w:val="00A6622C"/>
    <w:rsid w:val="00A66E4E"/>
    <w:rsid w:val="00A7068E"/>
    <w:rsid w:val="00A8109C"/>
    <w:rsid w:val="00A90DF3"/>
    <w:rsid w:val="00AA7F47"/>
    <w:rsid w:val="00AB070A"/>
    <w:rsid w:val="00AB2876"/>
    <w:rsid w:val="00AB6AE2"/>
    <w:rsid w:val="00AC78C9"/>
    <w:rsid w:val="00AD32D8"/>
    <w:rsid w:val="00AE090C"/>
    <w:rsid w:val="00AE13AA"/>
    <w:rsid w:val="00AE5E5E"/>
    <w:rsid w:val="00AE7DBF"/>
    <w:rsid w:val="00AF6EAE"/>
    <w:rsid w:val="00B04E24"/>
    <w:rsid w:val="00B068D6"/>
    <w:rsid w:val="00B11B3D"/>
    <w:rsid w:val="00B1725E"/>
    <w:rsid w:val="00B21317"/>
    <w:rsid w:val="00B21B27"/>
    <w:rsid w:val="00B2363D"/>
    <w:rsid w:val="00B30784"/>
    <w:rsid w:val="00B45563"/>
    <w:rsid w:val="00B457E5"/>
    <w:rsid w:val="00B623B5"/>
    <w:rsid w:val="00B6487A"/>
    <w:rsid w:val="00B8208E"/>
    <w:rsid w:val="00B8283A"/>
    <w:rsid w:val="00B85CE3"/>
    <w:rsid w:val="00B90AAD"/>
    <w:rsid w:val="00B94495"/>
    <w:rsid w:val="00B97F43"/>
    <w:rsid w:val="00BB32A6"/>
    <w:rsid w:val="00BB687B"/>
    <w:rsid w:val="00BD2DDB"/>
    <w:rsid w:val="00BD43CB"/>
    <w:rsid w:val="00BD56A1"/>
    <w:rsid w:val="00BE03AC"/>
    <w:rsid w:val="00BE382B"/>
    <w:rsid w:val="00BF0F91"/>
    <w:rsid w:val="00C11124"/>
    <w:rsid w:val="00C2667E"/>
    <w:rsid w:val="00C27D95"/>
    <w:rsid w:val="00C326C9"/>
    <w:rsid w:val="00C41B7D"/>
    <w:rsid w:val="00C46DD5"/>
    <w:rsid w:val="00C5153D"/>
    <w:rsid w:val="00C525E6"/>
    <w:rsid w:val="00C63ACE"/>
    <w:rsid w:val="00C72775"/>
    <w:rsid w:val="00C74524"/>
    <w:rsid w:val="00C81D0E"/>
    <w:rsid w:val="00C8451F"/>
    <w:rsid w:val="00C9340D"/>
    <w:rsid w:val="00C93872"/>
    <w:rsid w:val="00CA1B57"/>
    <w:rsid w:val="00CB05F0"/>
    <w:rsid w:val="00CC1AC1"/>
    <w:rsid w:val="00CC5758"/>
    <w:rsid w:val="00CD4670"/>
    <w:rsid w:val="00CE1651"/>
    <w:rsid w:val="00CE356C"/>
    <w:rsid w:val="00CE69B9"/>
    <w:rsid w:val="00CF4CC0"/>
    <w:rsid w:val="00D00FC5"/>
    <w:rsid w:val="00D07379"/>
    <w:rsid w:val="00D235D0"/>
    <w:rsid w:val="00D2752C"/>
    <w:rsid w:val="00D33A16"/>
    <w:rsid w:val="00D410C6"/>
    <w:rsid w:val="00D43F77"/>
    <w:rsid w:val="00D56105"/>
    <w:rsid w:val="00D568E0"/>
    <w:rsid w:val="00D64486"/>
    <w:rsid w:val="00D65939"/>
    <w:rsid w:val="00D90DDA"/>
    <w:rsid w:val="00D974BA"/>
    <w:rsid w:val="00DD169D"/>
    <w:rsid w:val="00DD188E"/>
    <w:rsid w:val="00DD5093"/>
    <w:rsid w:val="00DD635D"/>
    <w:rsid w:val="00DE08E3"/>
    <w:rsid w:val="00DE1CF5"/>
    <w:rsid w:val="00DE2255"/>
    <w:rsid w:val="00DE4C87"/>
    <w:rsid w:val="00DF1717"/>
    <w:rsid w:val="00DF4AA0"/>
    <w:rsid w:val="00DF5536"/>
    <w:rsid w:val="00E13A82"/>
    <w:rsid w:val="00E14259"/>
    <w:rsid w:val="00E15E47"/>
    <w:rsid w:val="00E17BA7"/>
    <w:rsid w:val="00E25BCD"/>
    <w:rsid w:val="00E412B7"/>
    <w:rsid w:val="00E51727"/>
    <w:rsid w:val="00E742E4"/>
    <w:rsid w:val="00E85DF5"/>
    <w:rsid w:val="00E9618D"/>
    <w:rsid w:val="00E9677E"/>
    <w:rsid w:val="00EC0C96"/>
    <w:rsid w:val="00EC61C7"/>
    <w:rsid w:val="00EC7EC3"/>
    <w:rsid w:val="00EE43DA"/>
    <w:rsid w:val="00EF612F"/>
    <w:rsid w:val="00F133A4"/>
    <w:rsid w:val="00F44859"/>
    <w:rsid w:val="00F52D90"/>
    <w:rsid w:val="00F71FE1"/>
    <w:rsid w:val="00F72A12"/>
    <w:rsid w:val="00F737CF"/>
    <w:rsid w:val="00F82ADB"/>
    <w:rsid w:val="00F91039"/>
    <w:rsid w:val="00FA3B22"/>
    <w:rsid w:val="00FA70FD"/>
    <w:rsid w:val="00FB2247"/>
    <w:rsid w:val="00FB43B8"/>
    <w:rsid w:val="00FB466E"/>
    <w:rsid w:val="00FC17B5"/>
    <w:rsid w:val="00FC59C3"/>
    <w:rsid w:val="00FE6AD9"/>
    <w:rsid w:val="00FE6F3D"/>
    <w:rsid w:val="00FF04AF"/>
    <w:rsid w:val="00FF23B1"/>
    <w:rsid w:val="00FF66C2"/>
    <w:rsid w:val="00FF6C3A"/>
    <w:rsid w:val="00FF7802"/>
    <w:rsid w:val="0E02C0A9"/>
    <w:rsid w:val="44BFA333"/>
    <w:rsid w:val="4E6CB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69BEF7"/>
  <w15:docId w15:val="{78EA4D8F-8F5B-45CC-B540-6C1F6176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5980"/>
    <w:rPr>
      <w:rFonts w:cs="Arial Unicode MS"/>
      <w:color w:val="000000"/>
      <w:u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uiPriority w:val="99"/>
    <w:pPr>
      <w:tabs>
        <w:tab w:val="center" w:pos="4252"/>
        <w:tab w:val="right" w:pos="8504"/>
      </w:tabs>
    </w:pPr>
    <w:rPr>
      <w:rFonts w:cs="Arial Unicode MS"/>
      <w:color w:val="000000"/>
      <w:u w:color="000000"/>
    </w:rPr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</w:pPr>
    <w:rPr>
      <w:rFonts w:eastAsia="Times New Roman"/>
      <w:color w:val="000000"/>
      <w:u w:color="000000"/>
    </w:rPr>
  </w:style>
  <w:style w:type="paragraph" w:styleId="HTMLconformatoprevio">
    <w:name w:val="HTML Preformatted"/>
    <w:basedOn w:val="Normal"/>
    <w:link w:val="HTMLconformatoprevioCar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bdr w:val="none" w:sz="0" w:space="0" w:color="auto"/>
    </w:rPr>
  </w:style>
  <w:style w:type="character" w:customStyle="1" w:styleId="HTMLconformatoprevioCar">
    <w:name w:val="HTML con formato previo Car"/>
    <w:basedOn w:val="Fuentedeprrafopredeter"/>
    <w:link w:val="HTMLconformatoprevio"/>
    <w:rsid w:val="008072A9"/>
    <w:rPr>
      <w:rFonts w:ascii="Courier New" w:eastAsia="Courier New" w:hAnsi="Courier New" w:cs="Courier New"/>
      <w:bdr w:val="none" w:sz="0" w:space="0" w:color="auto"/>
    </w:rPr>
  </w:style>
  <w:style w:type="paragraph" w:styleId="Sangra2detindependiente">
    <w:name w:val="Body Text Indent 2"/>
    <w:basedOn w:val="Normal"/>
    <w:link w:val="Sangra2detindependienteCar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eastAsia="Times New Roman" w:cs="Times New Roman"/>
      <w:color w:val="auto"/>
      <w:bdr w:val="none" w:sz="0" w:space="0" w:color="auto"/>
      <w:lang w:val="ca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072A9"/>
    <w:rPr>
      <w:rFonts w:eastAsia="Times New Roman"/>
      <w:bdr w:val="none" w:sz="0" w:space="0" w:color="auto"/>
      <w:lang w:val="ca-ES"/>
    </w:rPr>
  </w:style>
  <w:style w:type="paragraph" w:styleId="Textodeglobo">
    <w:name w:val="Balloon Text"/>
    <w:basedOn w:val="Normal"/>
    <w:link w:val="TextodegloboCar"/>
    <w:semiHidden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ca-ES"/>
    </w:rPr>
  </w:style>
  <w:style w:type="character" w:customStyle="1" w:styleId="TextodegloboCar">
    <w:name w:val="Texto de globo Car"/>
    <w:basedOn w:val="Fuentedeprrafopredeter"/>
    <w:link w:val="Textodeglobo"/>
    <w:semiHidden/>
    <w:rsid w:val="008072A9"/>
    <w:rPr>
      <w:rFonts w:ascii="Tahoma" w:eastAsia="Times New Roman" w:hAnsi="Tahoma" w:cs="Tahoma"/>
      <w:sz w:val="16"/>
      <w:szCs w:val="16"/>
      <w:bdr w:val="none" w:sz="0" w:space="0" w:color="auto"/>
      <w:lang w:val="ca-ES"/>
    </w:rPr>
  </w:style>
  <w:style w:type="paragraph" w:customStyle="1" w:styleId="Normal0">
    <w:name w:val="[Normal]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character" w:styleId="Refdecomentario">
    <w:name w:val="annotation reference"/>
    <w:rsid w:val="008072A9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szCs w:val="24"/>
      <w:bdr w:val="none" w:sz="0" w:space="0" w:color="auto"/>
      <w:lang w:val="ca-ES"/>
    </w:rPr>
  </w:style>
  <w:style w:type="character" w:customStyle="1" w:styleId="TextocomentarioCar">
    <w:name w:val="Texto comentario Car"/>
    <w:basedOn w:val="Fuentedeprrafopredeter"/>
    <w:link w:val="Textocomentario"/>
    <w:rsid w:val="008072A9"/>
    <w:rPr>
      <w:rFonts w:eastAsia="Times New Roman"/>
      <w:sz w:val="24"/>
      <w:szCs w:val="24"/>
      <w:bdr w:val="none" w:sz="0" w:space="0" w:color="auto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72A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8072A9"/>
    <w:rPr>
      <w:rFonts w:eastAsia="Times New Roman"/>
      <w:b/>
      <w:bCs/>
      <w:sz w:val="24"/>
      <w:szCs w:val="24"/>
      <w:bdr w:val="none" w:sz="0" w:space="0" w:color="auto"/>
      <w:lang w:val="ca-ES"/>
    </w:rPr>
  </w:style>
  <w:style w:type="paragraph" w:styleId="Revisin">
    <w:name w:val="Revision"/>
    <w:hidden/>
    <w:uiPriority w:val="99"/>
    <w:semiHidden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ca-ES"/>
    </w:rPr>
  </w:style>
  <w:style w:type="table" w:styleId="Tablaconcuadrcula">
    <w:name w:val="Table Grid"/>
    <w:basedOn w:val="Tablanormal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8072A9"/>
  </w:style>
  <w:style w:type="character" w:customStyle="1" w:styleId="PiedepginaCar">
    <w:name w:val="Pie de página Car"/>
    <w:link w:val="Piedepgina"/>
    <w:uiPriority w:val="99"/>
    <w:rsid w:val="008072A9"/>
    <w:rPr>
      <w:rFonts w:eastAsia="Times New Roman"/>
      <w:color w:val="000000"/>
      <w:u w:color="000000"/>
    </w:rPr>
  </w:style>
  <w:style w:type="character" w:styleId="Textodelmarcadordeposicin">
    <w:name w:val="Placeholder Text"/>
    <w:basedOn w:val="Fuentedeprrafopredeter"/>
    <w:uiPriority w:val="99"/>
    <w:semiHidden/>
    <w:rsid w:val="002846DE"/>
    <w:rPr>
      <w:color w:val="808080"/>
    </w:rPr>
  </w:style>
  <w:style w:type="character" w:customStyle="1" w:styleId="Hyperlink0">
    <w:name w:val="Hyperlink.0"/>
    <w:basedOn w:val="Fuentedeprrafopredeter"/>
    <w:rsid w:val="001C0E26"/>
    <w:rPr>
      <w:rFonts w:ascii="Calibri" w:eastAsia="Calibri" w:hAnsi="Calibri" w:cs="Calibri"/>
      <w:color w:val="0563C1"/>
      <w:sz w:val="18"/>
      <w:szCs w:val="18"/>
      <w:u w:val="single" w:color="0563C1"/>
    </w:rPr>
  </w:style>
  <w:style w:type="character" w:customStyle="1" w:styleId="EncabezadoCar">
    <w:name w:val="Encabezado Car"/>
    <w:basedOn w:val="Fuentedeprrafopredeter"/>
    <w:link w:val="Encabezado"/>
    <w:uiPriority w:val="99"/>
    <w:rsid w:val="001C0E26"/>
    <w:rPr>
      <w:rFonts w:cs="Arial Unicode MS"/>
      <w:color w:val="000000"/>
      <w:u w:color="000000"/>
    </w:rPr>
  </w:style>
  <w:style w:type="table" w:styleId="Tabladelista3-nfasis5">
    <w:name w:val="List Table 3 Accent 5"/>
    <w:basedOn w:val="Tablanormal"/>
    <w:uiPriority w:val="48"/>
    <w:rsid w:val="004E4F1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4E4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  <w:tcPr>
      <w:shd w:val="clear" w:color="auto" w:fill="FFFFFF" w:themeFill="background1"/>
    </w:tcPr>
  </w:style>
  <w:style w:type="paragraph" w:styleId="Prrafodelista">
    <w:name w:val="List Paragraph"/>
    <w:basedOn w:val="Normal"/>
    <w:uiPriority w:val="34"/>
    <w:qFormat/>
    <w:rsid w:val="00270CC5"/>
    <w:pPr>
      <w:ind w:left="720"/>
      <w:contextualSpacing/>
    </w:pPr>
  </w:style>
  <w:style w:type="paragraph" w:customStyle="1" w:styleId="Default">
    <w:name w:val="Default"/>
    <w:rsid w:val="006B39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31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433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5966447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4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1676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21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098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820615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4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6970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250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6423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494488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5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8103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A418-3271-4F0D-BB8B-38E881A5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884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 S</dc:creator>
  <cp:lastModifiedBy>Maria Angeles Vaya Lopez</cp:lastModifiedBy>
  <cp:revision>23</cp:revision>
  <cp:lastPrinted>2021-06-18T11:47:00Z</cp:lastPrinted>
  <dcterms:created xsi:type="dcterms:W3CDTF">2021-06-04T06:51:00Z</dcterms:created>
  <dcterms:modified xsi:type="dcterms:W3CDTF">2021-06-18T12:13:00Z</dcterms:modified>
</cp:coreProperties>
</file>