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80" w:rsidRPr="00C92280" w:rsidRDefault="00C92280" w:rsidP="00C92280">
      <w:pPr>
        <w:rPr>
          <w:b/>
          <w:bCs/>
        </w:rPr>
      </w:pPr>
      <w:r w:rsidRPr="00C92280">
        <w:rPr>
          <w:b/>
          <w:bCs/>
        </w:rPr>
        <w:t>Título de la acción formativa:</w:t>
      </w:r>
    </w:p>
    <w:p w:rsidR="00C92280" w:rsidRPr="00C92280" w:rsidRDefault="00C92280" w:rsidP="00C92280">
      <w:pPr>
        <w:rPr>
          <w:color w:val="2F5496" w:themeColor="accent5" w:themeShade="BF"/>
        </w:rPr>
      </w:pPr>
      <w:r w:rsidRPr="00C92280">
        <w:rPr>
          <w:b/>
          <w:color w:val="2F5496" w:themeColor="accent5" w:themeShade="BF"/>
        </w:rPr>
        <w:t xml:space="preserve"> Seguimiento y evaluación de los resultados de aprendizaje con </w:t>
      </w:r>
      <w:proofErr w:type="spellStart"/>
      <w:r w:rsidRPr="00C92280">
        <w:rPr>
          <w:b/>
          <w:color w:val="2F5496" w:themeColor="accent5" w:themeShade="BF"/>
        </w:rPr>
        <w:t>EvalCOMIX</w:t>
      </w:r>
      <w:proofErr w:type="spellEnd"/>
      <w:r w:rsidRPr="00C92280">
        <w:rPr>
          <w:b/>
          <w:color w:val="2F5496" w:themeColor="accent5" w:themeShade="BF"/>
        </w:rPr>
        <w:t>-FLOASS</w:t>
      </w:r>
      <w:r w:rsidRPr="00C92280">
        <w:rPr>
          <w:color w:val="2F5496" w:themeColor="accent5" w:themeShade="BF"/>
        </w:rPr>
        <w:t>.</w:t>
      </w:r>
    </w:p>
    <w:p w:rsidR="00C92280" w:rsidRDefault="00C92280" w:rsidP="00C92280">
      <w:r w:rsidRPr="009B3D05">
        <w:rPr>
          <w:b/>
          <w:bCs/>
        </w:rPr>
        <w:t>Objetivo:</w:t>
      </w:r>
    </w:p>
    <w:p w:rsidR="00C92280" w:rsidRPr="00966E73" w:rsidRDefault="00C92280" w:rsidP="00C92280">
      <w:r w:rsidRPr="00966E73">
        <w:t xml:space="preserve">Capacitar al profesorado asistente en el uso del entorno </w:t>
      </w:r>
      <w:proofErr w:type="spellStart"/>
      <w:r w:rsidRPr="00966E73">
        <w:t>EvalCOMIX</w:t>
      </w:r>
      <w:proofErr w:type="spellEnd"/>
      <w:r w:rsidRPr="00966E73">
        <w:t>-FLOASS en el Campus Virtual de la Universidad de Valencia para el seguimiento y evaluación de los resultados de aprendizaje</w:t>
      </w:r>
      <w:r>
        <w:t>.</w:t>
      </w:r>
    </w:p>
    <w:p w:rsidR="00C92280" w:rsidRPr="009B3D05" w:rsidRDefault="00C92280" w:rsidP="00C92280">
      <w:pPr>
        <w:rPr>
          <w:b/>
          <w:bCs/>
        </w:rPr>
      </w:pPr>
      <w:r w:rsidRPr="009B3D05">
        <w:rPr>
          <w:b/>
          <w:bCs/>
        </w:rPr>
        <w:t>Metodología:</w:t>
      </w:r>
    </w:p>
    <w:p w:rsidR="00C92280" w:rsidRPr="00966E73" w:rsidRDefault="00C92280" w:rsidP="00C92280">
      <w:r w:rsidRPr="00966E73">
        <w:t xml:space="preserve">La metodología de esta actividad será de carácter </w:t>
      </w:r>
      <w:r>
        <w:t>teórico-</w:t>
      </w:r>
      <w:r w:rsidRPr="00966E73">
        <w:t xml:space="preserve">práctico. En todas las sesiones se realizarán prácticas de uso del entorno </w:t>
      </w:r>
      <w:proofErr w:type="spellStart"/>
      <w:r w:rsidRPr="00966E73">
        <w:t>EvalCOMIX</w:t>
      </w:r>
      <w:proofErr w:type="spellEnd"/>
      <w:r w:rsidRPr="00966E73">
        <w:t xml:space="preserve">-FLOASS instalado en el Campus Virtual de la Universidad de </w:t>
      </w:r>
      <w:r>
        <w:t>Valencia</w:t>
      </w:r>
      <w:r w:rsidRPr="00966E73">
        <w:t xml:space="preserve">. El profesorado del curso permanecerá simultáneamente en el aula para orientar de forma personalizada a cada uno de los asistentes al </w:t>
      </w:r>
      <w:r>
        <w:t>curso.</w:t>
      </w:r>
    </w:p>
    <w:p w:rsidR="00C92280" w:rsidRPr="00966E73" w:rsidRDefault="00C92280" w:rsidP="00C92280">
      <w:r w:rsidRPr="00966E73">
        <w:t xml:space="preserve">Durante el </w:t>
      </w:r>
      <w:r>
        <w:t>curso</w:t>
      </w:r>
      <w:r w:rsidRPr="00966E73">
        <w:t xml:space="preserve"> se aportarán ejemplos de buenas prácticas que podrán ser utilizados por los asistentes en sus propias asignaturas.</w:t>
      </w:r>
    </w:p>
    <w:p w:rsidR="00C92280" w:rsidRPr="009B3D05" w:rsidRDefault="00C92280" w:rsidP="00C92280">
      <w:pPr>
        <w:rPr>
          <w:b/>
          <w:bCs/>
        </w:rPr>
      </w:pPr>
      <w:r w:rsidRPr="009B3D05">
        <w:rPr>
          <w:b/>
          <w:bCs/>
        </w:rPr>
        <w:t>Contenidos:</w:t>
      </w:r>
    </w:p>
    <w:p w:rsidR="00C92280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>
        <w:t>Evaluación como aprendizaje en la educación superior</w:t>
      </w:r>
    </w:p>
    <w:p w:rsidR="00C92280" w:rsidRPr="009B3D05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 w:rsidRPr="009B3D05">
        <w:t>Seguimiento y evaluación de resultados de aprendizaje</w:t>
      </w:r>
    </w:p>
    <w:p w:rsidR="00C92280" w:rsidRPr="009B3D05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 w:rsidRPr="009B3D05">
        <w:t>Cómo diseñar una matriz relacional de medios e instrumentos de evaluación</w:t>
      </w:r>
    </w:p>
    <w:p w:rsidR="00C92280" w:rsidRPr="009B3D05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 w:rsidRPr="009B3D05">
        <w:t xml:space="preserve">Qué es y para qué sirve el entorno </w:t>
      </w:r>
      <w:proofErr w:type="spellStart"/>
      <w:r w:rsidRPr="009B3D05">
        <w:t>EvalCOMIX</w:t>
      </w:r>
      <w:proofErr w:type="spellEnd"/>
      <w:r w:rsidRPr="009B3D05">
        <w:t>-FLOASS</w:t>
      </w:r>
    </w:p>
    <w:p w:rsidR="00C92280" w:rsidRPr="009B3D05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 w:rsidRPr="009B3D05">
        <w:t xml:space="preserve">Cómo comenzar a utilizar el entorno </w:t>
      </w:r>
      <w:proofErr w:type="spellStart"/>
      <w:r w:rsidRPr="009B3D05">
        <w:t>EvalCOMIX</w:t>
      </w:r>
      <w:proofErr w:type="spellEnd"/>
      <w:r w:rsidRPr="009B3D05">
        <w:t>-FLOASS</w:t>
      </w:r>
    </w:p>
    <w:p w:rsidR="00C92280" w:rsidRPr="009B3D05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 w:rsidRPr="009B3D05">
        <w:t>Gestión de resultados de aprendizaje y competencias</w:t>
      </w:r>
    </w:p>
    <w:p w:rsidR="00C92280" w:rsidRPr="009B3D05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 w:rsidRPr="009B3D05">
        <w:t>Creación de actividades y planificación de la evaluación</w:t>
      </w:r>
    </w:p>
    <w:p w:rsidR="00C92280" w:rsidRPr="009B3D05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 w:rsidRPr="009B3D05">
        <w:t xml:space="preserve">Evaluar con el entorno </w:t>
      </w:r>
      <w:proofErr w:type="spellStart"/>
      <w:r w:rsidRPr="009B3D05">
        <w:t>EvalCOMIX</w:t>
      </w:r>
      <w:proofErr w:type="spellEnd"/>
      <w:r w:rsidRPr="009B3D05">
        <w:t>-FLOASS</w:t>
      </w:r>
    </w:p>
    <w:p w:rsidR="00C92280" w:rsidRDefault="00C92280" w:rsidP="00C92280">
      <w:pPr>
        <w:numPr>
          <w:ilvl w:val="0"/>
          <w:numId w:val="1"/>
        </w:numPr>
        <w:tabs>
          <w:tab w:val="num" w:pos="851"/>
        </w:tabs>
        <w:suppressAutoHyphens/>
        <w:spacing w:before="60" w:after="120" w:line="240" w:lineRule="auto"/>
        <w:ind w:right="322"/>
        <w:jc w:val="both"/>
      </w:pPr>
      <w:r w:rsidRPr="009B3D05">
        <w:t>Cómo visualizar informes de desarrollo</w:t>
      </w:r>
    </w:p>
    <w:p w:rsidR="00347E15" w:rsidRDefault="00347E15" w:rsidP="00347E15">
      <w:pPr>
        <w:suppressAutoHyphens/>
        <w:spacing w:before="60" w:after="120" w:line="240" w:lineRule="auto"/>
        <w:ind w:left="720" w:right="322"/>
        <w:jc w:val="both"/>
      </w:pPr>
    </w:p>
    <w:p w:rsidR="00347E15" w:rsidRDefault="00347E15" w:rsidP="00347E15">
      <w:r>
        <w:t>Los asistentes al curso deberán disponer de portátil o tableta con acceso al campus virtual de la Universidad de Valencia.</w:t>
      </w:r>
    </w:p>
    <w:p w:rsidR="00347E15" w:rsidRDefault="00347E15" w:rsidP="00347E15">
      <w:pPr>
        <w:suppressAutoHyphens/>
        <w:spacing w:before="60" w:after="120" w:line="240" w:lineRule="auto"/>
        <w:ind w:left="720" w:right="322"/>
        <w:jc w:val="both"/>
      </w:pPr>
    </w:p>
    <w:p w:rsidR="00A964F7" w:rsidRDefault="00A964F7">
      <w:bookmarkStart w:id="0" w:name="_GoBack"/>
      <w:bookmarkEnd w:id="0"/>
    </w:p>
    <w:p w:rsidR="004B4B89" w:rsidRDefault="004B4B89"/>
    <w:sectPr w:rsidR="004B4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3E1"/>
    <w:multiLevelType w:val="hybridMultilevel"/>
    <w:tmpl w:val="0B40E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80"/>
    <w:rsid w:val="00347E15"/>
    <w:rsid w:val="004B4B89"/>
    <w:rsid w:val="00A964F7"/>
    <w:rsid w:val="00C9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0DEA"/>
  <w15:chartTrackingRefBased/>
  <w15:docId w15:val="{0F3DDDEE-0D2D-4F4F-B3C2-9622A5CE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80"/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beatrizp</dc:creator>
  <cp:keywords/>
  <dc:description/>
  <cp:lastModifiedBy>beatrizp</cp:lastModifiedBy>
  <cp:revision>3</cp:revision>
  <dcterms:created xsi:type="dcterms:W3CDTF">2025-05-12T06:50:00Z</dcterms:created>
  <dcterms:modified xsi:type="dcterms:W3CDTF">2025-05-12T06:54:00Z</dcterms:modified>
</cp:coreProperties>
</file>