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9A" w:rsidRPr="00C3638E" w:rsidRDefault="00D6379A" w:rsidP="00D6379A">
      <w:pPr>
        <w:spacing w:line="0" w:lineRule="atLeast"/>
        <w:rPr>
          <w:rFonts w:eastAsia="Times New Roman" w:cs="Calibri"/>
          <w:sz w:val="20"/>
          <w:szCs w:val="24"/>
          <w:lang w:val="ca-ES"/>
        </w:rPr>
      </w:pPr>
    </w:p>
    <w:tbl>
      <w:tblPr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4898"/>
        <w:gridCol w:w="1649"/>
      </w:tblGrid>
      <w:tr w:rsidR="00D6379A" w:rsidRPr="00C3638E" w:rsidTr="001766FD">
        <w:trPr>
          <w:trHeight w:hRule="exact" w:val="1284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D6379A" w:rsidRPr="00C3638E" w:rsidRDefault="00D6379A" w:rsidP="001766FD">
            <w:pPr>
              <w:pStyle w:val="TableParagraph"/>
              <w:spacing w:before="10"/>
              <w:jc w:val="both"/>
              <w:rPr>
                <w:rFonts w:ascii="Calibri" w:hAnsi="Calibri" w:cs="Calibri"/>
                <w:sz w:val="6"/>
                <w:lang w:val="ca-ES"/>
              </w:rPr>
            </w:pPr>
          </w:p>
          <w:p w:rsidR="00D6379A" w:rsidRPr="00C3638E" w:rsidRDefault="00D6379A" w:rsidP="001766FD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noProof/>
                <w:sz w:val="20"/>
                <w:lang w:val="ca-ES"/>
              </w:rPr>
              <w:drawing>
                <wp:inline distT="0" distB="0" distL="0" distR="0" wp14:anchorId="5729D7E5" wp14:editId="7B4C43EE">
                  <wp:extent cx="1762125" cy="685800"/>
                  <wp:effectExtent l="0" t="0" r="9525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D6379A" w:rsidRPr="00C3638E" w:rsidRDefault="00D6379A" w:rsidP="001766FD">
            <w:pPr>
              <w:pStyle w:val="TableParagraph"/>
              <w:jc w:val="both"/>
              <w:rPr>
                <w:rFonts w:ascii="Calibri" w:hAnsi="Calibri" w:cs="Calibri"/>
                <w:sz w:val="18"/>
                <w:lang w:val="ca-ES"/>
              </w:rPr>
            </w:pPr>
          </w:p>
          <w:p w:rsidR="00D6379A" w:rsidRPr="00C3638E" w:rsidRDefault="00D6379A" w:rsidP="001766FD">
            <w:pPr>
              <w:pStyle w:val="TableParagraph"/>
              <w:spacing w:before="8"/>
              <w:jc w:val="both"/>
              <w:rPr>
                <w:rFonts w:ascii="Calibri" w:hAnsi="Calibri" w:cs="Calibri"/>
                <w:sz w:val="14"/>
                <w:lang w:val="ca-ES"/>
              </w:rPr>
            </w:pPr>
          </w:p>
          <w:p w:rsidR="00D6379A" w:rsidRPr="00C3638E" w:rsidRDefault="00D6379A" w:rsidP="001766FD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lang w:val="ca-ES"/>
              </w:rPr>
            </w:pPr>
            <w:r w:rsidRPr="00C3638E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D6379A" w:rsidRPr="00C3638E" w:rsidRDefault="00D6379A" w:rsidP="001766FD">
            <w:pPr>
              <w:pStyle w:val="TableParagraph"/>
              <w:jc w:val="both"/>
              <w:rPr>
                <w:rFonts w:ascii="Calibri" w:hAnsi="Calibri" w:cs="Calibri"/>
                <w:sz w:val="20"/>
                <w:lang w:val="ca-ES"/>
              </w:rPr>
            </w:pPr>
          </w:p>
          <w:p w:rsidR="00D6379A" w:rsidRPr="00C3638E" w:rsidRDefault="00D6379A" w:rsidP="001766FD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  <w:lang w:val="ca-ES"/>
              </w:rPr>
            </w:pPr>
            <w:r w:rsidRPr="00C3638E">
              <w:rPr>
                <w:rFonts w:ascii="Calibri" w:hAnsi="Calibri" w:cs="Calibri"/>
                <w:sz w:val="12"/>
                <w:lang w:val="ca-ES"/>
              </w:rPr>
              <w:t>Exp.</w:t>
            </w:r>
          </w:p>
        </w:tc>
      </w:tr>
    </w:tbl>
    <w:p w:rsidR="00D6379A" w:rsidRPr="00C3638E" w:rsidRDefault="00D6379A" w:rsidP="00D6379A">
      <w:pPr>
        <w:pStyle w:val="Textoindependiente"/>
        <w:spacing w:before="4"/>
        <w:rPr>
          <w:rFonts w:ascii="Calibri" w:hAnsi="Calibri" w:cs="Calibri"/>
          <w:b/>
          <w:sz w:val="18"/>
          <w:lang w:val="ca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6871"/>
      </w:tblGrid>
      <w:tr w:rsidR="00D6379A" w:rsidRPr="00C3638E" w:rsidTr="001766FD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D6379A" w:rsidRPr="00C3638E" w:rsidRDefault="00D6379A" w:rsidP="001766FD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8"/>
                <w:lang w:val="ca-ES"/>
              </w:rPr>
              <w:t>1</w:t>
            </w:r>
          </w:p>
        </w:tc>
        <w:tc>
          <w:tcPr>
            <w:tcW w:w="871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sz w:val="20"/>
                <w:lang w:val="ca-ES"/>
              </w:rPr>
              <w:t>DADES IDENTIFICATIVES</w:t>
            </w:r>
          </w:p>
        </w:tc>
      </w:tr>
      <w:tr w:rsidR="00D6379A" w:rsidRPr="00C3638E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0"/>
                <w:lang w:val="ca-ES"/>
              </w:rPr>
              <w:t>Nom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</w:tc>
      </w:tr>
      <w:tr w:rsidR="00D6379A" w:rsidRPr="00C3638E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0"/>
                <w:lang w:val="ca-ES"/>
              </w:rPr>
              <w:t>Cognoms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</w:tc>
      </w:tr>
      <w:tr w:rsidR="00D6379A" w:rsidRPr="00C3638E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0"/>
                <w:lang w:val="ca-ES"/>
              </w:rPr>
              <w:t>Telèfon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</w:tc>
      </w:tr>
      <w:tr w:rsidR="00D6379A" w:rsidRPr="00C3638E" w:rsidTr="001766FD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>
              <w:rPr>
                <w:rFonts w:ascii="Calibri" w:hAnsi="Calibri" w:cs="Calibri"/>
                <w:b/>
                <w:sz w:val="20"/>
                <w:lang w:val="ca-ES"/>
              </w:rPr>
              <w:t>Adreça e</w:t>
            </w:r>
            <w:r w:rsidRPr="00C3638E">
              <w:rPr>
                <w:rFonts w:ascii="Calibri" w:hAnsi="Calibri" w:cs="Calibri"/>
                <w:b/>
                <w:sz w:val="20"/>
                <w:lang w:val="ca-ES"/>
              </w:rPr>
              <w:t>lectrònic</w:t>
            </w:r>
            <w:r>
              <w:rPr>
                <w:rFonts w:ascii="Calibri" w:hAnsi="Calibri" w:cs="Calibri"/>
                <w:b/>
                <w:sz w:val="20"/>
                <w:lang w:val="ca-ES"/>
              </w:rPr>
              <w:t>a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</w:tc>
      </w:tr>
      <w:tr w:rsidR="00D6379A" w:rsidRPr="00C3638E" w:rsidTr="001766FD">
        <w:trPr>
          <w:trHeight w:hRule="exact" w:val="1462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0"/>
                <w:lang w:val="ca-ES"/>
              </w:rPr>
              <w:t>Mèrits</w:t>
            </w:r>
          </w:p>
        </w:tc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  <w:p w:rsidR="00D6379A" w:rsidRPr="00C3638E" w:rsidRDefault="00D6379A" w:rsidP="001766FD">
            <w:pPr>
              <w:jc w:val="both"/>
              <w:rPr>
                <w:rFonts w:cs="Calibri"/>
                <w:b/>
                <w:lang w:val="ca-ES"/>
              </w:rPr>
            </w:pPr>
          </w:p>
        </w:tc>
      </w:tr>
      <w:tr w:rsidR="00D6379A" w:rsidRPr="00C3638E" w:rsidTr="001766FD">
        <w:trPr>
          <w:trHeight w:val="1287"/>
        </w:trPr>
        <w:tc>
          <w:tcPr>
            <w:tcW w:w="9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79A" w:rsidRPr="00C3638E" w:rsidRDefault="00D6379A" w:rsidP="001766FD">
            <w:pPr>
              <w:jc w:val="both"/>
              <w:rPr>
                <w:rFonts w:cs="Calibri"/>
                <w:lang w:val="ca-ES"/>
              </w:rPr>
            </w:pPr>
            <w:r w:rsidRPr="00C3638E">
              <w:rPr>
                <w:rFonts w:cs="Calibri"/>
                <w:lang w:val="ca-ES"/>
              </w:rPr>
              <w:t>És necessari adjuntar amb aquesta sol·licitud:</w:t>
            </w:r>
          </w:p>
          <w:p w:rsidR="00D6379A" w:rsidRPr="00C3638E" w:rsidRDefault="00D6379A" w:rsidP="00D6379A">
            <w:pPr>
              <w:numPr>
                <w:ilvl w:val="0"/>
                <w:numId w:val="1"/>
              </w:numPr>
              <w:suppressAutoHyphens/>
              <w:autoSpaceDE/>
              <w:autoSpaceDN/>
              <w:jc w:val="both"/>
              <w:rPr>
                <w:rFonts w:cs="Calibri"/>
                <w:lang w:val="ca-ES"/>
              </w:rPr>
            </w:pPr>
            <w:r>
              <w:rPr>
                <w:rFonts w:cs="Calibri"/>
                <w:lang w:val="ca-ES"/>
              </w:rPr>
              <w:t>Currículum</w:t>
            </w:r>
          </w:p>
          <w:p w:rsidR="00D6379A" w:rsidRPr="00C3638E" w:rsidRDefault="00D6379A" w:rsidP="00D6379A">
            <w:pPr>
              <w:numPr>
                <w:ilvl w:val="0"/>
                <w:numId w:val="1"/>
              </w:numPr>
              <w:suppressAutoHyphens/>
              <w:autoSpaceDE/>
              <w:autoSpaceDN/>
              <w:jc w:val="both"/>
              <w:rPr>
                <w:rFonts w:cs="Calibri"/>
                <w:lang w:val="ca-ES"/>
              </w:rPr>
            </w:pPr>
            <w:r w:rsidRPr="00C3638E">
              <w:rPr>
                <w:rFonts w:cs="Calibri"/>
                <w:lang w:val="ca-ES"/>
              </w:rPr>
              <w:t>Documentació acreditativa dels mèrits al·legats</w:t>
            </w:r>
          </w:p>
        </w:tc>
      </w:tr>
    </w:tbl>
    <w:p w:rsidR="00D6379A" w:rsidRPr="00C3638E" w:rsidRDefault="00D6379A" w:rsidP="00D6379A">
      <w:pPr>
        <w:tabs>
          <w:tab w:val="left" w:pos="2700"/>
        </w:tabs>
        <w:jc w:val="both"/>
        <w:rPr>
          <w:rFonts w:eastAsia="Droid Sans Fallback" w:cs="Calibri"/>
          <w:kern w:val="2"/>
          <w:lang w:val="ca-ES" w:eastAsia="zh-CN" w:bidi="hi-IN"/>
        </w:rPr>
      </w:pPr>
    </w:p>
    <w:p w:rsidR="00D6379A" w:rsidRPr="00C3638E" w:rsidRDefault="00D6379A" w:rsidP="00D6379A">
      <w:pPr>
        <w:tabs>
          <w:tab w:val="left" w:pos="2700"/>
        </w:tabs>
        <w:ind w:right="707"/>
        <w:jc w:val="right"/>
        <w:rPr>
          <w:rFonts w:cs="Calibri"/>
          <w:lang w:val="ca-ES"/>
        </w:rPr>
      </w:pPr>
    </w:p>
    <w:p w:rsidR="00D6379A" w:rsidRPr="00C3638E" w:rsidRDefault="00D6379A" w:rsidP="00D6379A">
      <w:pPr>
        <w:tabs>
          <w:tab w:val="left" w:pos="2700"/>
        </w:tabs>
        <w:ind w:right="707"/>
        <w:jc w:val="right"/>
        <w:rPr>
          <w:rFonts w:cs="Calibri"/>
          <w:lang w:val="ca-ES"/>
        </w:rPr>
      </w:pPr>
      <w:r>
        <w:rPr>
          <w:rFonts w:cs="Calibri"/>
          <w:lang w:val="ca-ES"/>
        </w:rPr>
        <w:t>Data i s</w:t>
      </w:r>
      <w:r w:rsidRPr="00C3638E">
        <w:rPr>
          <w:rFonts w:cs="Calibri"/>
          <w:lang w:val="ca-ES"/>
        </w:rPr>
        <w:t>ignatura</w:t>
      </w: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lang w:val="ca-ES"/>
        </w:rPr>
      </w:pP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lang w:val="ca-ES"/>
        </w:rPr>
      </w:pP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i/>
          <w:lang w:val="ca-ES"/>
        </w:rPr>
      </w:pP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shd w:val="clear" w:color="auto" w:fill="FFFFFF"/>
          <w:lang w:val="ca-ES"/>
        </w:rPr>
      </w:pPr>
      <w:r w:rsidRPr="00C3638E">
        <w:rPr>
          <w:rFonts w:cs="Calibri"/>
          <w:lang w:val="ca-ES"/>
        </w:rPr>
        <w:t xml:space="preserve">Destinació: Càtedra </w:t>
      </w:r>
      <w:r w:rsidRPr="00C3638E">
        <w:rPr>
          <w:rFonts w:cs="Calibri"/>
          <w:shd w:val="clear" w:color="auto" w:fill="FFFFFF"/>
          <w:lang w:val="ca-ES"/>
        </w:rPr>
        <w:t xml:space="preserve">Alcon - </w:t>
      </w:r>
      <w:proofErr w:type="spellStart"/>
      <w:r w:rsidRPr="00C3638E">
        <w:rPr>
          <w:rFonts w:cs="Calibri"/>
          <w:shd w:val="clear" w:color="auto" w:fill="FFFFFF"/>
          <w:lang w:val="ca-ES"/>
        </w:rPr>
        <w:t>Fisabio</w:t>
      </w:r>
      <w:proofErr w:type="spellEnd"/>
      <w:r w:rsidRPr="00C3638E">
        <w:rPr>
          <w:rFonts w:cs="Calibri"/>
          <w:shd w:val="clear" w:color="auto" w:fill="FFFFFF"/>
          <w:lang w:val="ca-ES"/>
        </w:rPr>
        <w:t xml:space="preserve"> - UVEG</w:t>
      </w: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shd w:val="clear" w:color="auto" w:fill="FFFFFF"/>
          <w:lang w:val="ca-ES"/>
        </w:rPr>
      </w:pPr>
      <w:bookmarkStart w:id="0" w:name="_Hlk89943495"/>
      <w:r w:rsidRPr="00C3638E">
        <w:rPr>
          <w:rFonts w:cs="Calibri"/>
          <w:shd w:val="clear" w:color="auto" w:fill="FFFFFF"/>
          <w:lang w:val="ca-ES"/>
        </w:rPr>
        <w:t>Departament d</w:t>
      </w:r>
      <w:r>
        <w:rPr>
          <w:rFonts w:cs="Calibri"/>
          <w:shd w:val="clear" w:color="auto" w:fill="FFFFFF"/>
          <w:lang w:val="ca-ES"/>
        </w:rPr>
        <w:t>’</w:t>
      </w:r>
      <w:r w:rsidRPr="00C3638E">
        <w:rPr>
          <w:rFonts w:cs="Calibri"/>
          <w:shd w:val="clear" w:color="auto" w:fill="FFFFFF"/>
          <w:lang w:val="ca-ES"/>
        </w:rPr>
        <w:t>Òptica i Optometria i Ciències de la Visió</w:t>
      </w:r>
    </w:p>
    <w:p w:rsidR="00D6379A" w:rsidRPr="00C3638E" w:rsidRDefault="00D6379A" w:rsidP="00D6379A">
      <w:pPr>
        <w:tabs>
          <w:tab w:val="left" w:pos="2700"/>
        </w:tabs>
        <w:jc w:val="both"/>
        <w:rPr>
          <w:rFonts w:cs="Calibri"/>
          <w:sz w:val="14"/>
          <w:lang w:val="ca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D6379A" w:rsidRPr="00C3638E" w:rsidTr="001766FD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bookmarkEnd w:id="0"/>
          <w:p w:rsidR="00D6379A" w:rsidRPr="00C3638E" w:rsidRDefault="00D6379A" w:rsidP="001766FD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C3638E">
              <w:rPr>
                <w:rFonts w:ascii="Calibri" w:hAnsi="Calibri" w:cs="Calibri"/>
                <w:b/>
                <w:sz w:val="28"/>
                <w:lang w:val="ca-ES"/>
              </w:rPr>
              <w:t>2</w:t>
            </w:r>
          </w:p>
        </w:tc>
        <w:tc>
          <w:tcPr>
            <w:tcW w:w="8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379A" w:rsidRPr="00C3638E" w:rsidRDefault="00D6379A" w:rsidP="001766FD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C3638E">
              <w:rPr>
                <w:rFonts w:ascii="Calibri" w:hAnsi="Calibri" w:cs="Calibri"/>
                <w:sz w:val="20"/>
                <w:lang w:val="ca-ES"/>
              </w:rPr>
              <w:t>LOPD</w:t>
            </w:r>
          </w:p>
        </w:tc>
      </w:tr>
      <w:tr w:rsidR="00D6379A" w:rsidRPr="00C3638E" w:rsidTr="001766FD">
        <w:trPr>
          <w:trHeight w:val="3183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379A" w:rsidRPr="00C3638E" w:rsidRDefault="00D6379A" w:rsidP="001766FD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  <w:lang w:val="ca-ES"/>
              </w:rPr>
            </w:pP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Les dades personals subministrades en aquest procés, s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incorporaran als sistemes 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informació de la Universitat de València que </w:t>
            </w:r>
            <w:proofErr w:type="spellStart"/>
            <w:r>
              <w:rPr>
                <w:rFonts w:cs="Calibri"/>
                <w:i/>
                <w:sz w:val="18"/>
                <w:szCs w:val="18"/>
                <w:lang w:val="ca-ES"/>
              </w:rPr>
              <w:t>siguen</w:t>
            </w:r>
            <w:proofErr w:type="spellEnd"/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 procedents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, amb la finalitat de gestionar i tramitar la sol·licitud de participació en l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ajuda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, de conformitat amb el que estableix 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la Ll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ei 38/2003, de 17 de novembre, general de s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ubvencions. </w:t>
            </w:r>
          </w:p>
          <w:p w:rsidR="00D6379A" w:rsidRPr="00C3638E" w:rsidRDefault="00D6379A" w:rsidP="001766FD">
            <w:pPr>
              <w:ind w:left="272" w:right="318"/>
              <w:jc w:val="both"/>
              <w:rPr>
                <w:rFonts w:cs="Calibri"/>
                <w:i/>
                <w:sz w:val="18"/>
                <w:szCs w:val="18"/>
                <w:lang w:val="ca-ES"/>
              </w:rPr>
            </w:pP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Les persones que proporcionen dades tenen dret a sol·licitar al responsable del tractament, l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accés a les seues dades personals, i la seua rectificació o supressió, o la limitació del seu tractament, o a oposar-se al tractament, així com el dret a la portabilitat de les dades.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Les </w:t>
            </w:r>
            <w:r w:rsidRPr="00E57725">
              <w:rPr>
                <w:rFonts w:cs="Calibri"/>
                <w:i/>
                <w:sz w:val="18"/>
                <w:szCs w:val="18"/>
                <w:lang w:val="ca-ES"/>
              </w:rPr>
              <w:t>persones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 xml:space="preserve"> interessades poden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 exercir els seus drets, mitjançant l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enviament 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un correu electrònic dirigit a uvcatedres@uv.es </w:t>
            </w:r>
            <w:hyperlink r:id="rId8" w:history="1"/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des 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adreces oficials de la Universitat de València, o bé mitjançant escrit, acompanyat de còpia 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un document 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’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identitat i en el seu cas, documentació acreditativa de la sol·licitud, dirigit al 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d</w:t>
            </w:r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elegat de Protecció de Dades a la Universitat de València, </w:t>
            </w:r>
            <w:proofErr w:type="spellStart"/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>Ed</w:t>
            </w:r>
            <w:r>
              <w:rPr>
                <w:rFonts w:cs="Calibri"/>
                <w:i/>
                <w:sz w:val="18"/>
                <w:szCs w:val="18"/>
                <w:lang w:val="ca-ES"/>
              </w:rPr>
              <w:t>if</w:t>
            </w:r>
            <w:proofErr w:type="spellEnd"/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. Rectorat, Av. Blasco Ibáñez, 13, VALÈNCIA 46010, </w:t>
            </w:r>
            <w:hyperlink r:id="rId9" w:history="1">
              <w:r w:rsidRPr="00C3638E">
                <w:rPr>
                  <w:rStyle w:val="Hipervnculo"/>
                  <w:rFonts w:cs="Calibri"/>
                  <w:i/>
                  <w:sz w:val="18"/>
                  <w:szCs w:val="18"/>
                  <w:lang w:val="ca-ES"/>
                </w:rPr>
                <w:t>lopd@uv.es</w:t>
              </w:r>
            </w:hyperlink>
            <w:r w:rsidRPr="00C3638E">
              <w:rPr>
                <w:rFonts w:cs="Calibri"/>
                <w:i/>
                <w:sz w:val="18"/>
                <w:szCs w:val="18"/>
                <w:lang w:val="ca-ES"/>
              </w:rPr>
              <w:t xml:space="preserve">. </w:t>
            </w:r>
          </w:p>
          <w:p w:rsidR="00D6379A" w:rsidRPr="00C3638E" w:rsidRDefault="00D6379A" w:rsidP="001766FD">
            <w:pPr>
              <w:ind w:left="272" w:right="318"/>
              <w:jc w:val="both"/>
              <w:rPr>
                <w:rFonts w:cs="Calibri"/>
                <w:b/>
                <w:i/>
                <w:sz w:val="16"/>
                <w:lang w:val="ca-ES"/>
              </w:rPr>
            </w:pPr>
            <w:r w:rsidRPr="00C3638E">
              <w:rPr>
                <w:i/>
                <w:iCs/>
                <w:sz w:val="18"/>
                <w:szCs w:val="18"/>
                <w:lang w:val="ca-ES"/>
              </w:rPr>
              <w:t>Per a més informació sobre el tractament, pode</w:t>
            </w:r>
            <w:r>
              <w:rPr>
                <w:i/>
                <w:iCs/>
                <w:sz w:val="18"/>
                <w:szCs w:val="18"/>
                <w:lang w:val="ca-ES"/>
              </w:rPr>
              <w:t>u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 xml:space="preserve"> consultar les </w:t>
            </w:r>
            <w:r>
              <w:rPr>
                <w:i/>
                <w:iCs/>
                <w:sz w:val="18"/>
                <w:szCs w:val="18"/>
                <w:lang w:val="ca-ES"/>
              </w:rPr>
              <w:t>b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>ases reguladores de la convocatòria d</w:t>
            </w:r>
            <w:r>
              <w:rPr>
                <w:i/>
                <w:iCs/>
                <w:sz w:val="18"/>
                <w:szCs w:val="18"/>
                <w:lang w:val="ca-ES"/>
              </w:rPr>
              <w:t>’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>una ajuda d</w:t>
            </w:r>
            <w:r>
              <w:rPr>
                <w:i/>
                <w:iCs/>
                <w:sz w:val="18"/>
                <w:szCs w:val="18"/>
                <w:lang w:val="ca-ES"/>
              </w:rPr>
              <w:t>’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 xml:space="preserve">iniciació a la investigació de la Càtedra Alcon – </w:t>
            </w:r>
            <w:proofErr w:type="spellStart"/>
            <w:r w:rsidRPr="00C3638E">
              <w:rPr>
                <w:i/>
                <w:iCs/>
                <w:sz w:val="18"/>
                <w:szCs w:val="18"/>
                <w:lang w:val="ca-ES"/>
              </w:rPr>
              <w:t>Fisabio</w:t>
            </w:r>
            <w:proofErr w:type="spellEnd"/>
            <w:r w:rsidRPr="00C3638E">
              <w:rPr>
                <w:i/>
                <w:iCs/>
                <w:sz w:val="18"/>
                <w:szCs w:val="18"/>
                <w:lang w:val="ca-ES"/>
              </w:rPr>
              <w:t xml:space="preserve"> – UVEG, en optometria i ciències de la visió per a estudiants que cursen quart curs del grau en Òptica i Optometria, o el </w:t>
            </w:r>
            <w:r>
              <w:rPr>
                <w:i/>
                <w:iCs/>
                <w:sz w:val="18"/>
                <w:szCs w:val="18"/>
                <w:lang w:val="ca-ES"/>
              </w:rPr>
              <w:t>m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>àster d</w:t>
            </w:r>
            <w:r>
              <w:rPr>
                <w:i/>
                <w:iCs/>
                <w:sz w:val="18"/>
                <w:szCs w:val="18"/>
                <w:lang w:val="ca-ES"/>
              </w:rPr>
              <w:t>’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>Optometria Avançada i Ciències de la Visió d</w:t>
            </w:r>
            <w:r>
              <w:rPr>
                <w:i/>
                <w:iCs/>
                <w:sz w:val="18"/>
                <w:szCs w:val="18"/>
                <w:lang w:val="ca-ES"/>
              </w:rPr>
              <w:t>’</w:t>
            </w:r>
            <w:r w:rsidRPr="00C3638E">
              <w:rPr>
                <w:i/>
                <w:iCs/>
                <w:sz w:val="18"/>
                <w:szCs w:val="18"/>
                <w:lang w:val="ca-ES"/>
              </w:rPr>
              <w:t>aquesta Universitat durant el curs 2022-2023</w:t>
            </w:r>
            <w:r>
              <w:rPr>
                <w:i/>
                <w:iCs/>
                <w:sz w:val="18"/>
                <w:szCs w:val="18"/>
                <w:lang w:val="ca-ES"/>
              </w:rPr>
              <w:t>.</w:t>
            </w:r>
          </w:p>
        </w:tc>
      </w:tr>
    </w:tbl>
    <w:p w:rsidR="000D481E" w:rsidRPr="00D6379A" w:rsidRDefault="000D481E">
      <w:pPr>
        <w:rPr>
          <w:lang w:val="ca-ES"/>
        </w:rPr>
      </w:pPr>
      <w:bookmarkStart w:id="1" w:name="_GoBack"/>
      <w:bookmarkEnd w:id="1"/>
    </w:p>
    <w:sectPr w:rsidR="000D481E" w:rsidRPr="00D6379A" w:rsidSect="00FA408B">
      <w:headerReference w:type="default" r:id="rId10"/>
      <w:footerReference w:type="default" r:id="rId11"/>
      <w:pgSz w:w="11910" w:h="16840"/>
      <w:pgMar w:top="1800" w:right="1300" w:bottom="1200" w:left="1020" w:header="567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A" w:rsidRDefault="00D6379A" w:rsidP="00D6379A">
      <w:r>
        <w:separator/>
      </w:r>
    </w:p>
  </w:endnote>
  <w:endnote w:type="continuationSeparator" w:id="0">
    <w:p w:rsidR="00D6379A" w:rsidRDefault="00D6379A" w:rsidP="00D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3F" w:rsidRPr="0023190B" w:rsidRDefault="00D6379A" w:rsidP="0023190B">
    <w:pPr>
      <w:shd w:val="clear" w:color="auto" w:fill="DDD9C3"/>
      <w:tabs>
        <w:tab w:val="center" w:pos="4252"/>
      </w:tabs>
      <w:ind w:left="-284" w:right="-143"/>
      <w:jc w:val="center"/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</w:pPr>
    <w:r w:rsidRPr="0023190B">
      <w:rPr>
        <w:rFonts w:asciiTheme="minorHAnsi" w:eastAsia="Times New Roman" w:hAnsiTheme="minorHAnsi" w:cstheme="minorHAnsi"/>
        <w:noProof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375EBE93" wp14:editId="48C1E764">
          <wp:simplePos x="0" y="0"/>
          <wp:positionH relativeFrom="margin">
            <wp:posOffset>4695825</wp:posOffset>
          </wp:positionH>
          <wp:positionV relativeFrom="paragraph">
            <wp:posOffset>152400</wp:posOffset>
          </wp:positionV>
          <wp:extent cx="1504950" cy="26987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>Ajuda</w:t>
    </w:r>
    <w:proofErr w:type="spellEnd"/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 xml:space="preserve"> </w:t>
    </w:r>
    <w:proofErr w:type="spell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>iniciació</w:t>
    </w:r>
    <w:proofErr w:type="spellEnd"/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 xml:space="preserve"> </w:t>
    </w:r>
    <w:proofErr w:type="spell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eastAsia="es-ES_tradnl"/>
      </w:rPr>
      <w:t>investigació</w:t>
    </w:r>
    <w:proofErr w:type="spellEnd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Càtedra Alcon </w:t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–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</w:t>
    </w:r>
    <w:proofErr w:type="spell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Fisabio</w:t>
    </w:r>
    <w:proofErr w:type="spellEnd"/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– Universitat de </w:t>
    </w:r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València </w:t>
    </w:r>
    <w:proofErr w:type="gramStart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  (</w:t>
    </w:r>
    <w:proofErr w:type="gramEnd"/>
    <w:r w:rsidRPr="0023190B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2022) [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Pàgina 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PAGE  \* Arabic  \* MERGEFORMAT</w:instrTex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noProof/>
        <w:sz w:val="14"/>
        <w:szCs w:val="14"/>
        <w:lang w:val="ca-ES" w:eastAsia="es-ES_tradnl"/>
      </w:rPr>
      <w:t>11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de 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NUMPAGES  \* Arabic  \* MERGEFORMAT</w:instrTex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noProof/>
        <w:sz w:val="14"/>
        <w:szCs w:val="14"/>
        <w:lang w:val="ca-ES" w:eastAsia="es-ES_tradnl"/>
      </w:rPr>
      <w:t>11</w:t>
    </w:r>
    <w:r w:rsidRPr="007A7F96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A" w:rsidRDefault="00D6379A" w:rsidP="00D6379A">
      <w:r>
        <w:separator/>
      </w:r>
    </w:p>
  </w:footnote>
  <w:footnote w:type="continuationSeparator" w:id="0">
    <w:p w:rsidR="00D6379A" w:rsidRDefault="00D6379A" w:rsidP="00D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3F" w:rsidRDefault="00D6379A">
    <w:pPr>
      <w:pStyle w:val="Textoindependiente"/>
      <w:spacing w:before="0" w:line="14" w:lineRule="auto"/>
      <w:ind w:left="0"/>
      <w:jc w:val="left"/>
      <w:rPr>
        <w:sz w:val="20"/>
      </w:rPr>
    </w:pPr>
    <w:r w:rsidRPr="00B4348A">
      <w:rPr>
        <w:rFonts w:eastAsia="Times New Roman" w:cs="Times New Roman"/>
        <w:b/>
        <w:noProof/>
        <w:color w:val="00509B"/>
        <w:sz w:val="22"/>
        <w:lang w:val="en-US"/>
      </w:rPr>
      <w:drawing>
        <wp:anchor distT="0" distB="0" distL="114300" distR="114300" simplePos="0" relativeHeight="251661312" behindDoc="1" locked="0" layoutInCell="1" allowOverlap="1" wp14:anchorId="433FF970" wp14:editId="08510972">
          <wp:simplePos x="0" y="0"/>
          <wp:positionH relativeFrom="column">
            <wp:posOffset>2430969</wp:posOffset>
          </wp:positionH>
          <wp:positionV relativeFrom="paragraph">
            <wp:posOffset>147320</wp:posOffset>
          </wp:positionV>
          <wp:extent cx="1115839" cy="304891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839" cy="30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4348A">
      <w:t xml:space="preserve">                              </w:t>
    </w:r>
    <w:r>
      <w:rPr>
        <w:noProof/>
        <w:lang w:eastAsia="es-ES"/>
      </w:rPr>
      <w:t xml:space="preserve">                                  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7E40008" wp14:editId="70E1ED6C">
          <wp:simplePos x="0" y="0"/>
          <wp:positionH relativeFrom="margin">
            <wp:posOffset>3943350</wp:posOffset>
          </wp:positionH>
          <wp:positionV relativeFrom="topMargin">
            <wp:posOffset>304800</wp:posOffset>
          </wp:positionV>
          <wp:extent cx="2278380" cy="640080"/>
          <wp:effectExtent l="0" t="0" r="0" b="7620"/>
          <wp:wrapNone/>
          <wp:docPr id="4" name="Imagen 4" descr="cid:part1.71DA2119.BCAE27DD@joanrojeski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part1.71DA2119.BCAE27DD@joanrojeski.com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 wp14:anchorId="265E431E" wp14:editId="0941AB8C">
          <wp:simplePos x="0" y="0"/>
          <wp:positionH relativeFrom="margin">
            <wp:posOffset>-114300</wp:posOffset>
          </wp:positionH>
          <wp:positionV relativeFrom="paragraph">
            <wp:posOffset>-38735</wp:posOffset>
          </wp:positionV>
          <wp:extent cx="2172970" cy="657225"/>
          <wp:effectExtent l="0" t="0" r="0" b="9525"/>
          <wp:wrapNone/>
          <wp:docPr id="45" name="Imagen 4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B72"/>
    <w:multiLevelType w:val="hybridMultilevel"/>
    <w:tmpl w:val="7CFAF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9A"/>
    <w:rsid w:val="000D481E"/>
    <w:rsid w:val="00D6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A156"/>
  <w15:chartTrackingRefBased/>
  <w15:docId w15:val="{444F613E-155D-4C5E-8F31-BBAFDEC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6379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6379A"/>
    <w:pPr>
      <w:spacing w:before="159"/>
      <w:ind w:left="112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379A"/>
    <w:rPr>
      <w:rFonts w:ascii="Arial Narrow" w:eastAsia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379A"/>
  </w:style>
  <w:style w:type="character" w:styleId="Hipervnculo">
    <w:name w:val="Hyperlink"/>
    <w:basedOn w:val="Fuentedeprrafopredeter"/>
    <w:uiPriority w:val="99"/>
    <w:unhideWhenUsed/>
    <w:rsid w:val="00D6379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63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79A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D63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79A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2022-07-01T11:44:00Z</dcterms:created>
  <dcterms:modified xsi:type="dcterms:W3CDTF">2022-07-01T11:45:00Z</dcterms:modified>
</cp:coreProperties>
</file>