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8537"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41"/>
        <w:gridCol w:w="1276"/>
        <w:gridCol w:w="839"/>
        <w:gridCol w:w="2833"/>
        <w:gridCol w:w="436"/>
        <w:gridCol w:w="2402"/>
        <w:gridCol w:w="10"/>
      </w:tblGrid>
      <w:tr w:rsidR="00F94EC7" w:rsidRPr="002020B8" w:rsidTr="00974E33">
        <w:trPr>
          <w:gridAfter w:val="1"/>
          <w:wAfter w:w="10" w:type="dxa"/>
          <w:trHeight w:hRule="exact" w:val="1284"/>
        </w:trPr>
        <w:tc>
          <w:tcPr>
            <w:tcW w:w="2856" w:type="dxa"/>
            <w:gridSpan w:val="3"/>
            <w:tcBorders>
              <w:top w:val="single" w:sz="8" w:space="0" w:color="000000"/>
              <w:left w:val="single" w:sz="8" w:space="0" w:color="000000"/>
              <w:bottom w:val="single" w:sz="8" w:space="0" w:color="000000"/>
              <w:right w:val="single" w:sz="4" w:space="0" w:color="000000"/>
            </w:tcBorders>
            <w:shd w:val="clear" w:color="auto" w:fill="E4E1CD"/>
          </w:tcPr>
          <w:p w:rsidR="00F94EC7" w:rsidRPr="002020B8" w:rsidRDefault="00F94EC7" w:rsidP="00974E33">
            <w:pPr>
              <w:pStyle w:val="TableParagraph"/>
              <w:spacing w:before="120" w:after="120" w:line="360" w:lineRule="exact"/>
              <w:ind w:left="284"/>
              <w:jc w:val="both"/>
              <w:rPr>
                <w:rFonts w:asciiTheme="minorHAnsi" w:hAnsiTheme="minorHAnsi" w:cstheme="minorHAnsi"/>
                <w:sz w:val="20"/>
                <w:szCs w:val="20"/>
                <w:lang w:val="ca-ES-valencia"/>
              </w:rPr>
            </w:pPr>
            <w:r w:rsidRPr="002020B8">
              <w:rPr>
                <w:rFonts w:asciiTheme="minorHAnsi" w:hAnsiTheme="minorHAnsi" w:cstheme="minorHAnsi"/>
                <w:noProof/>
                <w:sz w:val="20"/>
                <w:szCs w:val="20"/>
                <w:lang w:val="ca-ES" w:eastAsia="ca-ES"/>
              </w:rPr>
              <w:drawing>
                <wp:anchor distT="0" distB="0" distL="114300" distR="114300" simplePos="0" relativeHeight="251659264" behindDoc="1" locked="0" layoutInCell="1" allowOverlap="1" wp14:anchorId="18AE2AAD" wp14:editId="6CA7F74D">
                  <wp:simplePos x="0" y="0"/>
                  <wp:positionH relativeFrom="column">
                    <wp:posOffset>62230</wp:posOffset>
                  </wp:positionH>
                  <wp:positionV relativeFrom="paragraph">
                    <wp:posOffset>95250</wp:posOffset>
                  </wp:positionV>
                  <wp:extent cx="1762125" cy="685800"/>
                  <wp:effectExtent l="0" t="0" r="9525" b="0"/>
                  <wp:wrapTight wrapText="bothSides">
                    <wp:wrapPolygon edited="0">
                      <wp:start x="0" y="0"/>
                      <wp:lineTo x="0" y="21000"/>
                      <wp:lineTo x="21483" y="21000"/>
                      <wp:lineTo x="21483" y="0"/>
                      <wp:lineTo x="0" y="0"/>
                    </wp:wrapPolygon>
                  </wp:wrapTight>
                  <wp:docPr id="48" name="Imagen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62125" cy="685800"/>
                          </a:xfrm>
                          <a:prstGeom prst="rect">
                            <a:avLst/>
                          </a:prstGeom>
                          <a:noFill/>
                          <a:ln>
                            <a:noFill/>
                          </a:ln>
                        </pic:spPr>
                      </pic:pic>
                    </a:graphicData>
                  </a:graphic>
                </wp:anchor>
              </w:drawing>
            </w:r>
          </w:p>
          <w:p w:rsidR="00F94EC7" w:rsidRPr="002020B8" w:rsidRDefault="00F94EC7" w:rsidP="00974E33">
            <w:pPr>
              <w:pStyle w:val="TableParagraph"/>
              <w:spacing w:before="120" w:after="120" w:line="360" w:lineRule="exact"/>
              <w:ind w:left="284"/>
              <w:jc w:val="both"/>
              <w:rPr>
                <w:rFonts w:asciiTheme="minorHAnsi" w:hAnsiTheme="minorHAnsi" w:cstheme="minorHAnsi"/>
                <w:sz w:val="20"/>
                <w:szCs w:val="20"/>
                <w:lang w:val="ca-ES-valencia"/>
              </w:rPr>
            </w:pPr>
          </w:p>
        </w:tc>
        <w:tc>
          <w:tcPr>
            <w:tcW w:w="3269" w:type="dxa"/>
            <w:gridSpan w:val="2"/>
            <w:tcBorders>
              <w:top w:val="single" w:sz="8" w:space="0" w:color="000000"/>
              <w:left w:val="single" w:sz="4" w:space="0" w:color="000000"/>
              <w:bottom w:val="single" w:sz="8" w:space="0" w:color="000000"/>
              <w:right w:val="single" w:sz="4" w:space="0" w:color="000000"/>
            </w:tcBorders>
            <w:shd w:val="clear" w:color="auto" w:fill="E4E1CD"/>
          </w:tcPr>
          <w:p w:rsidR="00F94EC7" w:rsidRPr="002020B8" w:rsidRDefault="00F94EC7" w:rsidP="00974E33">
            <w:pPr>
              <w:pStyle w:val="TableParagraph"/>
              <w:spacing w:before="120" w:after="120" w:line="360" w:lineRule="exact"/>
              <w:ind w:left="284"/>
              <w:jc w:val="center"/>
              <w:rPr>
                <w:rFonts w:asciiTheme="minorHAnsi" w:hAnsiTheme="minorHAnsi" w:cstheme="minorHAnsi"/>
                <w:b/>
                <w:sz w:val="20"/>
                <w:szCs w:val="20"/>
                <w:lang w:val="ca-ES-valencia"/>
              </w:rPr>
            </w:pPr>
          </w:p>
          <w:p w:rsidR="00F94EC7" w:rsidRPr="002020B8" w:rsidRDefault="00F94EC7" w:rsidP="00974E33">
            <w:pPr>
              <w:pStyle w:val="TableParagraph"/>
              <w:spacing w:before="120" w:after="120" w:line="360" w:lineRule="exact"/>
              <w:ind w:left="284"/>
              <w:jc w:val="center"/>
              <w:rPr>
                <w:rFonts w:asciiTheme="minorHAnsi" w:hAnsiTheme="minorHAnsi" w:cstheme="minorHAnsi"/>
                <w:b/>
                <w:i/>
                <w:sz w:val="20"/>
                <w:szCs w:val="20"/>
                <w:lang w:val="ca-ES-valencia"/>
              </w:rPr>
            </w:pPr>
            <w:r w:rsidRPr="002020B8">
              <w:rPr>
                <w:rFonts w:asciiTheme="minorHAnsi" w:hAnsiTheme="minorHAnsi" w:cstheme="minorHAnsi"/>
                <w:b/>
                <w:sz w:val="20"/>
                <w:szCs w:val="20"/>
                <w:lang w:val="ca-ES-valencia"/>
              </w:rPr>
              <w:t>ANNEX II</w:t>
            </w:r>
          </w:p>
        </w:tc>
        <w:tc>
          <w:tcPr>
            <w:tcW w:w="2402" w:type="dxa"/>
            <w:tcBorders>
              <w:top w:val="single" w:sz="8" w:space="0" w:color="000000"/>
              <w:left w:val="single" w:sz="4" w:space="0" w:color="000000"/>
              <w:bottom w:val="single" w:sz="8" w:space="0" w:color="000000"/>
              <w:right w:val="single" w:sz="8" w:space="0" w:color="000000"/>
            </w:tcBorders>
            <w:shd w:val="clear" w:color="auto" w:fill="E4E1CD"/>
          </w:tcPr>
          <w:p w:rsidR="00F94EC7" w:rsidRPr="002020B8" w:rsidRDefault="00F94EC7" w:rsidP="00974E33">
            <w:pPr>
              <w:pStyle w:val="TableParagraph"/>
              <w:spacing w:before="120" w:after="120" w:line="360" w:lineRule="exact"/>
              <w:ind w:left="284"/>
              <w:jc w:val="center"/>
              <w:rPr>
                <w:rFonts w:asciiTheme="minorHAnsi" w:hAnsiTheme="minorHAnsi" w:cstheme="minorHAnsi"/>
                <w:sz w:val="20"/>
                <w:szCs w:val="20"/>
                <w:lang w:val="ca-ES-valencia"/>
              </w:rPr>
            </w:pPr>
          </w:p>
          <w:p w:rsidR="00F94EC7" w:rsidRPr="002020B8" w:rsidRDefault="00F94EC7" w:rsidP="00974E33">
            <w:pPr>
              <w:pStyle w:val="TableParagraph"/>
              <w:spacing w:before="120" w:after="120" w:line="360" w:lineRule="exact"/>
              <w:ind w:left="284"/>
              <w:jc w:val="center"/>
              <w:rPr>
                <w:rFonts w:asciiTheme="minorHAnsi" w:hAnsiTheme="minorHAnsi" w:cstheme="minorHAnsi"/>
                <w:sz w:val="20"/>
                <w:szCs w:val="20"/>
                <w:lang w:val="ca-ES-valencia"/>
              </w:rPr>
            </w:pPr>
            <w:r w:rsidRPr="002020B8">
              <w:rPr>
                <w:rFonts w:asciiTheme="minorHAnsi" w:hAnsiTheme="minorHAnsi" w:cstheme="minorHAnsi"/>
                <w:sz w:val="20"/>
                <w:szCs w:val="20"/>
                <w:lang w:val="ca-ES-valencia"/>
              </w:rPr>
              <w:t>Exp.</w:t>
            </w:r>
          </w:p>
        </w:tc>
      </w:tr>
      <w:tr w:rsidR="00F94EC7" w:rsidRPr="002020B8" w:rsidTr="00974E33">
        <w:tblPrEx>
          <w:tblCellMar>
            <w:left w:w="57" w:type="dxa"/>
          </w:tblCellMar>
        </w:tblPrEx>
        <w:trPr>
          <w:trHeight w:hRule="exact" w:val="476"/>
        </w:trPr>
        <w:tc>
          <w:tcPr>
            <w:tcW w:w="741" w:type="dxa"/>
            <w:tcBorders>
              <w:top w:val="single" w:sz="8" w:space="0" w:color="000000"/>
              <w:left w:val="single" w:sz="8" w:space="0" w:color="000000"/>
              <w:bottom w:val="single" w:sz="8" w:space="0" w:color="000000"/>
              <w:right w:val="single" w:sz="4" w:space="0" w:color="000000"/>
            </w:tcBorders>
            <w:shd w:val="clear" w:color="auto" w:fill="E4E1CD"/>
            <w:hideMark/>
          </w:tcPr>
          <w:p w:rsidR="00F94EC7" w:rsidRPr="002020B8" w:rsidRDefault="00F94EC7" w:rsidP="00974E33">
            <w:pPr>
              <w:pStyle w:val="TableParagraph"/>
              <w:spacing w:before="120" w:after="120" w:line="360" w:lineRule="exact"/>
              <w:ind w:left="284"/>
              <w:jc w:val="center"/>
              <w:rPr>
                <w:rFonts w:asciiTheme="minorHAnsi" w:hAnsiTheme="minorHAnsi" w:cstheme="minorHAnsi"/>
                <w:b/>
                <w:sz w:val="20"/>
                <w:szCs w:val="20"/>
                <w:lang w:val="ca-ES-valencia"/>
              </w:rPr>
            </w:pPr>
            <w:r w:rsidRPr="002020B8">
              <w:rPr>
                <w:rFonts w:asciiTheme="minorHAnsi" w:hAnsiTheme="minorHAnsi" w:cstheme="minorHAnsi"/>
                <w:b/>
                <w:sz w:val="20"/>
                <w:szCs w:val="20"/>
                <w:lang w:val="ca-ES-valencia"/>
              </w:rPr>
              <w:t>1</w:t>
            </w:r>
          </w:p>
        </w:tc>
        <w:tc>
          <w:tcPr>
            <w:tcW w:w="7796" w:type="dxa"/>
            <w:gridSpan w:val="6"/>
            <w:tcBorders>
              <w:top w:val="single" w:sz="8" w:space="0" w:color="000000"/>
              <w:left w:val="single" w:sz="4" w:space="0" w:color="000000"/>
              <w:bottom w:val="single" w:sz="8" w:space="0" w:color="000000"/>
              <w:right w:val="single" w:sz="8" w:space="0" w:color="000000"/>
            </w:tcBorders>
            <w:hideMark/>
          </w:tcPr>
          <w:p w:rsidR="00F94EC7" w:rsidRPr="002020B8" w:rsidRDefault="00F94EC7" w:rsidP="00974E33">
            <w:pPr>
              <w:pStyle w:val="TableParagraph"/>
              <w:spacing w:before="120" w:after="120" w:line="360" w:lineRule="exact"/>
              <w:ind w:left="284"/>
              <w:jc w:val="center"/>
              <w:rPr>
                <w:rFonts w:asciiTheme="minorHAnsi" w:hAnsiTheme="minorHAnsi" w:cstheme="minorHAnsi"/>
                <w:b/>
                <w:i/>
                <w:sz w:val="20"/>
                <w:szCs w:val="20"/>
                <w:lang w:val="ca-ES-valencia"/>
              </w:rPr>
            </w:pPr>
            <w:r w:rsidRPr="002020B8">
              <w:rPr>
                <w:rFonts w:asciiTheme="minorHAnsi" w:hAnsiTheme="minorHAnsi" w:cstheme="minorHAnsi"/>
                <w:b/>
                <w:sz w:val="20"/>
                <w:szCs w:val="20"/>
                <w:lang w:val="ca-ES-valencia"/>
              </w:rPr>
              <w:t>DADES IDENTIFICATIVES</w:t>
            </w:r>
          </w:p>
        </w:tc>
      </w:tr>
      <w:tr w:rsidR="00F94EC7" w:rsidRPr="002020B8" w:rsidTr="00974E33">
        <w:tblPrEx>
          <w:tblCellMar>
            <w:left w:w="57" w:type="dxa"/>
          </w:tblCellMar>
        </w:tblPrEx>
        <w:trPr>
          <w:trHeight w:hRule="exact" w:val="558"/>
        </w:trPr>
        <w:tc>
          <w:tcPr>
            <w:tcW w:w="2017" w:type="dxa"/>
            <w:gridSpan w:val="2"/>
            <w:tcBorders>
              <w:top w:val="single" w:sz="8" w:space="0" w:color="000000"/>
              <w:left w:val="single" w:sz="8" w:space="0" w:color="000000"/>
              <w:bottom w:val="single" w:sz="8" w:space="0" w:color="000000"/>
              <w:right w:val="single" w:sz="8" w:space="0" w:color="000000"/>
            </w:tcBorders>
            <w:vAlign w:val="center"/>
            <w:hideMark/>
          </w:tcPr>
          <w:p w:rsidR="00F94EC7" w:rsidRPr="002020B8" w:rsidRDefault="00F94EC7" w:rsidP="00974E33">
            <w:pPr>
              <w:pStyle w:val="TableParagraph"/>
              <w:spacing w:before="120" w:after="120" w:line="360" w:lineRule="exact"/>
              <w:ind w:left="284"/>
              <w:jc w:val="both"/>
              <w:rPr>
                <w:rFonts w:asciiTheme="minorHAnsi" w:hAnsiTheme="minorHAnsi" w:cstheme="minorHAnsi"/>
                <w:b/>
                <w:sz w:val="20"/>
                <w:szCs w:val="20"/>
                <w:lang w:val="ca-ES-valencia"/>
              </w:rPr>
            </w:pPr>
            <w:r w:rsidRPr="002020B8">
              <w:rPr>
                <w:rFonts w:asciiTheme="minorHAnsi" w:hAnsiTheme="minorHAnsi" w:cstheme="minorHAnsi"/>
                <w:b/>
                <w:sz w:val="20"/>
                <w:szCs w:val="20"/>
                <w:lang w:val="ca-ES-valencia"/>
              </w:rPr>
              <w:t>Nom:</w:t>
            </w:r>
          </w:p>
        </w:tc>
        <w:tc>
          <w:tcPr>
            <w:tcW w:w="6520" w:type="dxa"/>
            <w:gridSpan w:val="5"/>
            <w:tcBorders>
              <w:top w:val="single" w:sz="8" w:space="0" w:color="000000"/>
              <w:left w:val="single" w:sz="8" w:space="0" w:color="000000"/>
              <w:bottom w:val="single" w:sz="8" w:space="0" w:color="000000"/>
              <w:right w:val="single" w:sz="8" w:space="0" w:color="000000"/>
            </w:tcBorders>
          </w:tcPr>
          <w:p w:rsidR="00F94EC7" w:rsidRPr="002020B8" w:rsidRDefault="00F94EC7" w:rsidP="00974E33">
            <w:pPr>
              <w:spacing w:before="120" w:after="120" w:line="360" w:lineRule="exact"/>
              <w:ind w:left="284"/>
              <w:jc w:val="both"/>
              <w:rPr>
                <w:rFonts w:asciiTheme="minorHAnsi" w:hAnsiTheme="minorHAnsi" w:cstheme="minorHAnsi"/>
                <w:b/>
                <w:sz w:val="20"/>
                <w:szCs w:val="20"/>
                <w:lang w:val="ca-ES-valencia"/>
              </w:rPr>
            </w:pPr>
          </w:p>
        </w:tc>
      </w:tr>
      <w:tr w:rsidR="00F94EC7" w:rsidRPr="002020B8" w:rsidTr="00974E33">
        <w:tblPrEx>
          <w:tblCellMar>
            <w:left w:w="57" w:type="dxa"/>
          </w:tblCellMar>
        </w:tblPrEx>
        <w:trPr>
          <w:trHeight w:hRule="exact" w:val="510"/>
        </w:trPr>
        <w:tc>
          <w:tcPr>
            <w:tcW w:w="2017" w:type="dxa"/>
            <w:gridSpan w:val="2"/>
            <w:tcBorders>
              <w:top w:val="single" w:sz="8" w:space="0" w:color="000000"/>
              <w:left w:val="single" w:sz="8" w:space="0" w:color="000000"/>
              <w:bottom w:val="single" w:sz="8" w:space="0" w:color="000000"/>
              <w:right w:val="single" w:sz="8" w:space="0" w:color="000000"/>
            </w:tcBorders>
            <w:vAlign w:val="center"/>
          </w:tcPr>
          <w:p w:rsidR="00F94EC7" w:rsidRPr="002020B8" w:rsidRDefault="00F94EC7" w:rsidP="00974E33">
            <w:pPr>
              <w:pStyle w:val="TableParagraph"/>
              <w:spacing w:before="120" w:after="120" w:line="360" w:lineRule="exact"/>
              <w:ind w:left="284"/>
              <w:jc w:val="both"/>
              <w:rPr>
                <w:rFonts w:asciiTheme="minorHAnsi" w:hAnsiTheme="minorHAnsi" w:cstheme="minorHAnsi"/>
                <w:b/>
                <w:sz w:val="20"/>
                <w:szCs w:val="20"/>
                <w:lang w:val="ca-ES-valencia"/>
              </w:rPr>
            </w:pPr>
            <w:r w:rsidRPr="002020B8">
              <w:rPr>
                <w:rFonts w:asciiTheme="minorHAnsi" w:hAnsiTheme="minorHAnsi" w:cstheme="minorHAnsi"/>
                <w:b/>
                <w:sz w:val="20"/>
                <w:szCs w:val="20"/>
                <w:lang w:val="ca-ES-valencia"/>
              </w:rPr>
              <w:t>Cognoms:</w:t>
            </w:r>
          </w:p>
        </w:tc>
        <w:tc>
          <w:tcPr>
            <w:tcW w:w="6520" w:type="dxa"/>
            <w:gridSpan w:val="5"/>
            <w:tcBorders>
              <w:top w:val="single" w:sz="8" w:space="0" w:color="000000"/>
              <w:left w:val="single" w:sz="8" w:space="0" w:color="000000"/>
              <w:bottom w:val="single" w:sz="8" w:space="0" w:color="000000"/>
              <w:right w:val="single" w:sz="8" w:space="0" w:color="000000"/>
            </w:tcBorders>
          </w:tcPr>
          <w:p w:rsidR="00F94EC7" w:rsidRPr="002020B8" w:rsidRDefault="00F94EC7" w:rsidP="00974E33">
            <w:pPr>
              <w:spacing w:before="120" w:after="120" w:line="360" w:lineRule="exact"/>
              <w:ind w:left="284"/>
              <w:jc w:val="both"/>
              <w:rPr>
                <w:rFonts w:asciiTheme="minorHAnsi" w:hAnsiTheme="minorHAnsi" w:cstheme="minorHAnsi"/>
                <w:b/>
                <w:sz w:val="20"/>
                <w:szCs w:val="20"/>
                <w:lang w:val="ca-ES-valencia"/>
              </w:rPr>
            </w:pPr>
          </w:p>
        </w:tc>
      </w:tr>
      <w:tr w:rsidR="00F94EC7" w:rsidRPr="002020B8" w:rsidTr="00974E33">
        <w:tblPrEx>
          <w:tblCellMar>
            <w:left w:w="57" w:type="dxa"/>
          </w:tblCellMar>
        </w:tblPrEx>
        <w:trPr>
          <w:trHeight w:hRule="exact" w:val="558"/>
        </w:trPr>
        <w:tc>
          <w:tcPr>
            <w:tcW w:w="2017" w:type="dxa"/>
            <w:gridSpan w:val="2"/>
            <w:tcBorders>
              <w:top w:val="single" w:sz="8" w:space="0" w:color="000000"/>
              <w:left w:val="single" w:sz="8" w:space="0" w:color="000000"/>
              <w:bottom w:val="single" w:sz="8" w:space="0" w:color="000000"/>
              <w:right w:val="single" w:sz="8" w:space="0" w:color="000000"/>
            </w:tcBorders>
            <w:vAlign w:val="center"/>
          </w:tcPr>
          <w:p w:rsidR="00F94EC7" w:rsidRPr="002020B8" w:rsidRDefault="00F94EC7" w:rsidP="00974E33">
            <w:pPr>
              <w:pStyle w:val="TableParagraph"/>
              <w:spacing w:before="120" w:after="120" w:line="360" w:lineRule="exact"/>
              <w:ind w:left="284"/>
              <w:jc w:val="both"/>
              <w:rPr>
                <w:rFonts w:asciiTheme="minorHAnsi" w:hAnsiTheme="minorHAnsi" w:cstheme="minorHAnsi"/>
                <w:b/>
                <w:sz w:val="20"/>
                <w:szCs w:val="20"/>
                <w:lang w:val="ca-ES-valencia"/>
              </w:rPr>
            </w:pPr>
            <w:r w:rsidRPr="002020B8">
              <w:rPr>
                <w:rFonts w:asciiTheme="minorHAnsi" w:hAnsiTheme="minorHAnsi" w:cstheme="minorHAnsi"/>
                <w:b/>
                <w:sz w:val="20"/>
                <w:szCs w:val="20"/>
                <w:lang w:val="ca-ES-valencia"/>
              </w:rPr>
              <w:t>Correu electrònic:</w:t>
            </w:r>
          </w:p>
        </w:tc>
        <w:tc>
          <w:tcPr>
            <w:tcW w:w="3672" w:type="dxa"/>
            <w:gridSpan w:val="2"/>
            <w:tcBorders>
              <w:top w:val="single" w:sz="8" w:space="0" w:color="000000"/>
              <w:left w:val="single" w:sz="8" w:space="0" w:color="000000"/>
              <w:bottom w:val="single" w:sz="8" w:space="0" w:color="000000"/>
              <w:right w:val="single" w:sz="4" w:space="0" w:color="auto"/>
            </w:tcBorders>
          </w:tcPr>
          <w:p w:rsidR="00F94EC7" w:rsidRPr="002020B8" w:rsidRDefault="00F94EC7" w:rsidP="00974E33">
            <w:pPr>
              <w:spacing w:before="120" w:after="120" w:line="360" w:lineRule="exact"/>
              <w:ind w:left="284"/>
              <w:jc w:val="both"/>
              <w:rPr>
                <w:rFonts w:asciiTheme="minorHAnsi" w:hAnsiTheme="minorHAnsi" w:cstheme="minorHAnsi"/>
                <w:b/>
                <w:sz w:val="20"/>
                <w:szCs w:val="20"/>
                <w:lang w:val="ca-ES-valencia"/>
              </w:rPr>
            </w:pPr>
          </w:p>
        </w:tc>
        <w:tc>
          <w:tcPr>
            <w:tcW w:w="2848" w:type="dxa"/>
            <w:gridSpan w:val="3"/>
            <w:tcBorders>
              <w:top w:val="single" w:sz="8" w:space="0" w:color="000000"/>
              <w:left w:val="single" w:sz="4" w:space="0" w:color="auto"/>
              <w:bottom w:val="single" w:sz="8" w:space="0" w:color="000000"/>
              <w:right w:val="single" w:sz="8" w:space="0" w:color="000000"/>
            </w:tcBorders>
            <w:vAlign w:val="center"/>
          </w:tcPr>
          <w:p w:rsidR="00F94EC7" w:rsidRPr="002020B8" w:rsidRDefault="00F94EC7" w:rsidP="00974E33">
            <w:pPr>
              <w:spacing w:before="120" w:after="120" w:line="360" w:lineRule="exact"/>
              <w:ind w:left="284"/>
              <w:jc w:val="both"/>
              <w:rPr>
                <w:rFonts w:asciiTheme="minorHAnsi" w:hAnsiTheme="minorHAnsi" w:cstheme="minorHAnsi"/>
                <w:b/>
                <w:sz w:val="20"/>
                <w:szCs w:val="20"/>
                <w:lang w:val="ca-ES-valencia"/>
              </w:rPr>
            </w:pPr>
            <w:r w:rsidRPr="002020B8">
              <w:rPr>
                <w:rFonts w:asciiTheme="minorHAnsi" w:hAnsiTheme="minorHAnsi" w:cstheme="minorHAnsi"/>
                <w:b/>
                <w:sz w:val="20"/>
                <w:szCs w:val="20"/>
                <w:lang w:val="ca-ES-valencia"/>
              </w:rPr>
              <w:t>Telèfon:</w:t>
            </w:r>
          </w:p>
        </w:tc>
      </w:tr>
      <w:tr w:rsidR="00F94EC7" w:rsidRPr="002020B8" w:rsidTr="00974E33">
        <w:tblPrEx>
          <w:tblCellMar>
            <w:left w:w="57" w:type="dxa"/>
          </w:tblCellMar>
        </w:tblPrEx>
        <w:trPr>
          <w:trHeight w:hRule="exact" w:val="582"/>
        </w:trPr>
        <w:tc>
          <w:tcPr>
            <w:tcW w:w="2017" w:type="dxa"/>
            <w:gridSpan w:val="2"/>
            <w:tcBorders>
              <w:top w:val="single" w:sz="8" w:space="0" w:color="000000"/>
              <w:left w:val="single" w:sz="8" w:space="0" w:color="000000"/>
              <w:bottom w:val="single" w:sz="8" w:space="0" w:color="000000"/>
              <w:right w:val="single" w:sz="8" w:space="0" w:color="000000"/>
            </w:tcBorders>
            <w:vAlign w:val="center"/>
          </w:tcPr>
          <w:p w:rsidR="00F94EC7" w:rsidRPr="002020B8" w:rsidRDefault="00F94EC7" w:rsidP="00974E33">
            <w:pPr>
              <w:pStyle w:val="TableParagraph"/>
              <w:spacing w:before="120" w:after="120" w:line="360" w:lineRule="exact"/>
              <w:ind w:left="284"/>
              <w:jc w:val="both"/>
              <w:rPr>
                <w:rFonts w:asciiTheme="minorHAnsi" w:hAnsiTheme="minorHAnsi" w:cstheme="minorHAnsi"/>
                <w:b/>
                <w:sz w:val="20"/>
                <w:szCs w:val="20"/>
                <w:lang w:val="ca-ES-valencia"/>
              </w:rPr>
            </w:pPr>
            <w:r w:rsidRPr="002020B8">
              <w:rPr>
                <w:rFonts w:asciiTheme="minorHAnsi" w:hAnsiTheme="minorHAnsi" w:cstheme="minorHAnsi"/>
                <w:b/>
                <w:sz w:val="20"/>
                <w:szCs w:val="20"/>
                <w:lang w:val="ca-ES-valencia"/>
              </w:rPr>
              <w:t>Mèrits</w:t>
            </w:r>
          </w:p>
        </w:tc>
        <w:tc>
          <w:tcPr>
            <w:tcW w:w="6520" w:type="dxa"/>
            <w:gridSpan w:val="5"/>
            <w:tcBorders>
              <w:top w:val="single" w:sz="8" w:space="0" w:color="000000"/>
              <w:left w:val="single" w:sz="8" w:space="0" w:color="000000"/>
              <w:bottom w:val="single" w:sz="8" w:space="0" w:color="000000"/>
              <w:right w:val="single" w:sz="8" w:space="0" w:color="000000"/>
            </w:tcBorders>
          </w:tcPr>
          <w:p w:rsidR="00F94EC7" w:rsidRPr="002020B8" w:rsidRDefault="00F94EC7" w:rsidP="00974E33">
            <w:pPr>
              <w:spacing w:before="120" w:after="120" w:line="360" w:lineRule="exact"/>
              <w:ind w:left="284"/>
              <w:jc w:val="both"/>
              <w:rPr>
                <w:rFonts w:asciiTheme="minorHAnsi" w:hAnsiTheme="minorHAnsi" w:cstheme="minorHAnsi"/>
                <w:b/>
                <w:sz w:val="20"/>
                <w:szCs w:val="20"/>
                <w:lang w:val="ca-ES-valencia"/>
              </w:rPr>
            </w:pPr>
          </w:p>
          <w:p w:rsidR="00F94EC7" w:rsidRPr="002020B8" w:rsidRDefault="00F94EC7" w:rsidP="00974E33">
            <w:pPr>
              <w:spacing w:before="120" w:after="120" w:line="360" w:lineRule="exact"/>
              <w:ind w:left="284"/>
              <w:jc w:val="both"/>
              <w:rPr>
                <w:rFonts w:asciiTheme="minorHAnsi" w:hAnsiTheme="minorHAnsi" w:cstheme="minorHAnsi"/>
                <w:b/>
                <w:sz w:val="20"/>
                <w:szCs w:val="20"/>
                <w:lang w:val="ca-ES-valencia"/>
              </w:rPr>
            </w:pPr>
          </w:p>
          <w:p w:rsidR="00F94EC7" w:rsidRPr="002020B8" w:rsidRDefault="00F94EC7" w:rsidP="00974E33">
            <w:pPr>
              <w:spacing w:before="120" w:after="120" w:line="360" w:lineRule="exact"/>
              <w:ind w:left="284"/>
              <w:jc w:val="both"/>
              <w:rPr>
                <w:rFonts w:asciiTheme="minorHAnsi" w:hAnsiTheme="minorHAnsi" w:cstheme="minorHAnsi"/>
                <w:b/>
                <w:sz w:val="20"/>
                <w:szCs w:val="20"/>
                <w:lang w:val="ca-ES-valencia"/>
              </w:rPr>
            </w:pPr>
          </w:p>
          <w:p w:rsidR="00F94EC7" w:rsidRPr="002020B8" w:rsidRDefault="00F94EC7" w:rsidP="00974E33">
            <w:pPr>
              <w:spacing w:before="120" w:after="120" w:line="360" w:lineRule="exact"/>
              <w:ind w:left="284"/>
              <w:jc w:val="both"/>
              <w:rPr>
                <w:rFonts w:asciiTheme="minorHAnsi" w:hAnsiTheme="minorHAnsi" w:cstheme="minorHAnsi"/>
                <w:b/>
                <w:sz w:val="20"/>
                <w:szCs w:val="20"/>
                <w:lang w:val="ca-ES-valencia"/>
              </w:rPr>
            </w:pPr>
          </w:p>
        </w:tc>
      </w:tr>
      <w:tr w:rsidR="00F94EC7" w:rsidRPr="002020B8" w:rsidTr="00974E33">
        <w:tblPrEx>
          <w:tblCellMar>
            <w:left w:w="57" w:type="dxa"/>
          </w:tblCellMar>
        </w:tblPrEx>
        <w:trPr>
          <w:trHeight w:val="1514"/>
        </w:trPr>
        <w:tc>
          <w:tcPr>
            <w:tcW w:w="8537" w:type="dxa"/>
            <w:gridSpan w:val="7"/>
            <w:tcBorders>
              <w:top w:val="single" w:sz="8" w:space="0" w:color="000000"/>
              <w:left w:val="single" w:sz="8" w:space="0" w:color="000000"/>
              <w:bottom w:val="single" w:sz="8" w:space="0" w:color="000000"/>
              <w:right w:val="single" w:sz="8" w:space="0" w:color="000000"/>
            </w:tcBorders>
            <w:vAlign w:val="center"/>
          </w:tcPr>
          <w:p w:rsidR="00F94EC7" w:rsidRPr="002020B8" w:rsidRDefault="00F94EC7" w:rsidP="00974E33">
            <w:pPr>
              <w:ind w:left="284"/>
              <w:jc w:val="both"/>
              <w:rPr>
                <w:rFonts w:asciiTheme="minorHAnsi" w:hAnsiTheme="minorHAnsi" w:cstheme="minorHAnsi"/>
                <w:sz w:val="20"/>
                <w:szCs w:val="20"/>
                <w:lang w:val="ca-ES-valencia"/>
              </w:rPr>
            </w:pPr>
            <w:r w:rsidRPr="002020B8">
              <w:rPr>
                <w:rFonts w:asciiTheme="minorHAnsi" w:hAnsiTheme="minorHAnsi" w:cstheme="minorHAnsi"/>
                <w:sz w:val="20"/>
                <w:szCs w:val="20"/>
                <w:lang w:val="ca-ES-valencia"/>
              </w:rPr>
              <w:t>És necessari adjuntar a la sol·licitud:</w:t>
            </w:r>
          </w:p>
          <w:p w:rsidR="00F94EC7" w:rsidRPr="002020B8" w:rsidRDefault="00F94EC7" w:rsidP="00974E33">
            <w:pPr>
              <w:ind w:left="284"/>
              <w:jc w:val="both"/>
              <w:rPr>
                <w:rFonts w:asciiTheme="minorHAnsi" w:hAnsiTheme="minorHAnsi" w:cstheme="minorHAnsi"/>
                <w:sz w:val="20"/>
                <w:szCs w:val="20"/>
                <w:lang w:val="ca-ES-valencia"/>
              </w:rPr>
            </w:pPr>
          </w:p>
          <w:p w:rsidR="00F94EC7" w:rsidRDefault="00F94EC7" w:rsidP="00974E33">
            <w:pPr>
              <w:pStyle w:val="Prrafodelista"/>
              <w:widowControl/>
              <w:tabs>
                <w:tab w:val="left" w:pos="711"/>
              </w:tabs>
              <w:autoSpaceDE/>
              <w:autoSpaceDN/>
              <w:spacing w:before="0"/>
              <w:ind w:left="284"/>
              <w:rPr>
                <w:rFonts w:asciiTheme="minorHAnsi" w:eastAsia="Times New Roman" w:hAnsiTheme="minorHAnsi" w:cstheme="minorHAnsi"/>
                <w:sz w:val="20"/>
                <w:szCs w:val="20"/>
                <w:lang w:val="ca-ES-valencia" w:eastAsia="es-ES"/>
              </w:rPr>
            </w:pPr>
            <w:r w:rsidRPr="002020B8">
              <w:rPr>
                <w:rFonts w:asciiTheme="minorHAnsi" w:eastAsia="Times New Roman" w:hAnsiTheme="minorHAnsi" w:cstheme="minorHAnsi"/>
                <w:sz w:val="20"/>
                <w:szCs w:val="20"/>
                <w:lang w:val="ca-ES-valencia" w:eastAsia="es-ES"/>
              </w:rPr>
              <w:t>- Una còpia de la matrícula en el Màster de Formació Contínua en Tecnologia de Bateries.</w:t>
            </w:r>
          </w:p>
          <w:p w:rsidR="00F94EC7" w:rsidRPr="002020B8" w:rsidRDefault="00F94EC7" w:rsidP="00974E33">
            <w:pPr>
              <w:pStyle w:val="Prrafodelista"/>
              <w:widowControl/>
              <w:tabs>
                <w:tab w:val="left" w:pos="711"/>
              </w:tabs>
              <w:autoSpaceDE/>
              <w:autoSpaceDN/>
              <w:spacing w:before="0"/>
              <w:ind w:left="284"/>
              <w:rPr>
                <w:rFonts w:asciiTheme="minorHAnsi" w:eastAsia="Times New Roman" w:hAnsiTheme="minorHAnsi" w:cstheme="minorHAnsi"/>
                <w:sz w:val="20"/>
                <w:szCs w:val="20"/>
                <w:lang w:val="ca-ES-valencia" w:eastAsia="es-ES"/>
              </w:rPr>
            </w:pPr>
            <w:r w:rsidRPr="002020B8">
              <w:rPr>
                <w:rFonts w:asciiTheme="minorHAnsi" w:eastAsia="Times New Roman" w:hAnsiTheme="minorHAnsi" w:cstheme="minorHAnsi"/>
                <w:sz w:val="20"/>
                <w:szCs w:val="20"/>
                <w:lang w:val="ca-ES-valencia" w:eastAsia="es-ES"/>
              </w:rPr>
              <w:t>- La documentació justificativa del pagament complet com a persona física del Màster.</w:t>
            </w:r>
          </w:p>
          <w:p w:rsidR="00F94EC7" w:rsidRPr="002020B8" w:rsidRDefault="00F94EC7" w:rsidP="00974E33">
            <w:pPr>
              <w:pStyle w:val="Prrafodelista"/>
              <w:suppressAutoHyphens/>
              <w:autoSpaceDE/>
              <w:autoSpaceDN/>
              <w:spacing w:before="0"/>
              <w:ind w:left="284"/>
              <w:rPr>
                <w:rFonts w:asciiTheme="minorHAnsi" w:hAnsiTheme="minorHAnsi" w:cstheme="minorHAnsi"/>
                <w:sz w:val="20"/>
                <w:szCs w:val="20"/>
                <w:lang w:val="ca-ES-valencia"/>
              </w:rPr>
            </w:pPr>
            <w:r w:rsidRPr="002020B8">
              <w:rPr>
                <w:rFonts w:asciiTheme="minorHAnsi" w:eastAsia="Times New Roman" w:hAnsiTheme="minorHAnsi" w:cstheme="minorHAnsi"/>
                <w:sz w:val="20"/>
                <w:szCs w:val="20"/>
                <w:lang w:val="ca-ES-valencia" w:eastAsia="es-ES"/>
              </w:rPr>
              <w:t>- L’expedient acadèmic del màster amb les qualificacions de les assignatures i del TFM.</w:t>
            </w:r>
          </w:p>
        </w:tc>
      </w:tr>
    </w:tbl>
    <w:p w:rsidR="00F94EC7" w:rsidRPr="002020B8" w:rsidRDefault="00F94EC7" w:rsidP="00F94EC7">
      <w:pPr>
        <w:spacing w:before="120" w:after="120" w:line="360" w:lineRule="exact"/>
        <w:ind w:left="284"/>
        <w:jc w:val="right"/>
        <w:rPr>
          <w:rFonts w:asciiTheme="minorHAnsi" w:hAnsiTheme="minorHAnsi" w:cstheme="minorHAnsi"/>
          <w:sz w:val="20"/>
          <w:szCs w:val="20"/>
          <w:lang w:val="ca-ES-valencia"/>
        </w:rPr>
      </w:pPr>
      <w:r w:rsidRPr="002020B8">
        <w:rPr>
          <w:rFonts w:asciiTheme="minorHAnsi" w:hAnsiTheme="minorHAnsi" w:cstheme="minorHAnsi"/>
          <w:sz w:val="20"/>
          <w:szCs w:val="20"/>
          <w:lang w:val="ca-ES-valencia"/>
        </w:rPr>
        <w:t>Data i signatura</w:t>
      </w:r>
    </w:p>
    <w:p w:rsidR="00F94EC7" w:rsidRPr="002020B8" w:rsidRDefault="00F94EC7" w:rsidP="00F94EC7">
      <w:pPr>
        <w:tabs>
          <w:tab w:val="left" w:pos="2700"/>
        </w:tabs>
        <w:spacing w:before="120" w:after="120" w:line="360" w:lineRule="exact"/>
        <w:ind w:left="284"/>
        <w:jc w:val="both"/>
        <w:rPr>
          <w:rFonts w:asciiTheme="minorHAnsi" w:hAnsiTheme="minorHAnsi" w:cstheme="minorHAnsi"/>
          <w:sz w:val="20"/>
          <w:szCs w:val="20"/>
          <w:lang w:val="ca-ES-valencia"/>
        </w:rPr>
      </w:pPr>
    </w:p>
    <w:p w:rsidR="00F94EC7" w:rsidRPr="002020B8" w:rsidRDefault="00F94EC7" w:rsidP="00F94EC7">
      <w:pPr>
        <w:tabs>
          <w:tab w:val="left" w:pos="2700"/>
        </w:tabs>
        <w:spacing w:before="120" w:after="120" w:line="360" w:lineRule="exact"/>
        <w:ind w:left="284"/>
        <w:jc w:val="both"/>
        <w:rPr>
          <w:rFonts w:asciiTheme="minorHAnsi" w:hAnsiTheme="minorHAnsi" w:cstheme="minorHAnsi"/>
          <w:sz w:val="20"/>
          <w:szCs w:val="20"/>
          <w:lang w:val="ca-ES-valencia"/>
        </w:rPr>
      </w:pPr>
    </w:p>
    <w:p w:rsidR="00F94EC7" w:rsidRPr="002020B8" w:rsidRDefault="00F94EC7" w:rsidP="00F94EC7">
      <w:pPr>
        <w:tabs>
          <w:tab w:val="left" w:pos="2700"/>
        </w:tabs>
        <w:spacing w:before="120" w:after="120" w:line="360" w:lineRule="exact"/>
        <w:ind w:left="284"/>
        <w:jc w:val="both"/>
        <w:rPr>
          <w:rFonts w:asciiTheme="minorHAnsi" w:hAnsiTheme="minorHAnsi" w:cstheme="minorHAnsi"/>
          <w:sz w:val="20"/>
          <w:szCs w:val="20"/>
          <w:lang w:val="ca-ES-valencia"/>
        </w:rPr>
      </w:pPr>
    </w:p>
    <w:p w:rsidR="00F94EC7" w:rsidRPr="002020B8" w:rsidRDefault="00F94EC7" w:rsidP="00F94EC7">
      <w:pPr>
        <w:tabs>
          <w:tab w:val="left" w:pos="2700"/>
        </w:tabs>
        <w:ind w:left="284"/>
        <w:jc w:val="both"/>
        <w:rPr>
          <w:rFonts w:asciiTheme="minorHAnsi" w:hAnsiTheme="minorHAnsi" w:cstheme="minorHAnsi"/>
          <w:sz w:val="20"/>
          <w:szCs w:val="20"/>
          <w:shd w:val="clear" w:color="auto" w:fill="FFFFFF"/>
          <w:lang w:val="ca-ES-valencia"/>
        </w:rPr>
      </w:pPr>
      <w:r w:rsidRPr="002020B8">
        <w:rPr>
          <w:rFonts w:asciiTheme="minorHAnsi" w:hAnsiTheme="minorHAnsi" w:cstheme="minorHAnsi"/>
          <w:sz w:val="20"/>
          <w:szCs w:val="20"/>
          <w:lang w:val="ca-ES-valencia"/>
        </w:rPr>
        <w:t xml:space="preserve">Destinació: </w:t>
      </w:r>
      <w:r w:rsidRPr="002020B8">
        <w:rPr>
          <w:rFonts w:asciiTheme="minorHAnsi" w:eastAsia="Times New Roman" w:hAnsiTheme="minorHAnsi" w:cstheme="minorHAnsi"/>
          <w:sz w:val="20"/>
          <w:szCs w:val="20"/>
          <w:lang w:val="ca-ES-valencia" w:eastAsia="es-ES"/>
        </w:rPr>
        <w:t>Càtedra de Tecnologia de Bateries i la seua Cadena de Valor (CTBAT).</w:t>
      </w:r>
    </w:p>
    <w:p w:rsidR="00F94EC7" w:rsidRPr="002020B8" w:rsidRDefault="00F94EC7" w:rsidP="00F94EC7">
      <w:pPr>
        <w:tabs>
          <w:tab w:val="left" w:pos="2700"/>
        </w:tabs>
        <w:ind w:left="284"/>
        <w:jc w:val="both"/>
        <w:rPr>
          <w:rFonts w:asciiTheme="minorHAnsi" w:hAnsiTheme="minorHAnsi" w:cstheme="minorHAnsi"/>
          <w:sz w:val="20"/>
          <w:szCs w:val="20"/>
          <w:shd w:val="clear" w:color="auto" w:fill="FFFFFF"/>
          <w:lang w:val="ca-ES-valencia"/>
        </w:rPr>
      </w:pPr>
      <w:bookmarkStart w:id="0" w:name="_Hlk89943495"/>
      <w:r w:rsidRPr="002020B8">
        <w:rPr>
          <w:rFonts w:asciiTheme="minorHAnsi" w:hAnsiTheme="minorHAnsi" w:cstheme="minorHAnsi"/>
          <w:sz w:val="20"/>
          <w:szCs w:val="20"/>
          <w:shd w:val="clear" w:color="auto" w:fill="FFFFFF"/>
          <w:lang w:val="ca-ES-valencia"/>
        </w:rPr>
        <w:t>Departament d’Enginyeria Electrònica.</w:t>
      </w:r>
    </w:p>
    <w:tbl>
      <w:tblPr>
        <w:tblW w:w="8555"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13" w:type="dxa"/>
          <w:left w:w="113" w:type="dxa"/>
          <w:bottom w:w="113" w:type="dxa"/>
          <w:right w:w="113" w:type="dxa"/>
        </w:tblCellMar>
        <w:tblLook w:val="01E0" w:firstRow="1" w:lastRow="1" w:firstColumn="1" w:lastColumn="1" w:noHBand="0" w:noVBand="0"/>
      </w:tblPr>
      <w:tblGrid>
        <w:gridCol w:w="741"/>
        <w:gridCol w:w="2115"/>
        <w:gridCol w:w="3269"/>
        <w:gridCol w:w="2402"/>
        <w:gridCol w:w="28"/>
      </w:tblGrid>
      <w:tr w:rsidR="00F94EC7" w:rsidRPr="002020B8" w:rsidTr="00974E33">
        <w:trPr>
          <w:trHeight w:hRule="exact" w:val="476"/>
        </w:trPr>
        <w:tc>
          <w:tcPr>
            <w:tcW w:w="741" w:type="dxa"/>
            <w:tcBorders>
              <w:top w:val="single" w:sz="8" w:space="0" w:color="000000"/>
              <w:left w:val="single" w:sz="8" w:space="0" w:color="000000"/>
              <w:bottom w:val="single" w:sz="8" w:space="0" w:color="000000"/>
              <w:right w:val="single" w:sz="4" w:space="0" w:color="000000"/>
            </w:tcBorders>
            <w:shd w:val="clear" w:color="auto" w:fill="E4E1CD"/>
            <w:hideMark/>
          </w:tcPr>
          <w:bookmarkEnd w:id="0"/>
          <w:p w:rsidR="00F94EC7" w:rsidRPr="002020B8" w:rsidRDefault="00F94EC7" w:rsidP="00974E33">
            <w:pPr>
              <w:pStyle w:val="TableParagraph"/>
              <w:spacing w:after="120" w:line="360" w:lineRule="exact"/>
              <w:ind w:left="284"/>
              <w:jc w:val="both"/>
              <w:rPr>
                <w:rFonts w:asciiTheme="minorHAnsi" w:hAnsiTheme="minorHAnsi" w:cstheme="minorHAnsi"/>
                <w:b/>
                <w:sz w:val="20"/>
                <w:szCs w:val="20"/>
                <w:lang w:val="ca-ES-valencia"/>
              </w:rPr>
            </w:pPr>
            <w:r w:rsidRPr="002020B8">
              <w:rPr>
                <w:rFonts w:asciiTheme="minorHAnsi" w:hAnsiTheme="minorHAnsi" w:cstheme="minorHAnsi"/>
                <w:b/>
                <w:sz w:val="20"/>
                <w:szCs w:val="20"/>
                <w:lang w:val="ca-ES-valencia"/>
              </w:rPr>
              <w:t>2</w:t>
            </w:r>
          </w:p>
        </w:tc>
        <w:tc>
          <w:tcPr>
            <w:tcW w:w="7814" w:type="dxa"/>
            <w:gridSpan w:val="4"/>
            <w:tcBorders>
              <w:top w:val="single" w:sz="8" w:space="0" w:color="000000"/>
              <w:left w:val="single" w:sz="4" w:space="0" w:color="000000"/>
              <w:bottom w:val="single" w:sz="8" w:space="0" w:color="000000"/>
              <w:right w:val="single" w:sz="8" w:space="0" w:color="000000"/>
            </w:tcBorders>
            <w:hideMark/>
          </w:tcPr>
          <w:p w:rsidR="00F94EC7" w:rsidRPr="002020B8" w:rsidRDefault="00F94EC7" w:rsidP="00974E33">
            <w:pPr>
              <w:pStyle w:val="TableParagraph"/>
              <w:spacing w:after="120" w:line="360" w:lineRule="exact"/>
              <w:ind w:left="284"/>
              <w:jc w:val="both"/>
              <w:rPr>
                <w:rFonts w:asciiTheme="minorHAnsi" w:hAnsiTheme="minorHAnsi" w:cstheme="minorHAnsi"/>
                <w:b/>
                <w:i/>
                <w:sz w:val="20"/>
                <w:szCs w:val="20"/>
                <w:lang w:val="ca-ES-valencia"/>
              </w:rPr>
            </w:pPr>
            <w:r w:rsidRPr="002020B8">
              <w:rPr>
                <w:rFonts w:asciiTheme="minorHAnsi" w:hAnsiTheme="minorHAnsi" w:cstheme="minorHAnsi"/>
                <w:b/>
                <w:sz w:val="20"/>
                <w:szCs w:val="20"/>
                <w:lang w:val="ca-ES-valencia"/>
              </w:rPr>
              <w:t>LOPD</w:t>
            </w:r>
          </w:p>
        </w:tc>
      </w:tr>
      <w:tr w:rsidR="00F94EC7" w:rsidRPr="002020B8" w:rsidTr="00974E33">
        <w:trPr>
          <w:trHeight w:val="3424"/>
        </w:trPr>
        <w:tc>
          <w:tcPr>
            <w:tcW w:w="8555" w:type="dxa"/>
            <w:gridSpan w:val="5"/>
            <w:tcBorders>
              <w:top w:val="single" w:sz="8" w:space="0" w:color="000000"/>
              <w:left w:val="single" w:sz="8" w:space="0" w:color="000000"/>
              <w:bottom w:val="single" w:sz="8" w:space="0" w:color="000000"/>
              <w:right w:val="single" w:sz="8" w:space="0" w:color="000000"/>
            </w:tcBorders>
            <w:vAlign w:val="center"/>
            <w:hideMark/>
          </w:tcPr>
          <w:p w:rsidR="00F94EC7" w:rsidRPr="002020B8" w:rsidRDefault="00F94EC7" w:rsidP="00974E33">
            <w:pPr>
              <w:ind w:left="58"/>
              <w:jc w:val="both"/>
              <w:rPr>
                <w:rFonts w:asciiTheme="minorHAnsi" w:hAnsiTheme="minorHAnsi" w:cstheme="minorHAnsi"/>
                <w:iCs/>
                <w:sz w:val="20"/>
                <w:szCs w:val="20"/>
                <w:lang w:val="ca-ES-valencia"/>
              </w:rPr>
            </w:pPr>
            <w:r w:rsidRPr="002020B8">
              <w:rPr>
                <w:rFonts w:asciiTheme="minorHAnsi" w:hAnsiTheme="minorHAnsi" w:cstheme="minorHAnsi"/>
                <w:iCs/>
                <w:sz w:val="20"/>
                <w:szCs w:val="20"/>
                <w:lang w:val="ca-ES-valencia"/>
              </w:rPr>
              <w:t xml:space="preserve">Les dades personals que es donen en aquest concurs s’incorporaran als sistemes d’informació de la Universitat de València que procedisquen amb la finalitat de tramitar la sol·licitud de participació, de conformitat amb la llei 38/2003, de 17 de novembre, general de subvencions. </w:t>
            </w:r>
          </w:p>
          <w:p w:rsidR="00F94EC7" w:rsidRPr="002020B8" w:rsidRDefault="00F94EC7" w:rsidP="00974E33">
            <w:pPr>
              <w:ind w:left="58"/>
              <w:jc w:val="both"/>
              <w:rPr>
                <w:rFonts w:asciiTheme="minorHAnsi" w:hAnsiTheme="minorHAnsi" w:cstheme="minorHAnsi"/>
                <w:iCs/>
                <w:sz w:val="20"/>
                <w:szCs w:val="20"/>
                <w:lang w:val="ca-ES-valencia"/>
              </w:rPr>
            </w:pPr>
          </w:p>
          <w:p w:rsidR="00F94EC7" w:rsidRPr="002020B8" w:rsidRDefault="00F94EC7" w:rsidP="00974E33">
            <w:pPr>
              <w:ind w:left="58"/>
              <w:jc w:val="both"/>
              <w:rPr>
                <w:rFonts w:asciiTheme="minorHAnsi" w:hAnsiTheme="minorHAnsi" w:cstheme="minorHAnsi"/>
                <w:iCs/>
                <w:sz w:val="20"/>
                <w:szCs w:val="20"/>
                <w:lang w:val="ca-ES-valencia"/>
              </w:rPr>
            </w:pPr>
            <w:r w:rsidRPr="002020B8">
              <w:rPr>
                <w:rFonts w:asciiTheme="minorHAnsi" w:hAnsiTheme="minorHAnsi" w:cstheme="minorHAnsi"/>
                <w:iCs/>
                <w:sz w:val="20"/>
                <w:szCs w:val="20"/>
                <w:lang w:val="ca-ES-valencia"/>
              </w:rPr>
              <w:t xml:space="preserve">Els qui donen dades de caràcter personals tenen dret a accedir a aquestes, a rectificar-les, suprimir-les, limitar el seu tractament o oposar-se a aquest, així com el dret a la seua portabilitat. Els interessats a exercir aquests drets podran fer-ho enviant un correu </w:t>
            </w:r>
            <w:r w:rsidRPr="00755FB5">
              <w:rPr>
                <w:rFonts w:asciiTheme="minorHAnsi" w:hAnsiTheme="minorHAnsi" w:cstheme="minorHAnsi"/>
                <w:iCs/>
                <w:sz w:val="20"/>
                <w:szCs w:val="20"/>
                <w:lang w:val="ca-ES-valencia"/>
              </w:rPr>
              <w:t xml:space="preserve">electrònic a </w:t>
            </w:r>
            <w:r w:rsidRPr="00755FB5">
              <w:rPr>
                <w:rStyle w:val="Hipervnculo"/>
                <w:rFonts w:asciiTheme="minorHAnsi" w:eastAsiaTheme="minorHAnsi" w:hAnsiTheme="minorHAnsi" w:cstheme="minorHAnsi"/>
                <w:sz w:val="20"/>
                <w:szCs w:val="20"/>
                <w:shd w:val="clear" w:color="auto" w:fill="FFFFFF"/>
              </w:rPr>
              <w:t>uvcatedres@uv.es</w:t>
            </w:r>
            <w:hyperlink r:id="rId7" w:history="1"/>
            <w:r w:rsidRPr="00755FB5">
              <w:rPr>
                <w:rFonts w:asciiTheme="minorHAnsi" w:hAnsiTheme="minorHAnsi" w:cstheme="minorHAnsi"/>
                <w:iCs/>
                <w:sz w:val="20"/>
                <w:szCs w:val="20"/>
              </w:rPr>
              <w:t xml:space="preserve"> si </w:t>
            </w:r>
            <w:proofErr w:type="spellStart"/>
            <w:r w:rsidRPr="00755FB5">
              <w:rPr>
                <w:rFonts w:asciiTheme="minorHAnsi" w:hAnsiTheme="minorHAnsi" w:cstheme="minorHAnsi"/>
                <w:iCs/>
                <w:sz w:val="20"/>
                <w:szCs w:val="20"/>
              </w:rPr>
              <w:t>ho</w:t>
            </w:r>
            <w:proofErr w:type="spellEnd"/>
            <w:r w:rsidRPr="00755FB5">
              <w:rPr>
                <w:rFonts w:asciiTheme="minorHAnsi" w:hAnsiTheme="minorHAnsi" w:cstheme="minorHAnsi"/>
                <w:iCs/>
                <w:sz w:val="20"/>
                <w:szCs w:val="20"/>
              </w:rPr>
              <w:t xml:space="preserve"> fan </w:t>
            </w:r>
            <w:r w:rsidRPr="00755FB5">
              <w:rPr>
                <w:rFonts w:asciiTheme="minorHAnsi" w:hAnsiTheme="minorHAnsi" w:cstheme="minorHAnsi"/>
                <w:iCs/>
                <w:sz w:val="20"/>
                <w:szCs w:val="20"/>
                <w:lang w:val="ca-ES-valencia"/>
              </w:rPr>
              <w:t xml:space="preserve">des d’adreces oficials de la Universitat de València o bé un escrit acompanyat amb la còpia d’un document d’identitat i, si és el cas, de la documentació acreditativa de la sol·licitud al delegat per a la protecció de dades personals de la Universitat de València (Ed. del Rectorat. Av. de Blasco Ibáñez, 13, VALÈNCIA 46010, </w:t>
            </w:r>
            <w:r w:rsidRPr="00755FB5">
              <w:rPr>
                <w:rStyle w:val="Hipervnculo"/>
                <w:rFonts w:asciiTheme="minorHAnsi" w:eastAsiaTheme="minorHAnsi" w:hAnsiTheme="minorHAnsi" w:cstheme="minorHAnsi"/>
                <w:sz w:val="20"/>
                <w:szCs w:val="20"/>
                <w:shd w:val="clear" w:color="auto" w:fill="FFFFFF"/>
              </w:rPr>
              <w:t>lopd@uv.es</w:t>
            </w:r>
            <w:r w:rsidRPr="00755FB5">
              <w:rPr>
                <w:rFonts w:asciiTheme="minorHAnsi" w:hAnsiTheme="minorHAnsi" w:cstheme="minorHAnsi"/>
                <w:iCs/>
                <w:sz w:val="20"/>
                <w:szCs w:val="20"/>
                <w:lang w:val="ca-ES-valencia"/>
              </w:rPr>
              <w:t>).</w:t>
            </w:r>
          </w:p>
          <w:p w:rsidR="00F94EC7" w:rsidRPr="002020B8" w:rsidRDefault="00F94EC7" w:rsidP="00974E33">
            <w:pPr>
              <w:ind w:left="58"/>
              <w:jc w:val="both"/>
              <w:rPr>
                <w:rFonts w:asciiTheme="minorHAnsi" w:hAnsiTheme="minorHAnsi" w:cstheme="minorHAnsi"/>
                <w:iCs/>
                <w:sz w:val="20"/>
                <w:szCs w:val="20"/>
                <w:lang w:val="ca-ES-valencia"/>
              </w:rPr>
            </w:pPr>
            <w:r w:rsidRPr="002020B8">
              <w:rPr>
                <w:rFonts w:asciiTheme="minorHAnsi" w:hAnsiTheme="minorHAnsi" w:cstheme="minorHAnsi"/>
                <w:iCs/>
                <w:sz w:val="20"/>
                <w:szCs w:val="20"/>
                <w:lang w:val="ca-ES-valencia"/>
              </w:rPr>
              <w:t>Per a més informació sobre el tractament de les dades personals es poden consultar les bases reguladores de la primera convocatòria del concurs per a la concessió de beques per a cursar el Màster de Formació Contínua en Tecnologia de Bateries de la Universitat de València durant el curs 2022-2023.</w:t>
            </w:r>
          </w:p>
        </w:tc>
      </w:tr>
      <w:tr w:rsidR="00F94EC7" w:rsidRPr="002020B8" w:rsidTr="00974E33">
        <w:tblPrEx>
          <w:tblCellMar>
            <w:top w:w="0" w:type="dxa"/>
            <w:left w:w="0" w:type="dxa"/>
            <w:bottom w:w="0" w:type="dxa"/>
            <w:right w:w="0" w:type="dxa"/>
          </w:tblCellMar>
        </w:tblPrEx>
        <w:trPr>
          <w:gridAfter w:val="1"/>
          <w:wAfter w:w="28" w:type="dxa"/>
          <w:trHeight w:hRule="exact" w:val="1284"/>
        </w:trPr>
        <w:tc>
          <w:tcPr>
            <w:tcW w:w="2856" w:type="dxa"/>
            <w:gridSpan w:val="2"/>
            <w:tcBorders>
              <w:top w:val="single" w:sz="8" w:space="0" w:color="000000"/>
              <w:left w:val="single" w:sz="8" w:space="0" w:color="000000"/>
              <w:bottom w:val="single" w:sz="8" w:space="0" w:color="000000"/>
              <w:right w:val="single" w:sz="4" w:space="0" w:color="000000"/>
            </w:tcBorders>
            <w:shd w:val="clear" w:color="auto" w:fill="E4E1CD"/>
          </w:tcPr>
          <w:p w:rsidR="00F94EC7" w:rsidRPr="002020B8" w:rsidRDefault="00F94EC7" w:rsidP="00974E33">
            <w:pPr>
              <w:pStyle w:val="TableParagraph"/>
              <w:spacing w:before="120" w:after="120" w:line="360" w:lineRule="exact"/>
              <w:ind w:left="284"/>
              <w:jc w:val="both"/>
              <w:rPr>
                <w:rFonts w:asciiTheme="minorHAnsi" w:hAnsiTheme="minorHAnsi" w:cstheme="minorHAnsi"/>
                <w:sz w:val="20"/>
                <w:szCs w:val="20"/>
                <w:lang w:val="ca-ES-valencia"/>
              </w:rPr>
            </w:pPr>
            <w:r w:rsidRPr="002020B8">
              <w:rPr>
                <w:rFonts w:asciiTheme="minorHAnsi" w:eastAsia="Times New Roman" w:hAnsiTheme="minorHAnsi" w:cstheme="minorHAnsi"/>
                <w:sz w:val="20"/>
                <w:szCs w:val="20"/>
                <w:lang w:val="ca-ES-valencia"/>
              </w:rPr>
              <w:lastRenderedPageBreak/>
              <w:tab/>
            </w:r>
            <w:r w:rsidRPr="002020B8">
              <w:rPr>
                <w:rFonts w:asciiTheme="minorHAnsi" w:hAnsiTheme="minorHAnsi" w:cstheme="minorHAnsi"/>
                <w:noProof/>
                <w:sz w:val="20"/>
                <w:szCs w:val="20"/>
                <w:lang w:val="ca-ES" w:eastAsia="ca-ES"/>
              </w:rPr>
              <w:drawing>
                <wp:anchor distT="0" distB="0" distL="114300" distR="114300" simplePos="0" relativeHeight="251660288" behindDoc="0" locked="0" layoutInCell="1" allowOverlap="1" wp14:anchorId="02C7379E" wp14:editId="2FAD5894">
                  <wp:simplePos x="0" y="0"/>
                  <wp:positionH relativeFrom="column">
                    <wp:posOffset>31750</wp:posOffset>
                  </wp:positionH>
                  <wp:positionV relativeFrom="paragraph">
                    <wp:posOffset>97155</wp:posOffset>
                  </wp:positionV>
                  <wp:extent cx="1762125" cy="685800"/>
                  <wp:effectExtent l="0" t="0" r="9525"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62125" cy="685800"/>
                          </a:xfrm>
                          <a:prstGeom prst="rect">
                            <a:avLst/>
                          </a:prstGeom>
                          <a:noFill/>
                          <a:ln>
                            <a:noFill/>
                          </a:ln>
                        </pic:spPr>
                      </pic:pic>
                    </a:graphicData>
                  </a:graphic>
                </wp:anchor>
              </w:drawing>
            </w:r>
          </w:p>
          <w:p w:rsidR="00F94EC7" w:rsidRPr="002020B8" w:rsidRDefault="00F94EC7" w:rsidP="00974E33">
            <w:pPr>
              <w:pStyle w:val="TableParagraph"/>
              <w:spacing w:before="120" w:after="120" w:line="360" w:lineRule="exact"/>
              <w:ind w:left="284"/>
              <w:jc w:val="both"/>
              <w:rPr>
                <w:rFonts w:asciiTheme="minorHAnsi" w:hAnsiTheme="minorHAnsi" w:cstheme="minorHAnsi"/>
                <w:sz w:val="20"/>
                <w:szCs w:val="20"/>
                <w:lang w:val="ca-ES-valencia"/>
              </w:rPr>
            </w:pPr>
          </w:p>
        </w:tc>
        <w:tc>
          <w:tcPr>
            <w:tcW w:w="3269" w:type="dxa"/>
            <w:tcBorders>
              <w:top w:val="single" w:sz="8" w:space="0" w:color="000000"/>
              <w:left w:val="single" w:sz="4" w:space="0" w:color="000000"/>
              <w:bottom w:val="single" w:sz="8" w:space="0" w:color="000000"/>
              <w:right w:val="single" w:sz="4" w:space="0" w:color="000000"/>
            </w:tcBorders>
            <w:shd w:val="clear" w:color="auto" w:fill="E4E1CD"/>
          </w:tcPr>
          <w:p w:rsidR="00F94EC7" w:rsidRPr="002020B8" w:rsidRDefault="00F94EC7" w:rsidP="00974E33">
            <w:pPr>
              <w:pStyle w:val="TableParagraph"/>
              <w:spacing w:before="120" w:after="120" w:line="360" w:lineRule="exact"/>
              <w:ind w:left="284"/>
              <w:jc w:val="center"/>
              <w:rPr>
                <w:rFonts w:asciiTheme="minorHAnsi" w:hAnsiTheme="minorHAnsi" w:cstheme="minorHAnsi"/>
                <w:b/>
                <w:sz w:val="20"/>
                <w:szCs w:val="20"/>
                <w:lang w:val="ca-ES-valencia"/>
              </w:rPr>
            </w:pPr>
          </w:p>
          <w:p w:rsidR="00F94EC7" w:rsidRPr="002020B8" w:rsidRDefault="00F94EC7" w:rsidP="00974E33">
            <w:pPr>
              <w:pStyle w:val="TableParagraph"/>
              <w:spacing w:before="120" w:after="120" w:line="360" w:lineRule="exact"/>
              <w:ind w:left="284"/>
              <w:jc w:val="center"/>
              <w:rPr>
                <w:rFonts w:asciiTheme="minorHAnsi" w:hAnsiTheme="minorHAnsi" w:cstheme="minorHAnsi"/>
                <w:b/>
                <w:i/>
                <w:sz w:val="20"/>
                <w:szCs w:val="20"/>
                <w:lang w:val="ca-ES-valencia"/>
              </w:rPr>
            </w:pPr>
            <w:r w:rsidRPr="002020B8">
              <w:rPr>
                <w:rFonts w:asciiTheme="minorHAnsi" w:hAnsiTheme="minorHAnsi" w:cstheme="minorHAnsi"/>
                <w:b/>
                <w:sz w:val="20"/>
                <w:szCs w:val="20"/>
                <w:lang w:val="ca-ES-valencia"/>
              </w:rPr>
              <w:t>ANNEX III</w:t>
            </w:r>
          </w:p>
        </w:tc>
        <w:tc>
          <w:tcPr>
            <w:tcW w:w="2402" w:type="dxa"/>
            <w:tcBorders>
              <w:top w:val="single" w:sz="8" w:space="0" w:color="000000"/>
              <w:left w:val="single" w:sz="4" w:space="0" w:color="000000"/>
              <w:bottom w:val="single" w:sz="8" w:space="0" w:color="000000"/>
              <w:right w:val="single" w:sz="8" w:space="0" w:color="000000"/>
            </w:tcBorders>
            <w:shd w:val="clear" w:color="auto" w:fill="E4E1CD"/>
          </w:tcPr>
          <w:p w:rsidR="00F94EC7" w:rsidRPr="002020B8" w:rsidRDefault="00F94EC7" w:rsidP="00974E33">
            <w:pPr>
              <w:pStyle w:val="TableParagraph"/>
              <w:spacing w:before="120" w:after="120" w:line="360" w:lineRule="exact"/>
              <w:ind w:left="284"/>
              <w:jc w:val="center"/>
              <w:rPr>
                <w:rFonts w:asciiTheme="minorHAnsi" w:hAnsiTheme="minorHAnsi" w:cstheme="minorHAnsi"/>
                <w:sz w:val="20"/>
                <w:szCs w:val="20"/>
                <w:lang w:val="ca-ES-valencia"/>
              </w:rPr>
            </w:pPr>
          </w:p>
          <w:p w:rsidR="00F94EC7" w:rsidRPr="002020B8" w:rsidRDefault="00F94EC7" w:rsidP="00974E33">
            <w:pPr>
              <w:pStyle w:val="TableParagraph"/>
              <w:spacing w:before="120" w:after="120" w:line="360" w:lineRule="exact"/>
              <w:ind w:left="284"/>
              <w:jc w:val="center"/>
              <w:rPr>
                <w:rFonts w:asciiTheme="minorHAnsi" w:hAnsiTheme="minorHAnsi" w:cstheme="minorHAnsi"/>
                <w:sz w:val="20"/>
                <w:szCs w:val="20"/>
                <w:lang w:val="ca-ES-valencia"/>
              </w:rPr>
            </w:pPr>
            <w:r w:rsidRPr="002020B8">
              <w:rPr>
                <w:rFonts w:asciiTheme="minorHAnsi" w:hAnsiTheme="minorHAnsi" w:cstheme="minorHAnsi"/>
                <w:sz w:val="20"/>
                <w:szCs w:val="20"/>
                <w:lang w:val="ca-ES-valencia"/>
              </w:rPr>
              <w:t>Exp.</w:t>
            </w:r>
          </w:p>
        </w:tc>
      </w:tr>
    </w:tbl>
    <w:p w:rsidR="00F94EC7" w:rsidRPr="002020B8" w:rsidRDefault="00F94EC7" w:rsidP="00F94EC7">
      <w:pPr>
        <w:pStyle w:val="Textoindependiente"/>
        <w:spacing w:before="120" w:after="120" w:line="360" w:lineRule="exact"/>
        <w:ind w:left="284"/>
        <w:rPr>
          <w:rFonts w:asciiTheme="minorHAnsi" w:hAnsiTheme="minorHAnsi" w:cstheme="minorHAnsi"/>
          <w:sz w:val="20"/>
          <w:szCs w:val="20"/>
          <w:lang w:val="ca-ES-valencia"/>
        </w:rPr>
      </w:pPr>
    </w:p>
    <w:p w:rsidR="00F94EC7" w:rsidRPr="002020B8" w:rsidRDefault="00F94EC7" w:rsidP="00F94EC7">
      <w:pPr>
        <w:pStyle w:val="Textoindependiente"/>
        <w:spacing w:before="120" w:after="120" w:line="360" w:lineRule="exact"/>
        <w:ind w:left="284"/>
        <w:jc w:val="center"/>
        <w:rPr>
          <w:rFonts w:asciiTheme="minorHAnsi" w:hAnsiTheme="minorHAnsi" w:cstheme="minorHAnsi"/>
          <w:sz w:val="20"/>
          <w:szCs w:val="20"/>
          <w:lang w:val="ca-ES-valencia"/>
        </w:rPr>
      </w:pPr>
      <w:r w:rsidRPr="002020B8">
        <w:rPr>
          <w:rFonts w:asciiTheme="minorHAnsi" w:hAnsiTheme="minorHAnsi" w:cstheme="minorHAnsi"/>
          <w:sz w:val="20"/>
          <w:szCs w:val="20"/>
          <w:lang w:val="ca-ES-valencia"/>
        </w:rPr>
        <w:t>Carta d’acceptació de la convocatòria del concurs i de les seues bases.</w:t>
      </w:r>
    </w:p>
    <w:p w:rsidR="00F94EC7" w:rsidRPr="002020B8" w:rsidRDefault="00F94EC7" w:rsidP="00F94EC7">
      <w:pPr>
        <w:pStyle w:val="Textoindependiente"/>
        <w:spacing w:before="120" w:after="120" w:line="360" w:lineRule="exact"/>
        <w:ind w:left="284"/>
        <w:rPr>
          <w:rFonts w:asciiTheme="minorHAnsi" w:hAnsiTheme="minorHAnsi" w:cstheme="minorHAnsi"/>
          <w:sz w:val="20"/>
          <w:szCs w:val="20"/>
          <w:lang w:val="ca-ES-valencia"/>
        </w:rPr>
      </w:pPr>
    </w:p>
    <w:p w:rsidR="00F94EC7" w:rsidRPr="002020B8" w:rsidRDefault="00F94EC7" w:rsidP="00F94EC7">
      <w:pPr>
        <w:pStyle w:val="Textoindependiente"/>
        <w:spacing w:before="120" w:after="120" w:line="360" w:lineRule="exact"/>
        <w:ind w:left="284"/>
        <w:rPr>
          <w:rFonts w:asciiTheme="minorHAnsi" w:hAnsiTheme="minorHAnsi" w:cstheme="minorHAnsi"/>
          <w:sz w:val="20"/>
          <w:szCs w:val="20"/>
          <w:lang w:val="ca-ES-valencia"/>
        </w:rPr>
      </w:pPr>
    </w:p>
    <w:p w:rsidR="00F94EC7" w:rsidRPr="002020B8" w:rsidRDefault="00F94EC7" w:rsidP="00F94EC7">
      <w:pPr>
        <w:tabs>
          <w:tab w:val="left" w:leader="underscore" w:pos="8505"/>
        </w:tabs>
        <w:spacing w:before="120" w:after="120" w:line="360" w:lineRule="exact"/>
        <w:ind w:left="284"/>
        <w:jc w:val="both"/>
        <w:rPr>
          <w:rFonts w:asciiTheme="minorHAnsi" w:hAnsiTheme="minorHAnsi" w:cstheme="minorHAnsi"/>
          <w:sz w:val="20"/>
          <w:szCs w:val="20"/>
          <w:lang w:val="ca-ES-valencia"/>
        </w:rPr>
      </w:pPr>
      <w:r w:rsidRPr="002020B8">
        <w:rPr>
          <w:rFonts w:asciiTheme="minorHAnsi" w:hAnsiTheme="minorHAnsi" w:cstheme="minorHAnsi"/>
          <w:sz w:val="20"/>
          <w:szCs w:val="20"/>
          <w:lang w:val="ca-ES-valencia"/>
        </w:rPr>
        <w:t>El Sr. / la Sra. ________________________________________________________________ , en relació amb els requisits per a participar en el concurs per a la concessió de beques per a ajudar econòmicament persones jurídiques per a les despeses que suposa cursar el Màster de Formació Contínua en Tecnologia de Bateries de la Càtedra de Tecnologia de Bateries i la seua Cadena de Valor (CTBAT), manifesta expressament</w:t>
      </w:r>
      <w:r w:rsidRPr="002020B8">
        <w:rPr>
          <w:rFonts w:asciiTheme="minorHAnsi" w:hAnsiTheme="minorHAnsi" w:cstheme="minorHAnsi"/>
          <w:spacing w:val="1"/>
          <w:sz w:val="20"/>
          <w:szCs w:val="20"/>
          <w:lang w:val="ca-ES-valencia"/>
        </w:rPr>
        <w:t xml:space="preserve"> </w:t>
      </w:r>
      <w:r w:rsidRPr="002020B8">
        <w:rPr>
          <w:rFonts w:asciiTheme="minorHAnsi" w:hAnsiTheme="minorHAnsi" w:cstheme="minorHAnsi"/>
          <w:sz w:val="20"/>
          <w:szCs w:val="20"/>
          <w:lang w:val="ca-ES-valencia"/>
        </w:rPr>
        <w:t>la seua</w:t>
      </w:r>
      <w:r w:rsidRPr="002020B8">
        <w:rPr>
          <w:rFonts w:asciiTheme="minorHAnsi" w:hAnsiTheme="minorHAnsi" w:cstheme="minorHAnsi"/>
          <w:spacing w:val="1"/>
          <w:sz w:val="20"/>
          <w:szCs w:val="20"/>
          <w:lang w:val="ca-ES-valencia"/>
        </w:rPr>
        <w:t xml:space="preserve"> </w:t>
      </w:r>
      <w:r w:rsidRPr="002020B8">
        <w:rPr>
          <w:rFonts w:asciiTheme="minorHAnsi" w:hAnsiTheme="minorHAnsi" w:cstheme="minorHAnsi"/>
          <w:sz w:val="20"/>
          <w:szCs w:val="20"/>
          <w:lang w:val="ca-ES-valencia"/>
        </w:rPr>
        <w:t>acceptació</w:t>
      </w:r>
      <w:r w:rsidRPr="002020B8">
        <w:rPr>
          <w:rFonts w:asciiTheme="minorHAnsi" w:hAnsiTheme="minorHAnsi" w:cstheme="minorHAnsi"/>
          <w:spacing w:val="1"/>
          <w:sz w:val="20"/>
          <w:szCs w:val="20"/>
          <w:lang w:val="ca-ES-valencia"/>
        </w:rPr>
        <w:t xml:space="preserve"> </w:t>
      </w:r>
      <w:r w:rsidRPr="002020B8">
        <w:rPr>
          <w:rFonts w:asciiTheme="minorHAnsi" w:hAnsiTheme="minorHAnsi" w:cstheme="minorHAnsi"/>
          <w:sz w:val="20"/>
          <w:szCs w:val="20"/>
          <w:lang w:val="ca-ES-valencia"/>
        </w:rPr>
        <w:t>i</w:t>
      </w:r>
      <w:r w:rsidRPr="002020B8">
        <w:rPr>
          <w:rFonts w:asciiTheme="minorHAnsi" w:hAnsiTheme="minorHAnsi" w:cstheme="minorHAnsi"/>
          <w:spacing w:val="1"/>
          <w:sz w:val="20"/>
          <w:szCs w:val="20"/>
          <w:lang w:val="ca-ES-valencia"/>
        </w:rPr>
        <w:t xml:space="preserve"> </w:t>
      </w:r>
      <w:r w:rsidRPr="002020B8">
        <w:rPr>
          <w:rFonts w:asciiTheme="minorHAnsi" w:hAnsiTheme="minorHAnsi" w:cstheme="minorHAnsi"/>
          <w:sz w:val="20"/>
          <w:szCs w:val="20"/>
          <w:lang w:val="ca-ES-valencia"/>
        </w:rPr>
        <w:t xml:space="preserve">conformitat </w:t>
      </w:r>
      <w:r w:rsidRPr="002020B8">
        <w:rPr>
          <w:rFonts w:asciiTheme="minorHAnsi" w:hAnsiTheme="minorHAnsi" w:cstheme="minorHAnsi"/>
          <w:spacing w:val="-52"/>
          <w:sz w:val="20"/>
          <w:szCs w:val="20"/>
          <w:lang w:val="ca-ES-valencia"/>
        </w:rPr>
        <w:t xml:space="preserve">   </w:t>
      </w:r>
      <w:r w:rsidRPr="002020B8">
        <w:rPr>
          <w:rFonts w:asciiTheme="minorHAnsi" w:hAnsiTheme="minorHAnsi" w:cstheme="minorHAnsi"/>
          <w:sz w:val="20"/>
          <w:szCs w:val="20"/>
          <w:lang w:val="ca-ES-valencia"/>
        </w:rPr>
        <w:t>amb la convocatòria del concurs, les bases i els requisits establerts en aquesta. D’igual</w:t>
      </w:r>
      <w:r w:rsidRPr="002020B8">
        <w:rPr>
          <w:rFonts w:asciiTheme="minorHAnsi" w:hAnsiTheme="minorHAnsi" w:cstheme="minorHAnsi"/>
          <w:spacing w:val="1"/>
          <w:sz w:val="20"/>
          <w:szCs w:val="20"/>
          <w:lang w:val="ca-ES-valencia"/>
        </w:rPr>
        <w:t xml:space="preserve"> </w:t>
      </w:r>
      <w:r w:rsidRPr="002020B8">
        <w:rPr>
          <w:rFonts w:asciiTheme="minorHAnsi" w:hAnsiTheme="minorHAnsi" w:cstheme="minorHAnsi"/>
          <w:sz w:val="20"/>
          <w:szCs w:val="20"/>
          <w:lang w:val="ca-ES-valencia"/>
        </w:rPr>
        <w:t>forma</w:t>
      </w:r>
      <w:r w:rsidRPr="002020B8">
        <w:rPr>
          <w:rFonts w:asciiTheme="minorHAnsi" w:hAnsiTheme="minorHAnsi" w:cstheme="minorHAnsi"/>
          <w:spacing w:val="1"/>
          <w:sz w:val="20"/>
          <w:szCs w:val="20"/>
          <w:lang w:val="ca-ES-valencia"/>
        </w:rPr>
        <w:t xml:space="preserve"> </w:t>
      </w:r>
      <w:r w:rsidRPr="002020B8">
        <w:rPr>
          <w:rFonts w:asciiTheme="minorHAnsi" w:hAnsiTheme="minorHAnsi" w:cstheme="minorHAnsi"/>
          <w:sz w:val="20"/>
          <w:szCs w:val="20"/>
          <w:lang w:val="ca-ES-valencia"/>
        </w:rPr>
        <w:t>manifesta</w:t>
      </w:r>
      <w:r w:rsidRPr="002020B8">
        <w:rPr>
          <w:rFonts w:asciiTheme="minorHAnsi" w:hAnsiTheme="minorHAnsi" w:cstheme="minorHAnsi"/>
          <w:spacing w:val="1"/>
          <w:sz w:val="20"/>
          <w:szCs w:val="20"/>
          <w:lang w:val="ca-ES-valencia"/>
        </w:rPr>
        <w:t xml:space="preserve"> que es c</w:t>
      </w:r>
      <w:r w:rsidRPr="002020B8">
        <w:rPr>
          <w:rFonts w:asciiTheme="minorHAnsi" w:hAnsiTheme="minorHAnsi" w:cstheme="minorHAnsi"/>
          <w:sz w:val="20"/>
          <w:szCs w:val="20"/>
          <w:lang w:val="ca-ES-valencia"/>
        </w:rPr>
        <w:t>ompromet a actuar amb estricta subjecció</w:t>
      </w:r>
      <w:r w:rsidRPr="002020B8">
        <w:rPr>
          <w:rFonts w:asciiTheme="minorHAnsi" w:hAnsiTheme="minorHAnsi" w:cstheme="minorHAnsi"/>
          <w:spacing w:val="54"/>
          <w:sz w:val="20"/>
          <w:szCs w:val="20"/>
          <w:lang w:val="ca-ES-valencia"/>
        </w:rPr>
        <w:t xml:space="preserve"> </w:t>
      </w:r>
      <w:r w:rsidRPr="002020B8">
        <w:rPr>
          <w:rFonts w:asciiTheme="minorHAnsi" w:hAnsiTheme="minorHAnsi" w:cstheme="minorHAnsi"/>
          <w:sz w:val="20"/>
          <w:szCs w:val="20"/>
          <w:lang w:val="ca-ES-valencia"/>
        </w:rPr>
        <w:t>als termes de la</w:t>
      </w:r>
      <w:r w:rsidRPr="002020B8">
        <w:rPr>
          <w:rFonts w:asciiTheme="minorHAnsi" w:hAnsiTheme="minorHAnsi" w:cstheme="minorHAnsi"/>
          <w:spacing w:val="1"/>
          <w:sz w:val="20"/>
          <w:szCs w:val="20"/>
          <w:lang w:val="ca-ES-valencia"/>
        </w:rPr>
        <w:t xml:space="preserve"> c</w:t>
      </w:r>
      <w:r w:rsidRPr="002020B8">
        <w:rPr>
          <w:rFonts w:asciiTheme="minorHAnsi" w:hAnsiTheme="minorHAnsi" w:cstheme="minorHAnsi"/>
          <w:sz w:val="20"/>
          <w:szCs w:val="20"/>
          <w:lang w:val="ca-ES-valencia"/>
        </w:rPr>
        <w:t xml:space="preserve">onvocatòria indicada i </w:t>
      </w:r>
      <w:r w:rsidRPr="002020B8">
        <w:rPr>
          <w:rFonts w:asciiTheme="minorHAnsi" w:hAnsiTheme="minorHAnsi" w:cstheme="minorHAnsi"/>
          <w:spacing w:val="-2"/>
          <w:sz w:val="20"/>
          <w:szCs w:val="20"/>
          <w:lang w:val="ca-ES-valencia"/>
        </w:rPr>
        <w:t xml:space="preserve">declare que sap </w:t>
      </w:r>
      <w:r w:rsidRPr="002020B8">
        <w:rPr>
          <w:rFonts w:asciiTheme="minorHAnsi" w:hAnsiTheme="minorHAnsi" w:cstheme="minorHAnsi"/>
          <w:sz w:val="20"/>
          <w:szCs w:val="20"/>
          <w:lang w:val="ca-ES-valencia"/>
        </w:rPr>
        <w:t>i accepta:</w:t>
      </w:r>
    </w:p>
    <w:p w:rsidR="00F94EC7" w:rsidRPr="002020B8" w:rsidRDefault="00F94EC7" w:rsidP="00F94EC7">
      <w:pPr>
        <w:pStyle w:val="Prrafodelista"/>
        <w:tabs>
          <w:tab w:val="left" w:pos="827"/>
          <w:tab w:val="left" w:pos="828"/>
        </w:tabs>
        <w:spacing w:before="120" w:after="120" w:line="360" w:lineRule="exact"/>
        <w:ind w:left="284"/>
        <w:rPr>
          <w:rFonts w:asciiTheme="minorHAnsi" w:hAnsiTheme="minorHAnsi" w:cstheme="minorHAnsi"/>
          <w:sz w:val="20"/>
          <w:szCs w:val="20"/>
          <w:lang w:val="ca-ES-valencia"/>
        </w:rPr>
      </w:pPr>
    </w:p>
    <w:p w:rsidR="00F94EC7" w:rsidRPr="002020B8" w:rsidRDefault="00F94EC7" w:rsidP="00F94EC7">
      <w:pPr>
        <w:pStyle w:val="Prrafodelista"/>
        <w:tabs>
          <w:tab w:val="left" w:pos="827"/>
          <w:tab w:val="left" w:pos="828"/>
        </w:tabs>
        <w:spacing w:before="120" w:after="120" w:line="360" w:lineRule="exact"/>
        <w:ind w:left="284"/>
        <w:rPr>
          <w:rFonts w:asciiTheme="minorHAnsi" w:hAnsiTheme="minorHAnsi" w:cstheme="minorHAnsi"/>
          <w:sz w:val="20"/>
          <w:szCs w:val="20"/>
          <w:lang w:val="ca-ES-valencia"/>
        </w:rPr>
      </w:pPr>
      <w:r w:rsidRPr="002020B8">
        <w:rPr>
          <w:rFonts w:asciiTheme="minorHAnsi" w:hAnsiTheme="minorHAnsi" w:cstheme="minorHAnsi"/>
          <w:sz w:val="20"/>
          <w:szCs w:val="20"/>
          <w:lang w:val="ca-ES-valencia"/>
        </w:rPr>
        <w:t>- Que amb</w:t>
      </w:r>
      <w:r w:rsidRPr="002020B8">
        <w:rPr>
          <w:rFonts w:asciiTheme="minorHAnsi" w:hAnsiTheme="minorHAnsi" w:cstheme="minorHAnsi"/>
          <w:spacing w:val="1"/>
          <w:sz w:val="20"/>
          <w:szCs w:val="20"/>
          <w:lang w:val="ca-ES-valencia"/>
        </w:rPr>
        <w:t xml:space="preserve"> </w:t>
      </w:r>
      <w:r w:rsidRPr="002020B8">
        <w:rPr>
          <w:rFonts w:asciiTheme="minorHAnsi" w:hAnsiTheme="minorHAnsi" w:cstheme="minorHAnsi"/>
          <w:sz w:val="20"/>
          <w:szCs w:val="20"/>
          <w:lang w:val="ca-ES-valencia"/>
        </w:rPr>
        <w:t>aquesta</w:t>
      </w:r>
      <w:r w:rsidRPr="002020B8">
        <w:rPr>
          <w:rFonts w:asciiTheme="minorHAnsi" w:hAnsiTheme="minorHAnsi" w:cstheme="minorHAnsi"/>
          <w:spacing w:val="1"/>
          <w:sz w:val="20"/>
          <w:szCs w:val="20"/>
          <w:lang w:val="ca-ES-valencia"/>
        </w:rPr>
        <w:t xml:space="preserve"> </w:t>
      </w:r>
      <w:r w:rsidRPr="002020B8">
        <w:rPr>
          <w:rFonts w:asciiTheme="minorHAnsi" w:hAnsiTheme="minorHAnsi" w:cstheme="minorHAnsi"/>
          <w:sz w:val="20"/>
          <w:szCs w:val="20"/>
          <w:lang w:val="ca-ES-valencia"/>
        </w:rPr>
        <w:t>beca no</w:t>
      </w:r>
      <w:r w:rsidRPr="002020B8">
        <w:rPr>
          <w:rFonts w:asciiTheme="minorHAnsi" w:hAnsiTheme="minorHAnsi" w:cstheme="minorHAnsi"/>
          <w:spacing w:val="1"/>
          <w:sz w:val="20"/>
          <w:szCs w:val="20"/>
          <w:lang w:val="ca-ES-valencia"/>
        </w:rPr>
        <w:t xml:space="preserve"> </w:t>
      </w:r>
      <w:r w:rsidRPr="002020B8">
        <w:rPr>
          <w:rFonts w:asciiTheme="minorHAnsi" w:hAnsiTheme="minorHAnsi" w:cstheme="minorHAnsi"/>
          <w:sz w:val="20"/>
          <w:szCs w:val="20"/>
          <w:lang w:val="ca-ES-valencia"/>
        </w:rPr>
        <w:t>s’estableix</w:t>
      </w:r>
      <w:r w:rsidRPr="002020B8">
        <w:rPr>
          <w:rFonts w:asciiTheme="minorHAnsi" w:hAnsiTheme="minorHAnsi" w:cstheme="minorHAnsi"/>
          <w:spacing w:val="1"/>
          <w:sz w:val="20"/>
          <w:szCs w:val="20"/>
          <w:lang w:val="ca-ES-valencia"/>
        </w:rPr>
        <w:t xml:space="preserve"> </w:t>
      </w:r>
      <w:r w:rsidRPr="002020B8">
        <w:rPr>
          <w:rFonts w:asciiTheme="minorHAnsi" w:hAnsiTheme="minorHAnsi" w:cstheme="minorHAnsi"/>
          <w:sz w:val="20"/>
          <w:szCs w:val="20"/>
          <w:lang w:val="ca-ES-valencia"/>
        </w:rPr>
        <w:t>cap</w:t>
      </w:r>
      <w:r w:rsidRPr="002020B8">
        <w:rPr>
          <w:rFonts w:asciiTheme="minorHAnsi" w:hAnsiTheme="minorHAnsi" w:cstheme="minorHAnsi"/>
          <w:spacing w:val="1"/>
          <w:sz w:val="20"/>
          <w:szCs w:val="20"/>
          <w:lang w:val="ca-ES-valencia"/>
        </w:rPr>
        <w:t xml:space="preserve"> tipus d</w:t>
      </w:r>
      <w:r w:rsidRPr="002020B8">
        <w:rPr>
          <w:rFonts w:asciiTheme="minorHAnsi" w:hAnsiTheme="minorHAnsi" w:cstheme="minorHAnsi"/>
          <w:sz w:val="20"/>
          <w:szCs w:val="20"/>
          <w:lang w:val="ca-ES-valencia"/>
        </w:rPr>
        <w:t>e relació</w:t>
      </w:r>
      <w:r w:rsidRPr="002020B8">
        <w:rPr>
          <w:rFonts w:asciiTheme="minorHAnsi" w:hAnsiTheme="minorHAnsi" w:cstheme="minorHAnsi"/>
          <w:spacing w:val="1"/>
          <w:sz w:val="20"/>
          <w:szCs w:val="20"/>
          <w:lang w:val="ca-ES-valencia"/>
        </w:rPr>
        <w:t xml:space="preserve"> </w:t>
      </w:r>
      <w:r w:rsidRPr="002020B8">
        <w:rPr>
          <w:rFonts w:asciiTheme="minorHAnsi" w:hAnsiTheme="minorHAnsi" w:cstheme="minorHAnsi"/>
          <w:sz w:val="20"/>
          <w:szCs w:val="20"/>
          <w:lang w:val="ca-ES-valencia"/>
        </w:rPr>
        <w:t>contractual</w:t>
      </w:r>
      <w:r w:rsidRPr="002020B8">
        <w:rPr>
          <w:rFonts w:asciiTheme="minorHAnsi" w:hAnsiTheme="minorHAnsi" w:cstheme="minorHAnsi"/>
          <w:spacing w:val="1"/>
          <w:sz w:val="20"/>
          <w:szCs w:val="20"/>
          <w:lang w:val="ca-ES-valencia"/>
        </w:rPr>
        <w:t xml:space="preserve"> </w:t>
      </w:r>
      <w:r w:rsidRPr="002020B8">
        <w:rPr>
          <w:rFonts w:asciiTheme="minorHAnsi" w:hAnsiTheme="minorHAnsi" w:cstheme="minorHAnsi"/>
          <w:sz w:val="20"/>
          <w:szCs w:val="20"/>
          <w:lang w:val="ca-ES-valencia"/>
        </w:rPr>
        <w:t>ni</w:t>
      </w:r>
      <w:r w:rsidRPr="002020B8">
        <w:rPr>
          <w:rFonts w:asciiTheme="minorHAnsi" w:hAnsiTheme="minorHAnsi" w:cstheme="minorHAnsi"/>
          <w:spacing w:val="1"/>
          <w:sz w:val="20"/>
          <w:szCs w:val="20"/>
          <w:lang w:val="ca-ES-valencia"/>
        </w:rPr>
        <w:t xml:space="preserve"> </w:t>
      </w:r>
      <w:r w:rsidRPr="002020B8">
        <w:rPr>
          <w:rFonts w:asciiTheme="minorHAnsi" w:hAnsiTheme="minorHAnsi" w:cstheme="minorHAnsi"/>
          <w:sz w:val="20"/>
          <w:szCs w:val="20"/>
          <w:lang w:val="ca-ES-valencia"/>
        </w:rPr>
        <w:t>laboral ni</w:t>
      </w:r>
      <w:r w:rsidRPr="002020B8">
        <w:rPr>
          <w:rFonts w:asciiTheme="minorHAnsi" w:hAnsiTheme="minorHAnsi" w:cstheme="minorHAnsi"/>
          <w:spacing w:val="1"/>
          <w:sz w:val="20"/>
          <w:szCs w:val="20"/>
          <w:lang w:val="ca-ES-valencia"/>
        </w:rPr>
        <w:t xml:space="preserve"> </w:t>
      </w:r>
      <w:r w:rsidRPr="002020B8">
        <w:rPr>
          <w:rFonts w:asciiTheme="minorHAnsi" w:hAnsiTheme="minorHAnsi" w:cstheme="minorHAnsi"/>
          <w:sz w:val="20"/>
          <w:szCs w:val="20"/>
          <w:lang w:val="ca-ES-valencia"/>
        </w:rPr>
        <w:t>implica</w:t>
      </w:r>
      <w:r w:rsidRPr="002020B8">
        <w:rPr>
          <w:rFonts w:asciiTheme="minorHAnsi" w:hAnsiTheme="minorHAnsi" w:cstheme="minorHAnsi"/>
          <w:spacing w:val="1"/>
          <w:sz w:val="20"/>
          <w:szCs w:val="20"/>
          <w:lang w:val="ca-ES-valencia"/>
        </w:rPr>
        <w:t xml:space="preserve"> </w:t>
      </w:r>
      <w:r w:rsidRPr="002020B8">
        <w:rPr>
          <w:rFonts w:asciiTheme="minorHAnsi" w:hAnsiTheme="minorHAnsi" w:cstheme="minorHAnsi"/>
          <w:sz w:val="20"/>
          <w:szCs w:val="20"/>
          <w:lang w:val="ca-ES-valencia"/>
        </w:rPr>
        <w:t>cap</w:t>
      </w:r>
      <w:r w:rsidRPr="002020B8">
        <w:rPr>
          <w:rFonts w:asciiTheme="minorHAnsi" w:hAnsiTheme="minorHAnsi" w:cstheme="minorHAnsi"/>
          <w:spacing w:val="1"/>
          <w:sz w:val="20"/>
          <w:szCs w:val="20"/>
          <w:lang w:val="ca-ES-valencia"/>
        </w:rPr>
        <w:t xml:space="preserve"> </w:t>
      </w:r>
      <w:r w:rsidRPr="002020B8">
        <w:rPr>
          <w:rFonts w:asciiTheme="minorHAnsi" w:hAnsiTheme="minorHAnsi" w:cstheme="minorHAnsi"/>
          <w:sz w:val="20"/>
          <w:szCs w:val="20"/>
          <w:lang w:val="ca-ES-valencia"/>
        </w:rPr>
        <w:t>compromís de la</w:t>
      </w:r>
      <w:r w:rsidRPr="002020B8">
        <w:rPr>
          <w:rFonts w:asciiTheme="minorHAnsi" w:hAnsiTheme="minorHAnsi" w:cstheme="minorHAnsi"/>
          <w:spacing w:val="1"/>
          <w:sz w:val="20"/>
          <w:szCs w:val="20"/>
          <w:lang w:val="ca-ES-valencia"/>
        </w:rPr>
        <w:t xml:space="preserve"> </w:t>
      </w:r>
      <w:r w:rsidRPr="002020B8">
        <w:rPr>
          <w:rFonts w:asciiTheme="minorHAnsi" w:eastAsia="Times New Roman" w:hAnsiTheme="minorHAnsi" w:cstheme="minorHAnsi"/>
          <w:sz w:val="20"/>
          <w:szCs w:val="20"/>
          <w:lang w:val="ca-ES-valencia" w:eastAsia="es-ES"/>
        </w:rPr>
        <w:t xml:space="preserve">Conselleria d’Economia Sostenible, Sectors Productius, Comerç i Treball,  ni de </w:t>
      </w:r>
      <w:proofErr w:type="spellStart"/>
      <w:r w:rsidRPr="002020B8">
        <w:rPr>
          <w:rFonts w:asciiTheme="minorHAnsi" w:eastAsia="Times New Roman" w:hAnsiTheme="minorHAnsi" w:cstheme="minorHAnsi"/>
          <w:sz w:val="20"/>
          <w:szCs w:val="20"/>
          <w:lang w:val="ca-ES-valencia" w:eastAsia="es-ES"/>
        </w:rPr>
        <w:t>Power</w:t>
      </w:r>
      <w:proofErr w:type="spellEnd"/>
      <w:r w:rsidRPr="002020B8">
        <w:rPr>
          <w:rFonts w:asciiTheme="minorHAnsi" w:eastAsia="Times New Roman" w:hAnsiTheme="minorHAnsi" w:cstheme="minorHAnsi"/>
          <w:sz w:val="20"/>
          <w:szCs w:val="20"/>
          <w:lang w:val="ca-ES-valencia" w:eastAsia="es-ES"/>
        </w:rPr>
        <w:t xml:space="preserve"> </w:t>
      </w:r>
      <w:r w:rsidRPr="002020B8">
        <w:rPr>
          <w:rFonts w:asciiTheme="minorHAnsi" w:hAnsiTheme="minorHAnsi" w:cstheme="minorHAnsi"/>
          <w:sz w:val="20"/>
          <w:szCs w:val="20"/>
          <w:lang w:val="ca-ES-valencia"/>
        </w:rPr>
        <w:t>Electronics</w:t>
      </w:r>
      <w:r w:rsidRPr="002020B8">
        <w:rPr>
          <w:rFonts w:asciiTheme="minorHAnsi" w:hAnsiTheme="minorHAnsi" w:cstheme="minorHAnsi"/>
          <w:spacing w:val="1"/>
          <w:sz w:val="20"/>
          <w:szCs w:val="20"/>
          <w:lang w:val="ca-ES-valencia"/>
        </w:rPr>
        <w:t xml:space="preserve"> S. L., </w:t>
      </w:r>
      <w:r w:rsidRPr="002020B8">
        <w:rPr>
          <w:rFonts w:asciiTheme="minorHAnsi" w:hAnsiTheme="minorHAnsi" w:cstheme="minorHAnsi"/>
          <w:sz w:val="20"/>
          <w:szCs w:val="20"/>
          <w:lang w:val="ca-ES-valencia"/>
        </w:rPr>
        <w:t>ni</w:t>
      </w:r>
      <w:r w:rsidRPr="002020B8">
        <w:rPr>
          <w:rFonts w:asciiTheme="minorHAnsi" w:hAnsiTheme="minorHAnsi" w:cstheme="minorHAnsi"/>
          <w:spacing w:val="1"/>
          <w:sz w:val="20"/>
          <w:szCs w:val="20"/>
          <w:lang w:val="ca-ES-valencia"/>
        </w:rPr>
        <w:t xml:space="preserve"> </w:t>
      </w:r>
      <w:r w:rsidRPr="002020B8">
        <w:rPr>
          <w:rFonts w:asciiTheme="minorHAnsi" w:hAnsiTheme="minorHAnsi" w:cstheme="minorHAnsi"/>
          <w:sz w:val="20"/>
          <w:szCs w:val="20"/>
          <w:lang w:val="ca-ES-valencia"/>
        </w:rPr>
        <w:t>de la</w:t>
      </w:r>
      <w:r w:rsidRPr="002020B8">
        <w:rPr>
          <w:rFonts w:asciiTheme="minorHAnsi" w:hAnsiTheme="minorHAnsi" w:cstheme="minorHAnsi"/>
          <w:spacing w:val="1"/>
          <w:sz w:val="20"/>
          <w:szCs w:val="20"/>
          <w:lang w:val="ca-ES-valencia"/>
        </w:rPr>
        <w:t xml:space="preserve"> </w:t>
      </w:r>
      <w:r w:rsidRPr="002020B8">
        <w:rPr>
          <w:rFonts w:asciiTheme="minorHAnsi" w:hAnsiTheme="minorHAnsi" w:cstheme="minorHAnsi"/>
          <w:sz w:val="20"/>
          <w:szCs w:val="20"/>
          <w:lang w:val="ca-ES-valencia"/>
        </w:rPr>
        <w:t>Universitat de València sobre incorporació</w:t>
      </w:r>
      <w:r w:rsidRPr="002020B8">
        <w:rPr>
          <w:rFonts w:asciiTheme="minorHAnsi" w:hAnsiTheme="minorHAnsi" w:cstheme="minorHAnsi"/>
          <w:spacing w:val="1"/>
          <w:sz w:val="20"/>
          <w:szCs w:val="20"/>
          <w:lang w:val="ca-ES-valencia"/>
        </w:rPr>
        <w:t xml:space="preserve"> </w:t>
      </w:r>
      <w:r w:rsidRPr="002020B8">
        <w:rPr>
          <w:rFonts w:asciiTheme="minorHAnsi" w:hAnsiTheme="minorHAnsi" w:cstheme="minorHAnsi"/>
          <w:sz w:val="20"/>
          <w:szCs w:val="20"/>
          <w:lang w:val="ca-ES-valencia"/>
        </w:rPr>
        <w:t>futura</w:t>
      </w:r>
      <w:r w:rsidRPr="002020B8">
        <w:rPr>
          <w:rFonts w:asciiTheme="minorHAnsi" w:hAnsiTheme="minorHAnsi" w:cstheme="minorHAnsi"/>
          <w:spacing w:val="1"/>
          <w:sz w:val="20"/>
          <w:szCs w:val="20"/>
          <w:lang w:val="ca-ES-valencia"/>
        </w:rPr>
        <w:t xml:space="preserve"> </w:t>
      </w:r>
      <w:r w:rsidRPr="002020B8">
        <w:rPr>
          <w:rFonts w:asciiTheme="minorHAnsi" w:hAnsiTheme="minorHAnsi" w:cstheme="minorHAnsi"/>
          <w:sz w:val="20"/>
          <w:szCs w:val="20"/>
          <w:lang w:val="ca-ES-valencia"/>
        </w:rPr>
        <w:t>a les seues plantilles.</w:t>
      </w:r>
    </w:p>
    <w:p w:rsidR="00F94EC7" w:rsidRPr="002020B8" w:rsidRDefault="00F94EC7" w:rsidP="00F94EC7">
      <w:pPr>
        <w:pStyle w:val="Prrafodelista"/>
        <w:tabs>
          <w:tab w:val="left" w:pos="827"/>
          <w:tab w:val="left" w:pos="828"/>
        </w:tabs>
        <w:spacing w:before="120" w:after="120" w:line="360" w:lineRule="exact"/>
        <w:ind w:left="284"/>
        <w:rPr>
          <w:rFonts w:asciiTheme="minorHAnsi" w:hAnsiTheme="minorHAnsi" w:cstheme="minorHAnsi"/>
          <w:sz w:val="20"/>
          <w:szCs w:val="20"/>
          <w:lang w:val="ca-ES-valencia"/>
        </w:rPr>
      </w:pPr>
    </w:p>
    <w:p w:rsidR="00F94EC7" w:rsidRPr="002020B8" w:rsidRDefault="00F94EC7" w:rsidP="00F94EC7">
      <w:pPr>
        <w:pStyle w:val="Prrafodelista"/>
        <w:tabs>
          <w:tab w:val="left" w:pos="827"/>
          <w:tab w:val="left" w:pos="828"/>
        </w:tabs>
        <w:spacing w:before="120" w:after="120" w:line="360" w:lineRule="exact"/>
        <w:ind w:left="284"/>
        <w:rPr>
          <w:rFonts w:asciiTheme="minorHAnsi" w:hAnsiTheme="minorHAnsi" w:cstheme="minorHAnsi"/>
          <w:sz w:val="20"/>
          <w:szCs w:val="20"/>
          <w:lang w:val="ca-ES-valencia"/>
        </w:rPr>
      </w:pPr>
      <w:r w:rsidRPr="002020B8">
        <w:rPr>
          <w:rFonts w:asciiTheme="minorHAnsi" w:hAnsiTheme="minorHAnsi" w:cstheme="minorHAnsi"/>
          <w:sz w:val="20"/>
          <w:szCs w:val="20"/>
          <w:lang w:val="ca-ES-valencia"/>
        </w:rPr>
        <w:t>- Que l’import objecte d’aquesta beca</w:t>
      </w:r>
      <w:r w:rsidRPr="002020B8">
        <w:rPr>
          <w:rFonts w:asciiTheme="minorHAnsi" w:hAnsiTheme="minorHAnsi" w:cstheme="minorHAnsi"/>
          <w:spacing w:val="1"/>
          <w:sz w:val="20"/>
          <w:szCs w:val="20"/>
          <w:lang w:val="ca-ES-valencia"/>
        </w:rPr>
        <w:t xml:space="preserve"> es </w:t>
      </w:r>
      <w:r w:rsidRPr="002020B8">
        <w:rPr>
          <w:rFonts w:asciiTheme="minorHAnsi" w:hAnsiTheme="minorHAnsi" w:cstheme="minorHAnsi"/>
          <w:sz w:val="20"/>
          <w:szCs w:val="20"/>
          <w:lang w:val="ca-ES-valencia"/>
        </w:rPr>
        <w:t>lliurarà directament al seu beneficiari i</w:t>
      </w:r>
      <w:r w:rsidRPr="002020B8">
        <w:rPr>
          <w:rFonts w:asciiTheme="minorHAnsi" w:hAnsiTheme="minorHAnsi" w:cstheme="minorHAnsi"/>
          <w:spacing w:val="1"/>
          <w:sz w:val="20"/>
          <w:szCs w:val="20"/>
          <w:lang w:val="ca-ES-valencia"/>
        </w:rPr>
        <w:t xml:space="preserve"> </w:t>
      </w:r>
      <w:r w:rsidRPr="002020B8">
        <w:rPr>
          <w:rFonts w:asciiTheme="minorHAnsi" w:hAnsiTheme="minorHAnsi" w:cstheme="minorHAnsi"/>
          <w:sz w:val="20"/>
          <w:szCs w:val="20"/>
          <w:lang w:val="ca-ES-valencia"/>
        </w:rPr>
        <w:t>en cap cas</w:t>
      </w:r>
      <w:r w:rsidRPr="002020B8">
        <w:rPr>
          <w:rFonts w:asciiTheme="minorHAnsi" w:hAnsiTheme="minorHAnsi" w:cstheme="minorHAnsi"/>
          <w:spacing w:val="-2"/>
          <w:sz w:val="20"/>
          <w:szCs w:val="20"/>
          <w:lang w:val="ca-ES-valencia"/>
        </w:rPr>
        <w:t xml:space="preserve"> </w:t>
      </w:r>
      <w:r w:rsidRPr="002020B8">
        <w:rPr>
          <w:rFonts w:asciiTheme="minorHAnsi" w:hAnsiTheme="minorHAnsi" w:cstheme="minorHAnsi"/>
          <w:sz w:val="20"/>
          <w:szCs w:val="20"/>
          <w:lang w:val="ca-ES-valencia"/>
        </w:rPr>
        <w:t>a empreses, fundacions o altres persones jurídiques.</w:t>
      </w:r>
    </w:p>
    <w:p w:rsidR="00F94EC7" w:rsidRPr="002020B8" w:rsidRDefault="00F94EC7" w:rsidP="00F94EC7">
      <w:pPr>
        <w:pStyle w:val="Textoindependiente"/>
        <w:spacing w:before="120" w:after="120" w:line="360" w:lineRule="exact"/>
        <w:ind w:left="284"/>
        <w:rPr>
          <w:rFonts w:asciiTheme="minorHAnsi" w:hAnsiTheme="minorHAnsi" w:cstheme="minorHAnsi"/>
          <w:sz w:val="20"/>
          <w:szCs w:val="20"/>
          <w:lang w:val="ca-ES-valencia"/>
        </w:rPr>
      </w:pPr>
    </w:p>
    <w:p w:rsidR="00F94EC7" w:rsidRPr="002020B8" w:rsidRDefault="00F94EC7" w:rsidP="00F94EC7">
      <w:pPr>
        <w:pStyle w:val="Textoindependiente"/>
        <w:spacing w:before="120" w:after="120" w:line="360" w:lineRule="exact"/>
        <w:ind w:left="284"/>
        <w:rPr>
          <w:rFonts w:asciiTheme="minorHAnsi" w:hAnsiTheme="minorHAnsi" w:cstheme="minorHAnsi"/>
          <w:sz w:val="20"/>
          <w:szCs w:val="20"/>
          <w:lang w:val="ca-ES-valencia"/>
        </w:rPr>
      </w:pPr>
      <w:r w:rsidRPr="002020B8">
        <w:rPr>
          <w:rFonts w:asciiTheme="minorHAnsi" w:hAnsiTheme="minorHAnsi" w:cstheme="minorHAnsi"/>
          <w:sz w:val="20"/>
          <w:szCs w:val="20"/>
          <w:lang w:val="ca-ES-valencia"/>
        </w:rPr>
        <w:t>I sense</w:t>
      </w:r>
      <w:r w:rsidRPr="002020B8">
        <w:rPr>
          <w:rFonts w:asciiTheme="minorHAnsi" w:hAnsiTheme="minorHAnsi" w:cstheme="minorHAnsi"/>
          <w:spacing w:val="2"/>
          <w:sz w:val="20"/>
          <w:szCs w:val="20"/>
          <w:lang w:val="ca-ES-valencia"/>
        </w:rPr>
        <w:t xml:space="preserve"> cap </w:t>
      </w:r>
      <w:r w:rsidRPr="002020B8">
        <w:rPr>
          <w:rFonts w:asciiTheme="minorHAnsi" w:hAnsiTheme="minorHAnsi" w:cstheme="minorHAnsi"/>
          <w:sz w:val="20"/>
          <w:szCs w:val="20"/>
          <w:lang w:val="ca-ES-valencia"/>
        </w:rPr>
        <w:t>altre</w:t>
      </w:r>
      <w:r w:rsidRPr="002020B8">
        <w:rPr>
          <w:rFonts w:asciiTheme="minorHAnsi" w:hAnsiTheme="minorHAnsi" w:cstheme="minorHAnsi"/>
          <w:spacing w:val="-3"/>
          <w:sz w:val="20"/>
          <w:szCs w:val="20"/>
          <w:lang w:val="ca-ES-valencia"/>
        </w:rPr>
        <w:t xml:space="preserve"> </w:t>
      </w:r>
      <w:r w:rsidRPr="002020B8">
        <w:rPr>
          <w:rFonts w:asciiTheme="minorHAnsi" w:hAnsiTheme="minorHAnsi" w:cstheme="minorHAnsi"/>
          <w:sz w:val="20"/>
          <w:szCs w:val="20"/>
          <w:lang w:val="ca-ES-valencia"/>
        </w:rPr>
        <w:t xml:space="preserve">particular, signa </w:t>
      </w:r>
    </w:p>
    <w:p w:rsidR="00F94EC7" w:rsidRPr="002020B8" w:rsidRDefault="00F94EC7" w:rsidP="00F94EC7">
      <w:pPr>
        <w:pStyle w:val="Textoindependiente"/>
        <w:spacing w:before="120" w:after="120" w:line="360" w:lineRule="exact"/>
        <w:ind w:left="284"/>
        <w:rPr>
          <w:rFonts w:asciiTheme="minorHAnsi" w:hAnsiTheme="minorHAnsi" w:cstheme="minorHAnsi"/>
          <w:sz w:val="20"/>
          <w:szCs w:val="20"/>
          <w:lang w:val="ca-ES-valencia"/>
        </w:rPr>
      </w:pPr>
    </w:p>
    <w:p w:rsidR="00F94EC7" w:rsidRPr="002020B8" w:rsidRDefault="00F94EC7" w:rsidP="00F94EC7">
      <w:pPr>
        <w:pStyle w:val="Textoindependiente"/>
        <w:spacing w:before="120" w:after="120" w:line="360" w:lineRule="exact"/>
        <w:ind w:left="284"/>
        <w:rPr>
          <w:rFonts w:asciiTheme="minorHAnsi" w:hAnsiTheme="minorHAnsi" w:cstheme="minorHAnsi"/>
          <w:sz w:val="20"/>
          <w:szCs w:val="20"/>
          <w:lang w:val="ca-ES-valencia"/>
        </w:rPr>
      </w:pPr>
      <w:r w:rsidRPr="002020B8">
        <w:rPr>
          <w:rFonts w:asciiTheme="minorHAnsi" w:hAnsiTheme="minorHAnsi" w:cstheme="minorHAnsi"/>
          <w:sz w:val="20"/>
          <w:szCs w:val="20"/>
          <w:lang w:val="ca-ES-valencia"/>
        </w:rPr>
        <w:t>Signatura</w:t>
      </w:r>
      <w:r>
        <w:rPr>
          <w:rFonts w:asciiTheme="minorHAnsi" w:hAnsiTheme="minorHAnsi" w:cstheme="minorHAnsi"/>
          <w:sz w:val="20"/>
          <w:szCs w:val="20"/>
          <w:lang w:val="ca-ES-valencia"/>
        </w:rPr>
        <w:tab/>
      </w:r>
    </w:p>
    <w:p w:rsidR="00F94EC7" w:rsidRPr="002020B8" w:rsidRDefault="00F94EC7" w:rsidP="00F94EC7">
      <w:pPr>
        <w:pStyle w:val="Textoindependiente"/>
        <w:tabs>
          <w:tab w:val="left" w:pos="3179"/>
          <w:tab w:val="left" w:pos="6732"/>
        </w:tabs>
        <w:spacing w:before="120" w:after="120" w:line="360" w:lineRule="exact"/>
        <w:ind w:left="284"/>
        <w:rPr>
          <w:rFonts w:asciiTheme="minorHAnsi" w:hAnsiTheme="minorHAnsi" w:cstheme="minorHAnsi"/>
          <w:sz w:val="20"/>
          <w:szCs w:val="20"/>
          <w:lang w:val="ca-ES-valencia"/>
        </w:rPr>
      </w:pPr>
    </w:p>
    <w:p w:rsidR="00F94EC7" w:rsidRPr="002020B8" w:rsidRDefault="00F94EC7" w:rsidP="00F94EC7">
      <w:pPr>
        <w:pStyle w:val="Textoindependiente"/>
        <w:tabs>
          <w:tab w:val="left" w:pos="3179"/>
          <w:tab w:val="left" w:pos="6732"/>
        </w:tabs>
        <w:spacing w:before="120" w:after="120" w:line="360" w:lineRule="exact"/>
        <w:ind w:left="284"/>
        <w:rPr>
          <w:rFonts w:asciiTheme="minorHAnsi" w:hAnsiTheme="minorHAnsi" w:cstheme="minorHAnsi"/>
          <w:sz w:val="20"/>
          <w:szCs w:val="20"/>
          <w:lang w:val="ca-ES-valencia"/>
        </w:rPr>
      </w:pPr>
    </w:p>
    <w:p w:rsidR="00F94EC7" w:rsidRPr="002020B8" w:rsidRDefault="00F94EC7" w:rsidP="00F94EC7">
      <w:pPr>
        <w:pStyle w:val="Textoindependiente"/>
        <w:tabs>
          <w:tab w:val="left" w:pos="3179"/>
          <w:tab w:val="left" w:pos="5529"/>
          <w:tab w:val="left" w:pos="6732"/>
        </w:tabs>
        <w:spacing w:before="120" w:after="120" w:line="360" w:lineRule="exact"/>
        <w:ind w:left="284"/>
        <w:rPr>
          <w:rFonts w:asciiTheme="minorHAnsi" w:hAnsiTheme="minorHAnsi" w:cstheme="minorHAnsi"/>
          <w:sz w:val="20"/>
          <w:szCs w:val="20"/>
          <w:lang w:val="ca-ES-valencia"/>
        </w:rPr>
      </w:pPr>
      <w:r w:rsidRPr="002020B8">
        <w:rPr>
          <w:rFonts w:asciiTheme="minorHAnsi" w:hAnsiTheme="minorHAnsi" w:cstheme="minorHAnsi"/>
          <w:sz w:val="20"/>
          <w:szCs w:val="20"/>
          <w:lang w:val="ca-ES-valencia"/>
        </w:rPr>
        <w:t>Nom</w:t>
      </w:r>
      <w:r>
        <w:rPr>
          <w:rFonts w:asciiTheme="minorHAnsi" w:hAnsiTheme="minorHAnsi" w:cstheme="minorHAnsi"/>
          <w:sz w:val="20"/>
          <w:szCs w:val="20"/>
          <w:lang w:val="ca-ES-valencia"/>
        </w:rPr>
        <w:t>:</w:t>
      </w:r>
      <w:r>
        <w:rPr>
          <w:rFonts w:asciiTheme="minorHAnsi" w:hAnsiTheme="minorHAnsi" w:cstheme="minorHAnsi"/>
          <w:sz w:val="20"/>
          <w:szCs w:val="20"/>
          <w:lang w:val="ca-ES-valencia"/>
        </w:rPr>
        <w:tab/>
      </w:r>
      <w:r>
        <w:rPr>
          <w:rFonts w:asciiTheme="minorHAnsi" w:hAnsiTheme="minorHAnsi" w:cstheme="minorHAnsi"/>
          <w:sz w:val="20"/>
          <w:szCs w:val="20"/>
          <w:lang w:val="ca-ES-valencia"/>
        </w:rPr>
        <w:tab/>
      </w:r>
      <w:r w:rsidRPr="002020B8">
        <w:rPr>
          <w:rFonts w:asciiTheme="minorHAnsi" w:hAnsiTheme="minorHAnsi" w:cstheme="minorHAnsi"/>
          <w:sz w:val="20"/>
          <w:szCs w:val="20"/>
          <w:lang w:val="ca-ES-valencia"/>
        </w:rPr>
        <w:t>DNI</w:t>
      </w:r>
      <w:r>
        <w:rPr>
          <w:rFonts w:asciiTheme="minorHAnsi" w:hAnsiTheme="minorHAnsi" w:cstheme="minorHAnsi"/>
          <w:sz w:val="20"/>
          <w:szCs w:val="20"/>
          <w:lang w:val="ca-ES-valencia"/>
        </w:rPr>
        <w:t>:</w:t>
      </w:r>
    </w:p>
    <w:p w:rsidR="00F94EC7" w:rsidRPr="002020B8" w:rsidRDefault="00F94EC7" w:rsidP="00F94EC7">
      <w:pPr>
        <w:pStyle w:val="Textoindependiente"/>
        <w:spacing w:before="120" w:after="120" w:line="360" w:lineRule="exact"/>
        <w:ind w:left="284"/>
        <w:rPr>
          <w:rFonts w:asciiTheme="minorHAnsi" w:eastAsia="Times New Roman" w:hAnsiTheme="minorHAnsi" w:cstheme="minorHAnsi"/>
          <w:sz w:val="20"/>
          <w:szCs w:val="20"/>
          <w:lang w:val="ca-ES-valencia"/>
        </w:rPr>
      </w:pPr>
      <w:r w:rsidRPr="002020B8">
        <w:rPr>
          <w:rFonts w:asciiTheme="minorHAnsi" w:hAnsiTheme="minorHAnsi" w:cstheme="minorHAnsi"/>
          <w:sz w:val="20"/>
          <w:szCs w:val="20"/>
          <w:lang w:val="ca-ES-valencia"/>
        </w:rPr>
        <w:t>Data</w:t>
      </w:r>
      <w:r>
        <w:rPr>
          <w:rFonts w:asciiTheme="minorHAnsi" w:hAnsiTheme="minorHAnsi" w:cstheme="minorHAnsi"/>
          <w:sz w:val="20"/>
          <w:szCs w:val="20"/>
          <w:lang w:val="ca-ES-valencia"/>
        </w:rPr>
        <w:t>:</w:t>
      </w:r>
    </w:p>
    <w:p w:rsidR="000D481E" w:rsidRDefault="000D481E"/>
    <w:sectPr w:rsidR="000D481E" w:rsidSect="00F94EC7">
      <w:headerReference w:type="even" r:id="rId8"/>
      <w:headerReference w:type="default" r:id="rId9"/>
      <w:footerReference w:type="even" r:id="rId10"/>
      <w:footerReference w:type="default" r:id="rId11"/>
      <w:headerReference w:type="first" r:id="rId12"/>
      <w:footerReference w:type="first" r:id="rId13"/>
      <w:pgSz w:w="11910" w:h="16840"/>
      <w:pgMar w:top="1418" w:right="1701" w:bottom="1418" w:left="1701" w:header="1418" w:footer="1004"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94EC7" w:rsidRDefault="00F94EC7" w:rsidP="00F94EC7">
      <w:r>
        <w:separator/>
      </w:r>
    </w:p>
  </w:endnote>
  <w:endnote w:type="continuationSeparator" w:id="0">
    <w:p w:rsidR="00F94EC7" w:rsidRDefault="00F94EC7" w:rsidP="00F94E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4EC7" w:rsidRDefault="00F94EC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587E" w:rsidRPr="00755FB5" w:rsidRDefault="00F94EC7" w:rsidP="0015260A">
    <w:pPr>
      <w:shd w:val="clear" w:color="auto" w:fill="DDD9C3"/>
      <w:ind w:left="-284" w:right="-143"/>
      <w:jc w:val="center"/>
      <w:rPr>
        <w:rFonts w:asciiTheme="minorHAnsi" w:eastAsia="Times New Roman" w:hAnsiTheme="minorHAnsi" w:cstheme="minorHAnsi"/>
        <w:b/>
        <w:bCs/>
        <w:sz w:val="14"/>
        <w:szCs w:val="14"/>
        <w:lang w:val="ca-ES" w:eastAsia="es-ES_tradnl"/>
      </w:rPr>
    </w:pPr>
    <w:r w:rsidRPr="00755FB5">
      <w:rPr>
        <w:rFonts w:asciiTheme="minorHAnsi" w:eastAsia="Times New Roman" w:hAnsiTheme="minorHAnsi" w:cstheme="minorHAnsi"/>
        <w:noProof/>
        <w:sz w:val="14"/>
        <w:szCs w:val="14"/>
        <w:lang w:val="ca-ES" w:eastAsia="ca-ES"/>
      </w:rPr>
      <w:drawing>
        <wp:anchor distT="0" distB="0" distL="114300" distR="114300" simplePos="0" relativeHeight="251659264" behindDoc="0" locked="0" layoutInCell="1" allowOverlap="1" wp14:anchorId="5BCC352A" wp14:editId="44206A11">
          <wp:simplePos x="0" y="0"/>
          <wp:positionH relativeFrom="margin">
            <wp:posOffset>4695825</wp:posOffset>
          </wp:positionH>
          <wp:positionV relativeFrom="paragraph">
            <wp:posOffset>152400</wp:posOffset>
          </wp:positionV>
          <wp:extent cx="1504950" cy="269875"/>
          <wp:effectExtent l="0" t="0" r="0" b="0"/>
          <wp:wrapNone/>
          <wp:docPr id="47" name="Imagen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4950" cy="2698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55FB5">
      <w:rPr>
        <w:rFonts w:asciiTheme="minorHAnsi" w:eastAsia="Times New Roman" w:hAnsiTheme="minorHAnsi" w:cstheme="minorHAnsi"/>
        <w:noProof/>
        <w:sz w:val="14"/>
        <w:szCs w:val="14"/>
        <w:lang w:val="ca-ES" w:eastAsia="ca-ES"/>
      </w:rPr>
      <w:t>Càtedra de Tecnolog</w:t>
    </w:r>
    <w:r>
      <w:rPr>
        <w:rFonts w:asciiTheme="minorHAnsi" w:eastAsia="Times New Roman" w:hAnsiTheme="minorHAnsi" w:cstheme="minorHAnsi"/>
        <w:noProof/>
        <w:sz w:val="14"/>
        <w:szCs w:val="14"/>
        <w:lang w:val="ca-ES" w:eastAsia="ca-ES"/>
      </w:rPr>
      <w:t>i</w:t>
    </w:r>
    <w:r w:rsidRPr="00755FB5">
      <w:rPr>
        <w:rFonts w:asciiTheme="minorHAnsi" w:eastAsia="Times New Roman" w:hAnsiTheme="minorHAnsi" w:cstheme="minorHAnsi"/>
        <w:noProof/>
        <w:sz w:val="14"/>
        <w:szCs w:val="14"/>
        <w:lang w:val="ca-ES" w:eastAsia="ca-ES"/>
      </w:rPr>
      <w:t>a de Bater</w:t>
    </w:r>
    <w:r w:rsidRPr="00755FB5">
      <w:rPr>
        <w:rFonts w:asciiTheme="minorHAnsi" w:eastAsia="Times New Roman" w:hAnsiTheme="minorHAnsi" w:cstheme="minorHAnsi"/>
        <w:noProof/>
        <w:sz w:val="14"/>
        <w:szCs w:val="14"/>
        <w:lang w:val="ca-ES" w:eastAsia="ca-ES"/>
      </w:rPr>
      <w:t>íes</w:t>
    </w:r>
    <w:r w:rsidRPr="00755FB5">
      <w:rPr>
        <w:rFonts w:asciiTheme="minorHAnsi" w:eastAsia="Times New Roman" w:hAnsiTheme="minorHAnsi" w:cstheme="minorHAnsi"/>
        <w:noProof/>
        <w:sz w:val="14"/>
        <w:szCs w:val="14"/>
        <w:lang w:val="ca-ES" w:eastAsia="ca-ES"/>
      </w:rPr>
      <w:t xml:space="preserve"> i la seua cadena de valor</w:t>
    </w:r>
    <w:r w:rsidRPr="00755FB5">
      <w:rPr>
        <w:rFonts w:asciiTheme="minorHAnsi" w:eastAsia="Times New Roman" w:hAnsiTheme="minorHAnsi" w:cstheme="minorHAnsi"/>
        <w:noProof/>
        <w:sz w:val="14"/>
        <w:szCs w:val="14"/>
        <w:lang w:val="ca-ES" w:eastAsia="ca-ES"/>
      </w:rPr>
      <w:t xml:space="preserve"> –</w:t>
    </w:r>
    <w:r w:rsidRPr="00755FB5">
      <w:rPr>
        <w:rFonts w:asciiTheme="minorHAnsi" w:eastAsia="Times New Roman" w:hAnsiTheme="minorHAnsi" w:cstheme="minorHAnsi"/>
        <w:noProof/>
        <w:sz w:val="14"/>
        <w:szCs w:val="14"/>
        <w:lang w:val="ca-ES" w:eastAsia="ca-ES"/>
      </w:rPr>
      <w:t>UV</w:t>
    </w:r>
    <w:r w:rsidRPr="00755FB5">
      <w:rPr>
        <w:rFonts w:asciiTheme="minorHAnsi" w:eastAsia="Times New Roman" w:hAnsiTheme="minorHAnsi" w:cstheme="minorHAnsi"/>
        <w:noProof/>
        <w:sz w:val="14"/>
        <w:szCs w:val="14"/>
        <w:lang w:val="ca-ES" w:eastAsia="ca-ES"/>
      </w:rPr>
      <w:t xml:space="preserve"> (</w:t>
    </w:r>
    <w:r w:rsidRPr="00755FB5">
      <w:rPr>
        <w:rFonts w:asciiTheme="minorHAnsi" w:eastAsia="Times New Roman" w:hAnsiTheme="minorHAnsi" w:cstheme="minorHAnsi"/>
        <w:b/>
        <w:bCs/>
        <w:sz w:val="14"/>
        <w:szCs w:val="14"/>
        <w:lang w:val="ca-ES" w:eastAsia="es-ES_tradnl"/>
      </w:rPr>
      <w:t>2023</w:t>
    </w:r>
    <w:r w:rsidRPr="00755FB5">
      <w:rPr>
        <w:rFonts w:asciiTheme="minorHAnsi" w:eastAsia="Times New Roman" w:hAnsiTheme="minorHAnsi" w:cstheme="minorHAnsi"/>
        <w:b/>
        <w:bCs/>
        <w:sz w:val="14"/>
        <w:szCs w:val="14"/>
        <w:lang w:val="ca-ES" w:eastAsia="es-ES_tradnl"/>
      </w:rPr>
      <w:t>)[</w:t>
    </w:r>
    <w:r w:rsidRPr="00755FB5">
      <w:rPr>
        <w:rFonts w:asciiTheme="minorHAnsi" w:eastAsia="Times New Roman" w:hAnsiTheme="minorHAnsi" w:cstheme="minorHAnsi"/>
        <w:b/>
        <w:bCs/>
        <w:sz w:val="14"/>
        <w:szCs w:val="14"/>
        <w:lang w:val="ca-ES" w:eastAsia="es-ES_tradnl"/>
      </w:rPr>
      <w:fldChar w:fldCharType="begin"/>
    </w:r>
    <w:r w:rsidRPr="00755FB5">
      <w:rPr>
        <w:rFonts w:asciiTheme="minorHAnsi" w:eastAsia="Times New Roman" w:hAnsiTheme="minorHAnsi" w:cstheme="minorHAnsi"/>
        <w:b/>
        <w:bCs/>
        <w:sz w:val="14"/>
        <w:szCs w:val="14"/>
        <w:lang w:val="ca-ES" w:eastAsia="es-ES_tradnl"/>
      </w:rPr>
      <w:instrText>PAGE  \* Arabic  \* MERGEFORMAT</w:instrText>
    </w:r>
    <w:r w:rsidRPr="00755FB5">
      <w:rPr>
        <w:rFonts w:asciiTheme="minorHAnsi" w:eastAsia="Times New Roman" w:hAnsiTheme="minorHAnsi" w:cstheme="minorHAnsi"/>
        <w:b/>
        <w:bCs/>
        <w:sz w:val="14"/>
        <w:szCs w:val="14"/>
        <w:lang w:val="ca-ES" w:eastAsia="es-ES_tradnl"/>
      </w:rPr>
      <w:fldChar w:fldCharType="separate"/>
    </w:r>
    <w:r>
      <w:rPr>
        <w:rFonts w:asciiTheme="minorHAnsi" w:eastAsia="Times New Roman" w:hAnsiTheme="minorHAnsi" w:cstheme="minorHAnsi"/>
        <w:b/>
        <w:bCs/>
        <w:noProof/>
        <w:sz w:val="14"/>
        <w:szCs w:val="14"/>
        <w:lang w:val="ca-ES" w:eastAsia="es-ES_tradnl"/>
      </w:rPr>
      <w:t>10</w:t>
    </w:r>
    <w:r w:rsidRPr="00755FB5">
      <w:rPr>
        <w:rFonts w:asciiTheme="minorHAnsi" w:eastAsia="Times New Roman" w:hAnsiTheme="minorHAnsi" w:cstheme="minorHAnsi"/>
        <w:b/>
        <w:bCs/>
        <w:sz w:val="14"/>
        <w:szCs w:val="14"/>
        <w:lang w:val="ca-ES" w:eastAsia="es-ES_tradnl"/>
      </w:rPr>
      <w:fldChar w:fldCharType="end"/>
    </w:r>
    <w:r w:rsidRPr="00755FB5">
      <w:rPr>
        <w:rFonts w:asciiTheme="minorHAnsi" w:eastAsia="Times New Roman" w:hAnsiTheme="minorHAnsi" w:cstheme="minorHAnsi"/>
        <w:b/>
        <w:bCs/>
        <w:sz w:val="14"/>
        <w:szCs w:val="14"/>
        <w:lang w:val="ca-ES" w:eastAsia="es-ES_tradnl"/>
      </w:rPr>
      <w:t xml:space="preserve"> de </w:t>
    </w:r>
    <w:r w:rsidRPr="00755FB5">
      <w:rPr>
        <w:rFonts w:asciiTheme="minorHAnsi" w:eastAsia="Times New Roman" w:hAnsiTheme="minorHAnsi" w:cstheme="minorHAnsi"/>
        <w:b/>
        <w:bCs/>
        <w:sz w:val="14"/>
        <w:szCs w:val="14"/>
        <w:lang w:val="ca-ES" w:eastAsia="es-ES_tradnl"/>
      </w:rPr>
      <w:fldChar w:fldCharType="begin"/>
    </w:r>
    <w:r w:rsidRPr="00755FB5">
      <w:rPr>
        <w:rFonts w:asciiTheme="minorHAnsi" w:eastAsia="Times New Roman" w:hAnsiTheme="minorHAnsi" w:cstheme="minorHAnsi"/>
        <w:b/>
        <w:bCs/>
        <w:sz w:val="14"/>
        <w:szCs w:val="14"/>
        <w:lang w:val="ca-ES" w:eastAsia="es-ES_tradnl"/>
      </w:rPr>
      <w:instrText>NUMPAGES  \* Arabic  \* MERGEFORMAT</w:instrText>
    </w:r>
    <w:r w:rsidRPr="00755FB5">
      <w:rPr>
        <w:rFonts w:asciiTheme="minorHAnsi" w:eastAsia="Times New Roman" w:hAnsiTheme="minorHAnsi" w:cstheme="minorHAnsi"/>
        <w:b/>
        <w:bCs/>
        <w:sz w:val="14"/>
        <w:szCs w:val="14"/>
        <w:lang w:val="ca-ES" w:eastAsia="es-ES_tradnl"/>
      </w:rPr>
      <w:fldChar w:fldCharType="separate"/>
    </w:r>
    <w:r>
      <w:rPr>
        <w:rFonts w:asciiTheme="minorHAnsi" w:eastAsia="Times New Roman" w:hAnsiTheme="minorHAnsi" w:cstheme="minorHAnsi"/>
        <w:b/>
        <w:bCs/>
        <w:noProof/>
        <w:sz w:val="14"/>
        <w:szCs w:val="14"/>
        <w:lang w:val="ca-ES" w:eastAsia="es-ES_tradnl"/>
      </w:rPr>
      <w:t>10</w:t>
    </w:r>
    <w:r w:rsidRPr="00755FB5">
      <w:rPr>
        <w:rFonts w:asciiTheme="minorHAnsi" w:eastAsia="Times New Roman" w:hAnsiTheme="minorHAnsi" w:cstheme="minorHAnsi"/>
        <w:b/>
        <w:bCs/>
        <w:sz w:val="14"/>
        <w:szCs w:val="14"/>
        <w:lang w:val="ca-ES" w:eastAsia="es-ES_tradnl"/>
      </w:rPr>
      <w:fldChar w:fldCharType="end"/>
    </w:r>
    <w:r w:rsidRPr="00755FB5">
      <w:rPr>
        <w:rFonts w:asciiTheme="minorHAnsi" w:eastAsia="Times New Roman" w:hAnsiTheme="minorHAnsi" w:cstheme="minorHAnsi"/>
        <w:b/>
        <w:bCs/>
        <w:sz w:val="14"/>
        <w:szCs w:val="14"/>
        <w:lang w:val="ca-ES" w:eastAsia="es-ES_tradnl"/>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4EC7" w:rsidRPr="00755FB5" w:rsidRDefault="00F94EC7" w:rsidP="00F94EC7">
    <w:pPr>
      <w:shd w:val="clear" w:color="auto" w:fill="DDD9C3"/>
      <w:ind w:left="-284" w:right="-143"/>
      <w:jc w:val="center"/>
      <w:rPr>
        <w:rFonts w:asciiTheme="minorHAnsi" w:eastAsia="Times New Roman" w:hAnsiTheme="minorHAnsi" w:cstheme="minorHAnsi"/>
        <w:b/>
        <w:bCs/>
        <w:sz w:val="14"/>
        <w:szCs w:val="14"/>
        <w:lang w:val="ca-ES" w:eastAsia="es-ES_tradnl"/>
      </w:rPr>
    </w:pPr>
    <w:r w:rsidRPr="00755FB5">
      <w:rPr>
        <w:rFonts w:asciiTheme="minorHAnsi" w:eastAsia="Times New Roman" w:hAnsiTheme="minorHAnsi" w:cstheme="minorHAnsi"/>
        <w:noProof/>
        <w:sz w:val="14"/>
        <w:szCs w:val="14"/>
        <w:lang w:val="ca-ES" w:eastAsia="ca-ES"/>
      </w:rPr>
      <w:drawing>
        <wp:anchor distT="0" distB="0" distL="114300" distR="114300" simplePos="0" relativeHeight="251665408" behindDoc="0" locked="0" layoutInCell="1" allowOverlap="1" wp14:anchorId="30E8F3D3" wp14:editId="73DEA484">
          <wp:simplePos x="0" y="0"/>
          <wp:positionH relativeFrom="margin">
            <wp:posOffset>4695825</wp:posOffset>
          </wp:positionH>
          <wp:positionV relativeFrom="paragraph">
            <wp:posOffset>152400</wp:posOffset>
          </wp:positionV>
          <wp:extent cx="1504950" cy="269875"/>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4950" cy="2698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55FB5">
      <w:rPr>
        <w:rFonts w:asciiTheme="minorHAnsi" w:eastAsia="Times New Roman" w:hAnsiTheme="minorHAnsi" w:cstheme="minorHAnsi"/>
        <w:noProof/>
        <w:sz w:val="14"/>
        <w:szCs w:val="14"/>
        <w:lang w:val="ca-ES" w:eastAsia="ca-ES"/>
      </w:rPr>
      <w:t>Càtedra de Tecnolog</w:t>
    </w:r>
    <w:r>
      <w:rPr>
        <w:rFonts w:asciiTheme="minorHAnsi" w:eastAsia="Times New Roman" w:hAnsiTheme="minorHAnsi" w:cstheme="minorHAnsi"/>
        <w:noProof/>
        <w:sz w:val="14"/>
        <w:szCs w:val="14"/>
        <w:lang w:val="ca-ES" w:eastAsia="ca-ES"/>
      </w:rPr>
      <w:t>i</w:t>
    </w:r>
    <w:r w:rsidRPr="00755FB5">
      <w:rPr>
        <w:rFonts w:asciiTheme="minorHAnsi" w:eastAsia="Times New Roman" w:hAnsiTheme="minorHAnsi" w:cstheme="minorHAnsi"/>
        <w:noProof/>
        <w:sz w:val="14"/>
        <w:szCs w:val="14"/>
        <w:lang w:val="ca-ES" w:eastAsia="ca-ES"/>
      </w:rPr>
      <w:t>a de Bateríes i la seua cadena de valor –UV (</w:t>
    </w:r>
    <w:r w:rsidRPr="00755FB5">
      <w:rPr>
        <w:rFonts w:asciiTheme="minorHAnsi" w:eastAsia="Times New Roman" w:hAnsiTheme="minorHAnsi" w:cstheme="minorHAnsi"/>
        <w:b/>
        <w:bCs/>
        <w:sz w:val="14"/>
        <w:szCs w:val="14"/>
        <w:lang w:val="ca-ES" w:eastAsia="es-ES_tradnl"/>
      </w:rPr>
      <w:t>2023)[</w:t>
    </w:r>
    <w:r w:rsidRPr="00755FB5">
      <w:rPr>
        <w:rFonts w:asciiTheme="minorHAnsi" w:eastAsia="Times New Roman" w:hAnsiTheme="minorHAnsi" w:cstheme="minorHAnsi"/>
        <w:b/>
        <w:bCs/>
        <w:sz w:val="14"/>
        <w:szCs w:val="14"/>
        <w:lang w:val="ca-ES" w:eastAsia="es-ES_tradnl"/>
      </w:rPr>
      <w:fldChar w:fldCharType="begin"/>
    </w:r>
    <w:r w:rsidRPr="00755FB5">
      <w:rPr>
        <w:rFonts w:asciiTheme="minorHAnsi" w:eastAsia="Times New Roman" w:hAnsiTheme="minorHAnsi" w:cstheme="minorHAnsi"/>
        <w:b/>
        <w:bCs/>
        <w:sz w:val="14"/>
        <w:szCs w:val="14"/>
        <w:lang w:val="ca-ES" w:eastAsia="es-ES_tradnl"/>
      </w:rPr>
      <w:instrText>PAGE  \* Arabic  \* MERGEFORMAT</w:instrText>
    </w:r>
    <w:r w:rsidRPr="00755FB5">
      <w:rPr>
        <w:rFonts w:asciiTheme="minorHAnsi" w:eastAsia="Times New Roman" w:hAnsiTheme="minorHAnsi" w:cstheme="minorHAnsi"/>
        <w:b/>
        <w:bCs/>
        <w:sz w:val="14"/>
        <w:szCs w:val="14"/>
        <w:lang w:val="ca-ES" w:eastAsia="es-ES_tradnl"/>
      </w:rPr>
      <w:fldChar w:fldCharType="separate"/>
    </w:r>
    <w:r>
      <w:rPr>
        <w:rFonts w:asciiTheme="minorHAnsi" w:eastAsia="Times New Roman" w:hAnsiTheme="minorHAnsi" w:cstheme="minorHAnsi"/>
        <w:b/>
        <w:bCs/>
        <w:sz w:val="14"/>
        <w:szCs w:val="14"/>
        <w:lang w:val="ca-ES" w:eastAsia="es-ES_tradnl"/>
      </w:rPr>
      <w:t>2</w:t>
    </w:r>
    <w:r w:rsidRPr="00755FB5">
      <w:rPr>
        <w:rFonts w:asciiTheme="minorHAnsi" w:eastAsia="Times New Roman" w:hAnsiTheme="minorHAnsi" w:cstheme="minorHAnsi"/>
        <w:b/>
        <w:bCs/>
        <w:sz w:val="14"/>
        <w:szCs w:val="14"/>
        <w:lang w:val="ca-ES" w:eastAsia="es-ES_tradnl"/>
      </w:rPr>
      <w:fldChar w:fldCharType="end"/>
    </w:r>
    <w:r w:rsidRPr="00755FB5">
      <w:rPr>
        <w:rFonts w:asciiTheme="minorHAnsi" w:eastAsia="Times New Roman" w:hAnsiTheme="minorHAnsi" w:cstheme="minorHAnsi"/>
        <w:b/>
        <w:bCs/>
        <w:sz w:val="14"/>
        <w:szCs w:val="14"/>
        <w:lang w:val="ca-ES" w:eastAsia="es-ES_tradnl"/>
      </w:rPr>
      <w:t xml:space="preserve"> de </w:t>
    </w:r>
    <w:r w:rsidRPr="00755FB5">
      <w:rPr>
        <w:rFonts w:asciiTheme="minorHAnsi" w:eastAsia="Times New Roman" w:hAnsiTheme="minorHAnsi" w:cstheme="minorHAnsi"/>
        <w:b/>
        <w:bCs/>
        <w:sz w:val="14"/>
        <w:szCs w:val="14"/>
        <w:lang w:val="ca-ES" w:eastAsia="es-ES_tradnl"/>
      </w:rPr>
      <w:fldChar w:fldCharType="begin"/>
    </w:r>
    <w:r w:rsidRPr="00755FB5">
      <w:rPr>
        <w:rFonts w:asciiTheme="minorHAnsi" w:eastAsia="Times New Roman" w:hAnsiTheme="minorHAnsi" w:cstheme="minorHAnsi"/>
        <w:b/>
        <w:bCs/>
        <w:sz w:val="14"/>
        <w:szCs w:val="14"/>
        <w:lang w:val="ca-ES" w:eastAsia="es-ES_tradnl"/>
      </w:rPr>
      <w:instrText>NUMPAGES  \* Arabic  \* MERGEFORMAT</w:instrText>
    </w:r>
    <w:r w:rsidRPr="00755FB5">
      <w:rPr>
        <w:rFonts w:asciiTheme="minorHAnsi" w:eastAsia="Times New Roman" w:hAnsiTheme="minorHAnsi" w:cstheme="minorHAnsi"/>
        <w:b/>
        <w:bCs/>
        <w:sz w:val="14"/>
        <w:szCs w:val="14"/>
        <w:lang w:val="ca-ES" w:eastAsia="es-ES_tradnl"/>
      </w:rPr>
      <w:fldChar w:fldCharType="separate"/>
    </w:r>
    <w:r>
      <w:rPr>
        <w:rFonts w:asciiTheme="minorHAnsi" w:eastAsia="Times New Roman" w:hAnsiTheme="minorHAnsi" w:cstheme="minorHAnsi"/>
        <w:b/>
        <w:bCs/>
        <w:sz w:val="14"/>
        <w:szCs w:val="14"/>
        <w:lang w:val="ca-ES" w:eastAsia="es-ES_tradnl"/>
      </w:rPr>
      <w:t>2</w:t>
    </w:r>
    <w:r w:rsidRPr="00755FB5">
      <w:rPr>
        <w:rFonts w:asciiTheme="minorHAnsi" w:eastAsia="Times New Roman" w:hAnsiTheme="minorHAnsi" w:cstheme="minorHAnsi"/>
        <w:b/>
        <w:bCs/>
        <w:sz w:val="14"/>
        <w:szCs w:val="14"/>
        <w:lang w:val="ca-ES" w:eastAsia="es-ES_tradnl"/>
      </w:rPr>
      <w:fldChar w:fldCharType="end"/>
    </w:r>
    <w:r w:rsidRPr="00755FB5">
      <w:rPr>
        <w:rFonts w:asciiTheme="minorHAnsi" w:eastAsia="Times New Roman" w:hAnsiTheme="minorHAnsi" w:cstheme="minorHAnsi"/>
        <w:b/>
        <w:bCs/>
        <w:sz w:val="14"/>
        <w:szCs w:val="14"/>
        <w:lang w:val="ca-ES" w:eastAsia="es-ES_tradnl"/>
      </w:rPr>
      <w:t>]</w:t>
    </w:r>
  </w:p>
  <w:p w:rsidR="00F94EC7" w:rsidRPr="00F94EC7" w:rsidRDefault="00F94EC7">
    <w:pPr>
      <w:pStyle w:val="Piedepgina"/>
      <w:rPr>
        <w:lang w:val="ca-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94EC7" w:rsidRDefault="00F94EC7" w:rsidP="00F94EC7">
      <w:r>
        <w:separator/>
      </w:r>
    </w:p>
  </w:footnote>
  <w:footnote w:type="continuationSeparator" w:id="0">
    <w:p w:rsidR="00F94EC7" w:rsidRDefault="00F94EC7" w:rsidP="00F94E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4EC7" w:rsidRDefault="00F94EC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587E" w:rsidRDefault="00F94EC7">
    <w:pPr>
      <w:pStyle w:val="Textoindependiente"/>
      <w:spacing w:before="0" w:line="14" w:lineRule="auto"/>
      <w:ind w:left="0"/>
      <w:jc w:val="left"/>
    </w:pPr>
    <w:r>
      <w:rPr>
        <w:noProof/>
        <w:lang w:val="ca-ES" w:eastAsia="ca-ES"/>
      </w:rPr>
      <w:drawing>
        <wp:anchor distT="0" distB="0" distL="114300" distR="114300" simplePos="0" relativeHeight="251662336" behindDoc="1" locked="0" layoutInCell="1" allowOverlap="1" wp14:anchorId="645F0F94" wp14:editId="2DE5961B">
          <wp:simplePos x="0" y="0"/>
          <wp:positionH relativeFrom="column">
            <wp:posOffset>2063115</wp:posOffset>
          </wp:positionH>
          <wp:positionV relativeFrom="page">
            <wp:posOffset>590550</wp:posOffset>
          </wp:positionV>
          <wp:extent cx="1446530" cy="669290"/>
          <wp:effectExtent l="0" t="0" r="1270" b="0"/>
          <wp:wrapTopAndBottom/>
          <wp:docPr id="1" name="Imagen 1" descr="Generalitat Valenciana | iAgu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neralitat Valenciana | iAgua"/>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46530" cy="669290"/>
                  </a:xfrm>
                  <a:prstGeom prst="rect">
                    <a:avLst/>
                  </a:prstGeom>
                  <a:noFill/>
                  <a:ln>
                    <a:noFill/>
                  </a:ln>
                </pic:spPr>
              </pic:pic>
            </a:graphicData>
          </a:graphic>
        </wp:anchor>
      </w:drawing>
    </w:r>
    <w:r>
      <w:rPr>
        <w:noProof/>
        <w:lang w:val="ca-ES" w:eastAsia="ca-ES"/>
      </w:rPr>
      <w:drawing>
        <wp:anchor distT="0" distB="0" distL="114300" distR="114300" simplePos="0" relativeHeight="251660288" behindDoc="1" locked="0" layoutInCell="1" allowOverlap="1" wp14:anchorId="5BBC4E84" wp14:editId="621D0D72">
          <wp:simplePos x="0" y="0"/>
          <wp:positionH relativeFrom="margin">
            <wp:posOffset>3561080</wp:posOffset>
          </wp:positionH>
          <wp:positionV relativeFrom="paragraph">
            <wp:posOffset>-175260</wp:posOffset>
          </wp:positionV>
          <wp:extent cx="1816735" cy="453390"/>
          <wp:effectExtent l="0" t="0" r="0" b="3810"/>
          <wp:wrapTight wrapText="bothSides">
            <wp:wrapPolygon edited="0">
              <wp:start x="0" y="0"/>
              <wp:lineTo x="0" y="20874"/>
              <wp:lineTo x="21290" y="20874"/>
              <wp:lineTo x="21290" y="0"/>
              <wp:lineTo x="0" y="0"/>
            </wp:wrapPolygon>
          </wp:wrapTight>
          <wp:docPr id="2" name="Imagen 2" descr="Power Electronics – Cluster de la Energí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ower Electronics – Cluster de la Energía"/>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816735" cy="453390"/>
                  </a:xfrm>
                  <a:prstGeom prst="rect">
                    <a:avLst/>
                  </a:prstGeom>
                  <a:noFill/>
                  <a:ln>
                    <a:noFill/>
                  </a:ln>
                </pic:spPr>
              </pic:pic>
            </a:graphicData>
          </a:graphic>
        </wp:anchor>
      </w:drawing>
    </w:r>
    <w:r>
      <w:rPr>
        <w:noProof/>
        <w:sz w:val="20"/>
        <w:lang w:val="ca-ES" w:eastAsia="ca-ES"/>
      </w:rPr>
      <w:drawing>
        <wp:anchor distT="0" distB="0" distL="114300" distR="114300" simplePos="0" relativeHeight="251661312" behindDoc="1" locked="0" layoutInCell="1" allowOverlap="1" wp14:anchorId="0F99B30C" wp14:editId="167684AA">
          <wp:simplePos x="0" y="0"/>
          <wp:positionH relativeFrom="column">
            <wp:posOffset>-60960</wp:posOffset>
          </wp:positionH>
          <wp:positionV relativeFrom="paragraph">
            <wp:posOffset>-275590</wp:posOffset>
          </wp:positionV>
          <wp:extent cx="2172970" cy="657225"/>
          <wp:effectExtent l="0" t="0" r="0" b="9525"/>
          <wp:wrapTight wrapText="bothSides">
            <wp:wrapPolygon edited="0">
              <wp:start x="3787" y="0"/>
              <wp:lineTo x="2840" y="1878"/>
              <wp:lineTo x="1326" y="8139"/>
              <wp:lineTo x="1326" y="13774"/>
              <wp:lineTo x="2840" y="20661"/>
              <wp:lineTo x="3409" y="21287"/>
              <wp:lineTo x="5681" y="21287"/>
              <wp:lineTo x="19883" y="17530"/>
              <wp:lineTo x="19504" y="6261"/>
              <wp:lineTo x="5302" y="0"/>
              <wp:lineTo x="3787" y="0"/>
            </wp:wrapPolygon>
          </wp:wrapTight>
          <wp:docPr id="45" name="Imagen 45" descr="universitat-valenc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5" descr="universitat-valencia"/>
                  <pic:cNvPicPr>
                    <a:picLocks noChangeAspect="1" noChangeArrowheads="1"/>
                  </pic:cNvPicPr>
                </pic:nvPicPr>
                <pic:blipFill>
                  <a:blip r:embed="rId3" cstate="print">
                    <a:extLst>
                      <a:ext uri="{28A0092B-C50C-407E-A947-70E740481C1C}">
                        <a14:useLocalDpi xmlns:a14="http://schemas.microsoft.com/office/drawing/2010/main" val="0"/>
                      </a:ext>
                    </a:extLst>
                  </a:blip>
                  <a:srcRect t="18637" b="20589"/>
                  <a:stretch>
                    <a:fillRect/>
                  </a:stretch>
                </pic:blipFill>
                <pic:spPr bwMode="auto">
                  <a:xfrm>
                    <a:off x="0" y="0"/>
                    <a:ext cx="2172970" cy="657225"/>
                  </a:xfrm>
                  <a:prstGeom prst="rect">
                    <a:avLst/>
                  </a:prstGeom>
                  <a:noFill/>
                  <a:ln>
                    <a:noFill/>
                  </a:ln>
                </pic:spPr>
              </pic:pic>
            </a:graphicData>
          </a:graphic>
        </wp:anchor>
      </w:drawing>
    </w:r>
  </w:p>
  <w:p w:rsidR="0086587E" w:rsidRDefault="00F94EC7">
    <w:pPr>
      <w:pStyle w:val="Textoindependiente"/>
      <w:spacing w:before="0" w:line="14" w:lineRule="auto"/>
      <w:ind w:left="0"/>
      <w:jc w:val="left"/>
    </w:pPr>
  </w:p>
  <w:p w:rsidR="0086587E" w:rsidRDefault="00F94EC7">
    <w:pPr>
      <w:pStyle w:val="Textoindependiente"/>
      <w:spacing w:before="0" w:line="14" w:lineRule="auto"/>
      <w:ind w:left="0"/>
      <w:jc w:val="left"/>
    </w:pPr>
  </w:p>
  <w:p w:rsidR="0086587E" w:rsidRDefault="00F94EC7">
    <w:pPr>
      <w:pStyle w:val="Textoindependiente"/>
      <w:spacing w:before="0" w:line="14" w:lineRule="auto"/>
      <w:ind w:left="0"/>
      <w:jc w:val="left"/>
    </w:pPr>
  </w:p>
  <w:p w:rsidR="0086587E" w:rsidRDefault="00F94EC7">
    <w:pPr>
      <w:pStyle w:val="Textoindependiente"/>
      <w:spacing w:before="0" w:line="14" w:lineRule="auto"/>
      <w:ind w:left="0"/>
      <w:jc w:val="left"/>
    </w:pPr>
  </w:p>
  <w:p w:rsidR="0086587E" w:rsidRDefault="00F94EC7">
    <w:pPr>
      <w:pStyle w:val="Textoindependiente"/>
      <w:spacing w:before="0" w:line="14" w:lineRule="auto"/>
      <w:ind w:left="0"/>
      <w:jc w:val="left"/>
      <w:rPr>
        <w:noProof/>
        <w:lang w:eastAsia="es-ES"/>
      </w:rPr>
    </w:pPr>
    <w:r>
      <w:tab/>
    </w:r>
    <w:r w:rsidRPr="00B4348A">
      <w:t xml:space="preserve">                              </w:t>
    </w:r>
    <w:r>
      <w:rPr>
        <w:noProof/>
        <w:lang w:eastAsia="es-ES"/>
      </w:rPr>
      <w:t xml:space="preserve">                                  </w:t>
    </w:r>
  </w:p>
  <w:p w:rsidR="0086587E" w:rsidRDefault="00F94EC7">
    <w:pPr>
      <w:pStyle w:val="Textoindependiente"/>
      <w:spacing w:before="0" w:line="14" w:lineRule="auto"/>
      <w:ind w:left="0"/>
      <w:jc w:val="left"/>
      <w:rPr>
        <w:noProof/>
        <w:lang w:eastAsia="es-ES"/>
      </w:rPr>
    </w:pPr>
  </w:p>
  <w:p w:rsidR="0086587E" w:rsidRDefault="00F94EC7">
    <w:pPr>
      <w:pStyle w:val="Textoindependiente"/>
      <w:spacing w:before="0" w:line="14" w:lineRule="auto"/>
      <w:ind w:left="0"/>
      <w:jc w:val="left"/>
      <w:rPr>
        <w:noProof/>
        <w:lang w:eastAsia="es-ES"/>
      </w:rPr>
    </w:pPr>
  </w:p>
  <w:p w:rsidR="0086587E" w:rsidRDefault="00F94EC7">
    <w:pPr>
      <w:pStyle w:val="Textoindependiente"/>
      <w:spacing w:before="0" w:line="14" w:lineRule="auto"/>
      <w:ind w:left="0"/>
      <w:jc w:val="left"/>
      <w:rPr>
        <w:sz w:val="20"/>
      </w:rPr>
    </w:pPr>
  </w:p>
  <w:p w:rsidR="0086587E" w:rsidRDefault="00F94EC7">
    <w:pPr>
      <w:pStyle w:val="Textoindependiente"/>
      <w:spacing w:before="0" w:line="14" w:lineRule="auto"/>
      <w:ind w:left="0"/>
      <w:jc w:val="left"/>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4EC7" w:rsidRDefault="00F94EC7" w:rsidP="00F94EC7">
    <w:pPr>
      <w:pStyle w:val="Textoindependiente"/>
      <w:spacing w:before="0" w:line="14" w:lineRule="auto"/>
      <w:ind w:left="0"/>
      <w:jc w:val="left"/>
    </w:pPr>
    <w:r>
      <w:rPr>
        <w:noProof/>
        <w:lang w:val="ca-ES" w:eastAsia="ca-ES"/>
      </w:rPr>
      <w:drawing>
        <wp:anchor distT="0" distB="0" distL="114300" distR="114300" simplePos="0" relativeHeight="251669504" behindDoc="1" locked="0" layoutInCell="1" allowOverlap="1" wp14:anchorId="54B392AF" wp14:editId="080F1E3E">
          <wp:simplePos x="0" y="0"/>
          <wp:positionH relativeFrom="column">
            <wp:posOffset>2063115</wp:posOffset>
          </wp:positionH>
          <wp:positionV relativeFrom="page">
            <wp:posOffset>590550</wp:posOffset>
          </wp:positionV>
          <wp:extent cx="1446530" cy="669290"/>
          <wp:effectExtent l="0" t="0" r="1270" b="0"/>
          <wp:wrapTopAndBottom/>
          <wp:docPr id="5" name="Imagen 5" descr="Generalitat Valenciana | iAgu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neralitat Valenciana | iAgua"/>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46530" cy="669290"/>
                  </a:xfrm>
                  <a:prstGeom prst="rect">
                    <a:avLst/>
                  </a:prstGeom>
                  <a:noFill/>
                  <a:ln>
                    <a:noFill/>
                  </a:ln>
                </pic:spPr>
              </pic:pic>
            </a:graphicData>
          </a:graphic>
        </wp:anchor>
      </w:drawing>
    </w:r>
    <w:r>
      <w:rPr>
        <w:noProof/>
        <w:lang w:val="ca-ES" w:eastAsia="ca-ES"/>
      </w:rPr>
      <w:drawing>
        <wp:anchor distT="0" distB="0" distL="114300" distR="114300" simplePos="0" relativeHeight="251667456" behindDoc="1" locked="0" layoutInCell="1" allowOverlap="1" wp14:anchorId="4707DBC2" wp14:editId="138673E7">
          <wp:simplePos x="0" y="0"/>
          <wp:positionH relativeFrom="margin">
            <wp:posOffset>3561080</wp:posOffset>
          </wp:positionH>
          <wp:positionV relativeFrom="paragraph">
            <wp:posOffset>-175260</wp:posOffset>
          </wp:positionV>
          <wp:extent cx="1816735" cy="453390"/>
          <wp:effectExtent l="0" t="0" r="0" b="3810"/>
          <wp:wrapTight wrapText="bothSides">
            <wp:wrapPolygon edited="0">
              <wp:start x="0" y="0"/>
              <wp:lineTo x="0" y="20874"/>
              <wp:lineTo x="21290" y="20874"/>
              <wp:lineTo x="21290" y="0"/>
              <wp:lineTo x="0" y="0"/>
            </wp:wrapPolygon>
          </wp:wrapTight>
          <wp:docPr id="6" name="Imagen 6" descr="Power Electronics – Cluster de la Energí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ower Electronics – Cluster de la Energía"/>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816735" cy="453390"/>
                  </a:xfrm>
                  <a:prstGeom prst="rect">
                    <a:avLst/>
                  </a:prstGeom>
                  <a:noFill/>
                  <a:ln>
                    <a:noFill/>
                  </a:ln>
                </pic:spPr>
              </pic:pic>
            </a:graphicData>
          </a:graphic>
        </wp:anchor>
      </w:drawing>
    </w:r>
    <w:r>
      <w:rPr>
        <w:noProof/>
        <w:sz w:val="20"/>
        <w:lang w:val="ca-ES" w:eastAsia="ca-ES"/>
      </w:rPr>
      <w:drawing>
        <wp:anchor distT="0" distB="0" distL="114300" distR="114300" simplePos="0" relativeHeight="251668480" behindDoc="1" locked="0" layoutInCell="1" allowOverlap="1" wp14:anchorId="281910E7" wp14:editId="64AA394B">
          <wp:simplePos x="0" y="0"/>
          <wp:positionH relativeFrom="column">
            <wp:posOffset>-60960</wp:posOffset>
          </wp:positionH>
          <wp:positionV relativeFrom="paragraph">
            <wp:posOffset>-275590</wp:posOffset>
          </wp:positionV>
          <wp:extent cx="2172970" cy="657225"/>
          <wp:effectExtent l="0" t="0" r="0" b="9525"/>
          <wp:wrapTight wrapText="bothSides">
            <wp:wrapPolygon edited="0">
              <wp:start x="3787" y="0"/>
              <wp:lineTo x="2840" y="1878"/>
              <wp:lineTo x="1326" y="8139"/>
              <wp:lineTo x="1326" y="13774"/>
              <wp:lineTo x="2840" y="20661"/>
              <wp:lineTo x="3409" y="21287"/>
              <wp:lineTo x="5681" y="21287"/>
              <wp:lineTo x="19883" y="17530"/>
              <wp:lineTo x="19504" y="6261"/>
              <wp:lineTo x="5302" y="0"/>
              <wp:lineTo x="3787" y="0"/>
            </wp:wrapPolygon>
          </wp:wrapTight>
          <wp:docPr id="8" name="Imagen 8" descr="universitat-valenc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5" descr="universitat-valencia"/>
                  <pic:cNvPicPr>
                    <a:picLocks noChangeAspect="1" noChangeArrowheads="1"/>
                  </pic:cNvPicPr>
                </pic:nvPicPr>
                <pic:blipFill>
                  <a:blip r:embed="rId3" cstate="print">
                    <a:extLst>
                      <a:ext uri="{28A0092B-C50C-407E-A947-70E740481C1C}">
                        <a14:useLocalDpi xmlns:a14="http://schemas.microsoft.com/office/drawing/2010/main" val="0"/>
                      </a:ext>
                    </a:extLst>
                  </a:blip>
                  <a:srcRect t="18637" b="20589"/>
                  <a:stretch>
                    <a:fillRect/>
                  </a:stretch>
                </pic:blipFill>
                <pic:spPr bwMode="auto">
                  <a:xfrm>
                    <a:off x="0" y="0"/>
                    <a:ext cx="2172970" cy="657225"/>
                  </a:xfrm>
                  <a:prstGeom prst="rect">
                    <a:avLst/>
                  </a:prstGeom>
                  <a:noFill/>
                  <a:ln>
                    <a:noFill/>
                  </a:ln>
                </pic:spPr>
              </pic:pic>
            </a:graphicData>
          </a:graphic>
        </wp:anchor>
      </w:drawing>
    </w:r>
  </w:p>
  <w:p w:rsidR="0086587E" w:rsidRDefault="00F94EC7">
    <w:pPr>
      <w:pStyle w:val="Encabezado"/>
    </w:pPr>
    <w:bookmarkStart w:id="1" w:name="_GoBack"/>
    <w:bookmarkEnd w:id="1"/>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EC7"/>
    <w:rsid w:val="000D481E"/>
    <w:rsid w:val="0070565F"/>
    <w:rsid w:val="00F94EC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8C67C5CC-3C3C-44E3-AF51-F2FFB7B78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F94EC7"/>
    <w:pPr>
      <w:widowControl w:val="0"/>
      <w:autoSpaceDE w:val="0"/>
      <w:autoSpaceDN w:val="0"/>
      <w:spacing w:after="0" w:line="240" w:lineRule="auto"/>
    </w:pPr>
    <w:rPr>
      <w:rFonts w:ascii="Arial Narrow" w:eastAsia="Arial Narrow" w:hAnsi="Arial Narrow" w:cs="Arial Narrow"/>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1"/>
    <w:qFormat/>
    <w:rsid w:val="00F94EC7"/>
    <w:pPr>
      <w:spacing w:before="159"/>
      <w:ind w:left="112"/>
      <w:jc w:val="both"/>
    </w:pPr>
    <w:rPr>
      <w:sz w:val="24"/>
      <w:szCs w:val="24"/>
    </w:rPr>
  </w:style>
  <w:style w:type="character" w:customStyle="1" w:styleId="TextoindependienteCar">
    <w:name w:val="Texto independiente Car"/>
    <w:basedOn w:val="Fuentedeprrafopredeter"/>
    <w:link w:val="Textoindependiente"/>
    <w:uiPriority w:val="1"/>
    <w:rsid w:val="00F94EC7"/>
    <w:rPr>
      <w:rFonts w:ascii="Arial Narrow" w:eastAsia="Arial Narrow" w:hAnsi="Arial Narrow" w:cs="Arial Narrow"/>
      <w:sz w:val="24"/>
      <w:szCs w:val="24"/>
    </w:rPr>
  </w:style>
  <w:style w:type="paragraph" w:styleId="Prrafodelista">
    <w:name w:val="List Paragraph"/>
    <w:basedOn w:val="Normal"/>
    <w:uiPriority w:val="1"/>
    <w:qFormat/>
    <w:rsid w:val="00F94EC7"/>
    <w:pPr>
      <w:spacing w:before="159"/>
      <w:ind w:left="112"/>
      <w:jc w:val="both"/>
    </w:pPr>
  </w:style>
  <w:style w:type="paragraph" w:customStyle="1" w:styleId="TableParagraph">
    <w:name w:val="Table Paragraph"/>
    <w:basedOn w:val="Normal"/>
    <w:uiPriority w:val="1"/>
    <w:qFormat/>
    <w:rsid w:val="00F94EC7"/>
  </w:style>
  <w:style w:type="character" w:styleId="Hipervnculo">
    <w:name w:val="Hyperlink"/>
    <w:basedOn w:val="Fuentedeprrafopredeter"/>
    <w:uiPriority w:val="99"/>
    <w:unhideWhenUsed/>
    <w:rsid w:val="00F94EC7"/>
    <w:rPr>
      <w:color w:val="0563C1" w:themeColor="hyperlink"/>
      <w:u w:val="single"/>
    </w:rPr>
  </w:style>
  <w:style w:type="paragraph" w:styleId="Encabezado">
    <w:name w:val="header"/>
    <w:basedOn w:val="Normal"/>
    <w:link w:val="EncabezadoCar"/>
    <w:uiPriority w:val="99"/>
    <w:unhideWhenUsed/>
    <w:rsid w:val="00F94EC7"/>
    <w:pPr>
      <w:tabs>
        <w:tab w:val="center" w:pos="4252"/>
        <w:tab w:val="right" w:pos="8504"/>
      </w:tabs>
    </w:pPr>
  </w:style>
  <w:style w:type="character" w:customStyle="1" w:styleId="EncabezadoCar">
    <w:name w:val="Encabezado Car"/>
    <w:basedOn w:val="Fuentedeprrafopredeter"/>
    <w:link w:val="Encabezado"/>
    <w:uiPriority w:val="99"/>
    <w:rsid w:val="00F94EC7"/>
    <w:rPr>
      <w:rFonts w:ascii="Arial Narrow" w:eastAsia="Arial Narrow" w:hAnsi="Arial Narrow" w:cs="Arial Narrow"/>
    </w:rPr>
  </w:style>
  <w:style w:type="paragraph" w:styleId="Piedepgina">
    <w:name w:val="footer"/>
    <w:basedOn w:val="Normal"/>
    <w:link w:val="PiedepginaCar"/>
    <w:uiPriority w:val="99"/>
    <w:unhideWhenUsed/>
    <w:rsid w:val="00F94EC7"/>
    <w:pPr>
      <w:tabs>
        <w:tab w:val="center" w:pos="4252"/>
        <w:tab w:val="right" w:pos="8504"/>
      </w:tabs>
    </w:pPr>
  </w:style>
  <w:style w:type="character" w:customStyle="1" w:styleId="PiedepginaCar">
    <w:name w:val="Pie de página Car"/>
    <w:basedOn w:val="Fuentedeprrafopredeter"/>
    <w:link w:val="Piedepgina"/>
    <w:uiPriority w:val="99"/>
    <w:rsid w:val="00F94EC7"/>
    <w:rPr>
      <w:rFonts w:ascii="Arial Narrow" w:eastAsia="Arial Narrow" w:hAnsi="Arial Narrow" w:cs="Arial Narro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mailto:catedres@uv.es"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footer3.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478</Words>
  <Characters>2632</Characters>
  <Application>Microsoft Office Word</Application>
  <DocSecurity>0</DocSecurity>
  <Lines>21</Lines>
  <Paragraphs>6</Paragraphs>
  <ScaleCrop>false</ScaleCrop>
  <Company>Universidad de Valencia</Company>
  <LinksUpToDate>false</LinksUpToDate>
  <CharactersWithSpaces>3104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Martinez Perez</dc:creator>
  <cp:keywords/>
  <dc:description/>
  <cp:lastModifiedBy>Carlos Martinez Perez</cp:lastModifiedBy>
  <cp:revision>1</cp:revision>
  <dcterms:created xsi:type="dcterms:W3CDTF">2023-09-26T12:53:00Z</dcterms:created>
  <dcterms:modified xsi:type="dcterms:W3CDTF">2023-09-26T12:54:00Z</dcterms:modified>
</cp:coreProperties>
</file>