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B71DE8" w:rsidRPr="00537117" w:rsidTr="009E34E4">
        <w:trPr>
          <w:trHeight w:hRule="exact" w:val="1284"/>
          <w:jc w:val="center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B71DE8" w:rsidRPr="00537117" w:rsidRDefault="00B71DE8" w:rsidP="009E34E4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  <w:lang w:val="ca-ES"/>
              </w:rPr>
            </w:pPr>
            <w:r w:rsidRPr="00537117">
              <w:rPr>
                <w:rFonts w:ascii="Calibri" w:hAnsi="Calibri" w:cs="Calibri"/>
                <w:noProof/>
                <w:lang w:val="ca-ES" w:eastAsia="ca-ES"/>
              </w:rPr>
              <w:drawing>
                <wp:anchor distT="0" distB="0" distL="114300" distR="114300" simplePos="0" relativeHeight="251659264" behindDoc="0" locked="0" layoutInCell="1" allowOverlap="1" wp14:anchorId="0BCAFE4C" wp14:editId="058A60FC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49530</wp:posOffset>
                  </wp:positionV>
                  <wp:extent cx="1762125" cy="666750"/>
                  <wp:effectExtent l="0" t="0" r="9525" b="0"/>
                  <wp:wrapTopAndBottom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1DE8" w:rsidRPr="00537117" w:rsidRDefault="00B71DE8" w:rsidP="009E34E4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B71DE8" w:rsidRPr="00537117" w:rsidRDefault="00B71DE8" w:rsidP="009E34E4">
            <w:pPr>
              <w:widowControl w:val="0"/>
              <w:autoSpaceDE w:val="0"/>
              <w:autoSpaceDN w:val="0"/>
              <w:rPr>
                <w:rFonts w:ascii="Calibri" w:hAnsi="Calibri" w:cs="Calibri"/>
                <w:lang w:val="ca-ES"/>
              </w:rPr>
            </w:pPr>
          </w:p>
          <w:p w:rsidR="00B71DE8" w:rsidRPr="00537117" w:rsidRDefault="00B71DE8" w:rsidP="009E34E4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  <w:lang w:val="ca-ES"/>
              </w:rPr>
            </w:pPr>
          </w:p>
          <w:p w:rsidR="00B71DE8" w:rsidRPr="00537117" w:rsidRDefault="00B71DE8" w:rsidP="009E34E4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lang w:val="ca-ES"/>
              </w:rPr>
            </w:pPr>
            <w:r w:rsidRPr="00537117">
              <w:rPr>
                <w:rFonts w:ascii="Calibri" w:hAnsi="Calibri" w:cs="Calibri"/>
                <w:b/>
                <w:lang w:val="ca-ES"/>
              </w:rPr>
              <w:t>ANNEX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B71DE8" w:rsidRPr="00537117" w:rsidRDefault="00B71DE8" w:rsidP="009E34E4">
            <w:pPr>
              <w:widowControl w:val="0"/>
              <w:autoSpaceDE w:val="0"/>
              <w:autoSpaceDN w:val="0"/>
              <w:rPr>
                <w:rFonts w:ascii="Calibri" w:hAnsi="Calibri" w:cs="Calibri"/>
                <w:lang w:val="ca-ES"/>
              </w:rPr>
            </w:pPr>
          </w:p>
          <w:p w:rsidR="00B71DE8" w:rsidRPr="00537117" w:rsidRDefault="00B71DE8" w:rsidP="009E34E4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  <w:lang w:val="ca-ES"/>
              </w:rPr>
            </w:pPr>
            <w:r w:rsidRPr="00537117">
              <w:rPr>
                <w:rFonts w:ascii="Calibri" w:hAnsi="Calibri" w:cs="Calibri"/>
                <w:lang w:val="ca-ES"/>
              </w:rPr>
              <w:t>Exp.</w:t>
            </w:r>
          </w:p>
        </w:tc>
      </w:tr>
    </w:tbl>
    <w:p w:rsidR="00B71DE8" w:rsidRPr="00B71DE8" w:rsidRDefault="00B71DE8" w:rsidP="00B71DE8">
      <w:pPr>
        <w:widowControl w:val="0"/>
        <w:suppressAutoHyphens/>
        <w:spacing w:before="4" w:after="140" w:line="288" w:lineRule="auto"/>
        <w:rPr>
          <w:rFonts w:ascii="Calibri" w:hAnsi="Calibri" w:cs="Calibri"/>
          <w:b/>
          <w:kern w:val="1"/>
          <w:sz w:val="10"/>
          <w:lang w:val="ca-ES" w:eastAsia="zh-CN" w:bidi="hi-IN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43"/>
        <w:gridCol w:w="2760"/>
        <w:gridCol w:w="1134"/>
        <w:gridCol w:w="2977"/>
      </w:tblGrid>
      <w:tr w:rsidR="00B71DE8" w:rsidRPr="00537117" w:rsidTr="009E34E4">
        <w:trPr>
          <w:trHeight w:hRule="exact" w:val="389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B71DE8" w:rsidRPr="00537117" w:rsidRDefault="00B71DE8" w:rsidP="009E34E4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ca-ES"/>
              </w:rPr>
            </w:pPr>
            <w:r w:rsidRPr="00537117">
              <w:rPr>
                <w:rFonts w:ascii="Calibri" w:hAnsi="Calibri" w:cs="Calibri"/>
                <w:b/>
                <w:lang w:val="ca-ES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</w:tcPr>
          <w:p w:rsidR="00B71DE8" w:rsidRPr="00537117" w:rsidRDefault="00B71DE8" w:rsidP="009E34E4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lang w:val="ca-ES"/>
              </w:rPr>
            </w:pPr>
            <w:r w:rsidRPr="00537117">
              <w:rPr>
                <w:rFonts w:ascii="Calibri" w:hAnsi="Calibri" w:cs="Calibri"/>
                <w:lang w:val="ca-ES"/>
              </w:rPr>
              <w:t>DADES IDENTIFICATIVES</w:t>
            </w:r>
          </w:p>
        </w:tc>
      </w:tr>
      <w:tr w:rsidR="00B71DE8" w:rsidRPr="00537117" w:rsidTr="009E34E4">
        <w:trPr>
          <w:trHeight w:hRule="exact" w:val="480"/>
          <w:jc w:val="center"/>
        </w:trPr>
        <w:tc>
          <w:tcPr>
            <w:tcW w:w="2584" w:type="dxa"/>
            <w:gridSpan w:val="2"/>
            <w:vAlign w:val="center"/>
          </w:tcPr>
          <w:p w:rsidR="00B71DE8" w:rsidRPr="00537117" w:rsidRDefault="00B71DE8" w:rsidP="009E34E4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537117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6871" w:type="dxa"/>
            <w:gridSpan w:val="3"/>
          </w:tcPr>
          <w:p w:rsidR="00B71DE8" w:rsidRPr="00537117" w:rsidRDefault="00B71DE8" w:rsidP="009E34E4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</w:p>
        </w:tc>
      </w:tr>
      <w:tr w:rsidR="00B71DE8" w:rsidRPr="00537117" w:rsidTr="009E34E4">
        <w:trPr>
          <w:trHeight w:hRule="exact" w:val="430"/>
          <w:jc w:val="center"/>
        </w:trPr>
        <w:tc>
          <w:tcPr>
            <w:tcW w:w="2584" w:type="dxa"/>
            <w:gridSpan w:val="2"/>
            <w:vAlign w:val="center"/>
          </w:tcPr>
          <w:p w:rsidR="00B71DE8" w:rsidRPr="00537117" w:rsidRDefault="00B71DE8" w:rsidP="009E34E4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Adreça electrònica</w:t>
            </w:r>
          </w:p>
        </w:tc>
        <w:tc>
          <w:tcPr>
            <w:tcW w:w="2760" w:type="dxa"/>
            <w:vAlign w:val="center"/>
          </w:tcPr>
          <w:p w:rsidR="00B71DE8" w:rsidRPr="00537117" w:rsidRDefault="00B71DE8" w:rsidP="009E34E4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</w:p>
        </w:tc>
        <w:tc>
          <w:tcPr>
            <w:tcW w:w="1134" w:type="dxa"/>
            <w:vAlign w:val="center"/>
          </w:tcPr>
          <w:p w:rsidR="00B71DE8" w:rsidRPr="00537117" w:rsidRDefault="00B71DE8" w:rsidP="009E34E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</w:pPr>
            <w:r w:rsidRPr="00537117"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  <w:t>Telèfon</w:t>
            </w:r>
          </w:p>
        </w:tc>
        <w:tc>
          <w:tcPr>
            <w:tcW w:w="2977" w:type="dxa"/>
            <w:vAlign w:val="center"/>
          </w:tcPr>
          <w:p w:rsidR="00B71DE8" w:rsidRPr="00537117" w:rsidRDefault="00B71DE8" w:rsidP="009E34E4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</w:p>
        </w:tc>
      </w:tr>
      <w:tr w:rsidR="00B71DE8" w:rsidRPr="00537117" w:rsidTr="009E34E4">
        <w:trPr>
          <w:trHeight w:hRule="exact" w:val="3462"/>
          <w:jc w:val="center"/>
        </w:trPr>
        <w:tc>
          <w:tcPr>
            <w:tcW w:w="9455" w:type="dxa"/>
            <w:gridSpan w:val="5"/>
            <w:vAlign w:val="center"/>
          </w:tcPr>
          <w:p w:rsidR="00B71DE8" w:rsidRPr="00537117" w:rsidRDefault="00B71DE8" w:rsidP="009E3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  <w:r w:rsidRPr="00537117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L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’</w:t>
            </w:r>
            <w:r w:rsidRPr="00537117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 xml:space="preserve">admissió en la convocatòria als 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p</w:t>
            </w:r>
            <w:r w:rsidRPr="00537117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remis Càtedra de DEBLANC als millors TFG/TFM relacionats amb METODOLOGIES ESTADÍSTIQUES, ECONÒMIQUES I D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’</w:t>
            </w:r>
            <w:r w:rsidRPr="00537117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 xml:space="preserve">APRENENTATGE AUTOMÀTIC PER A 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LA</w:t>
            </w:r>
            <w:r w:rsidRPr="00537117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 xml:space="preserve"> DETECCIÓ DE DELICTES FINANCERS I BLANQUEIG DE CAPITALS.</w:t>
            </w:r>
          </w:p>
          <w:p w:rsidR="00B71DE8" w:rsidRPr="00537117" w:rsidRDefault="00B71DE8" w:rsidP="009E3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537117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Títol del treball:</w:t>
            </w:r>
          </w:p>
          <w:p w:rsidR="00B71DE8" w:rsidRPr="00537117" w:rsidRDefault="00B71DE8" w:rsidP="009E34E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ca-ES"/>
              </w:rPr>
            </w:pPr>
            <w:r w:rsidRPr="00537117">
              <w:rPr>
                <w:rFonts w:cstheme="minorHAnsi"/>
                <w:sz w:val="18"/>
                <w:szCs w:val="18"/>
                <w:lang w:val="ca-ES"/>
              </w:rPr>
              <w:t>Tipus de treball:</w:t>
            </w:r>
          </w:p>
          <w:p w:rsidR="00B71DE8" w:rsidRPr="00537117" w:rsidRDefault="00B71DE8" w:rsidP="009E34E4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ca-ES"/>
              </w:rPr>
            </w:pPr>
            <w:r w:rsidRPr="00537117">
              <w:rPr>
                <w:rFonts w:cstheme="minorHAnsi"/>
                <w:sz w:val="18"/>
                <w:szCs w:val="18"/>
                <w:lang w:val="ca-ES"/>
              </w:rPr>
              <w:t xml:space="preserve">Treball </w:t>
            </w:r>
            <w:r>
              <w:rPr>
                <w:rFonts w:cstheme="minorHAnsi"/>
                <w:sz w:val="18"/>
                <w:szCs w:val="18"/>
                <w:lang w:val="ca-ES"/>
              </w:rPr>
              <w:t>de f</w:t>
            </w:r>
            <w:r w:rsidRPr="00537117">
              <w:rPr>
                <w:rFonts w:cstheme="minorHAnsi"/>
                <w:sz w:val="18"/>
                <w:szCs w:val="18"/>
                <w:lang w:val="ca-ES"/>
              </w:rPr>
              <w:t xml:space="preserve">inal de </w:t>
            </w:r>
            <w:r>
              <w:rPr>
                <w:rFonts w:cstheme="minorHAnsi"/>
                <w:sz w:val="18"/>
                <w:szCs w:val="18"/>
                <w:lang w:val="ca-ES"/>
              </w:rPr>
              <w:t>g</w:t>
            </w:r>
            <w:r w:rsidRPr="00537117">
              <w:rPr>
                <w:rFonts w:cstheme="minorHAnsi"/>
                <w:sz w:val="18"/>
                <w:szCs w:val="18"/>
                <w:lang w:val="ca-ES"/>
              </w:rPr>
              <w:t>rau</w:t>
            </w:r>
          </w:p>
          <w:p w:rsidR="00B71DE8" w:rsidRPr="00537117" w:rsidRDefault="00B71DE8" w:rsidP="009E34E4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ca-ES"/>
              </w:rPr>
            </w:pPr>
            <w:r w:rsidRPr="00537117">
              <w:rPr>
                <w:rFonts w:cstheme="minorHAnsi"/>
                <w:sz w:val="18"/>
                <w:szCs w:val="18"/>
                <w:lang w:val="ca-ES"/>
              </w:rPr>
              <w:t xml:space="preserve">Treball </w:t>
            </w:r>
            <w:r>
              <w:rPr>
                <w:rFonts w:cstheme="minorHAnsi"/>
                <w:sz w:val="18"/>
                <w:szCs w:val="18"/>
                <w:lang w:val="ca-ES"/>
              </w:rPr>
              <w:t>de f</w:t>
            </w:r>
            <w:r w:rsidRPr="00537117">
              <w:rPr>
                <w:rFonts w:cstheme="minorHAnsi"/>
                <w:sz w:val="18"/>
                <w:szCs w:val="18"/>
                <w:lang w:val="ca-ES"/>
              </w:rPr>
              <w:t xml:space="preserve">inal de </w:t>
            </w:r>
            <w:r>
              <w:rPr>
                <w:rFonts w:cstheme="minorHAnsi"/>
                <w:sz w:val="18"/>
                <w:szCs w:val="18"/>
                <w:lang w:val="ca-ES"/>
              </w:rPr>
              <w:t>m</w:t>
            </w:r>
            <w:r w:rsidRPr="00537117">
              <w:rPr>
                <w:rFonts w:cstheme="minorHAnsi"/>
                <w:sz w:val="18"/>
                <w:szCs w:val="18"/>
                <w:lang w:val="ca-ES"/>
              </w:rPr>
              <w:t>àster</w:t>
            </w:r>
          </w:p>
          <w:p w:rsidR="00B71DE8" w:rsidRPr="00537117" w:rsidRDefault="00B71DE8" w:rsidP="009E3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"/>
              </w:rPr>
            </w:pPr>
            <w:r w:rsidRPr="00537117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"/>
              </w:rPr>
              <w:t>Nom i cognoms del tutor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"/>
              </w:rPr>
              <w:t xml:space="preserve"> o la tutora</w:t>
            </w:r>
            <w:r w:rsidRPr="00537117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"/>
              </w:rPr>
              <w:t xml:space="preserve"> del treball:</w:t>
            </w:r>
          </w:p>
          <w:p w:rsidR="00B71DE8" w:rsidRPr="00537117" w:rsidRDefault="00B71DE8" w:rsidP="009E3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"/>
              </w:rPr>
            </w:pPr>
            <w:r w:rsidRPr="00537117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"/>
              </w:rPr>
              <w:t>Data de defensa:</w:t>
            </w:r>
          </w:p>
          <w:p w:rsidR="00B71DE8" w:rsidRPr="00537117" w:rsidRDefault="00B71DE8" w:rsidP="009E3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"/>
              </w:rPr>
            </w:pPr>
            <w:r w:rsidRPr="00537117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ca-ES"/>
              </w:rPr>
              <w:t>Qualificació:</w:t>
            </w:r>
          </w:p>
          <w:p w:rsidR="00B71DE8" w:rsidRPr="00537117" w:rsidRDefault="00B71DE8" w:rsidP="009E34E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cstheme="minorHAnsi"/>
                <w:kern w:val="1"/>
                <w:sz w:val="18"/>
                <w:szCs w:val="18"/>
                <w:lang w:val="ca-ES" w:eastAsia="zh-CN" w:bidi="hi-IN"/>
              </w:rPr>
            </w:pPr>
            <w:r>
              <w:rPr>
                <w:rFonts w:cstheme="minorHAnsi"/>
                <w:kern w:val="1"/>
                <w:sz w:val="18"/>
                <w:szCs w:val="18"/>
                <w:lang w:val="ca-ES" w:eastAsia="zh-CN" w:bidi="hi-IN"/>
              </w:rPr>
              <w:t>Cal</w:t>
            </w:r>
            <w:r w:rsidRPr="00537117">
              <w:rPr>
                <w:rFonts w:cstheme="minorHAnsi"/>
                <w:kern w:val="1"/>
                <w:sz w:val="18"/>
                <w:szCs w:val="18"/>
                <w:lang w:val="ca-ES" w:eastAsia="zh-CN" w:bidi="hi-IN"/>
              </w:rPr>
              <w:t xml:space="preserve"> adjuntar </w:t>
            </w:r>
            <w:r>
              <w:rPr>
                <w:rFonts w:cstheme="minorHAnsi"/>
                <w:kern w:val="1"/>
                <w:sz w:val="18"/>
                <w:szCs w:val="18"/>
                <w:lang w:val="ca-ES" w:eastAsia="zh-CN" w:bidi="hi-IN"/>
              </w:rPr>
              <w:t>a</w:t>
            </w:r>
            <w:r w:rsidRPr="00537117">
              <w:rPr>
                <w:rFonts w:cstheme="minorHAnsi"/>
                <w:kern w:val="1"/>
                <w:sz w:val="18"/>
                <w:szCs w:val="18"/>
                <w:lang w:val="ca-ES" w:eastAsia="zh-CN" w:bidi="hi-IN"/>
              </w:rPr>
              <w:t xml:space="preserve"> aquesta sol·licitud:</w:t>
            </w:r>
          </w:p>
          <w:p w:rsidR="00B71DE8" w:rsidRPr="00537117" w:rsidRDefault="00B71DE8" w:rsidP="009E34E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</w:pPr>
            <w:r w:rsidRPr="00537117">
              <w:rPr>
                <w:rFonts w:ascii="Calibri" w:hAnsi="Calibri" w:cs="Calibri"/>
                <w:kern w:val="1"/>
                <w:lang w:val="ca-ES" w:eastAsia="zh-CN" w:bidi="hi-IN"/>
              </w:rPr>
              <w:t xml:space="preserve">• </w:t>
            </w:r>
            <w:r>
              <w:rPr>
                <w:rFonts w:ascii="Calibri" w:hAnsi="Calibri" w:cs="Calibri"/>
                <w:kern w:val="1"/>
                <w:lang w:val="ca-ES" w:eastAsia="zh-CN" w:bidi="hi-IN"/>
              </w:rPr>
              <w:t>El t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 xml:space="preserve">reball 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f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 xml:space="preserve">inal de 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g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 xml:space="preserve">rau o 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de f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 xml:space="preserve">inal de 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m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àster en format Word (.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DOCX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 xml:space="preserve">) o </w:t>
            </w:r>
            <w:proofErr w:type="spellStart"/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Adobe</w:t>
            </w:r>
            <w:proofErr w:type="spellEnd"/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 xml:space="preserve"> </w:t>
            </w:r>
            <w:proofErr w:type="spellStart"/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Acrobat</w:t>
            </w:r>
            <w:proofErr w:type="spellEnd"/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 xml:space="preserve"> (.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PDF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)</w:t>
            </w:r>
          </w:p>
          <w:p w:rsidR="00B71DE8" w:rsidRPr="00537117" w:rsidRDefault="00B71DE8" w:rsidP="009E34E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</w:pP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 xml:space="preserve">• 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Un c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ertifica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t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 xml:space="preserve"> de la qualificació obtinguda en el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 xml:space="preserve"> 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TFG o TFM em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ès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 xml:space="preserve"> pel centre responsable. Qued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e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n exclosos d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’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 xml:space="preserve">aquesta exigència els 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>estudiants</w:t>
            </w:r>
            <w:r w:rsidRPr="00537117">
              <w:rPr>
                <w:rFonts w:ascii="Calibri" w:hAnsi="Calibri" w:cs="Calibri"/>
                <w:kern w:val="1"/>
                <w:sz w:val="20"/>
                <w:szCs w:val="20"/>
                <w:lang w:val="ca-ES" w:eastAsia="zh-CN" w:bidi="hi-IN"/>
              </w:rPr>
              <w:t xml:space="preserve"> que hagen presentat i defensat els treballs a la Universitat de València.</w:t>
            </w:r>
          </w:p>
          <w:p w:rsidR="00B71DE8" w:rsidRPr="00537117" w:rsidRDefault="00B71DE8" w:rsidP="009E34E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lang w:val="ca-ES" w:eastAsia="zh-CN" w:bidi="hi-IN"/>
              </w:rPr>
            </w:pPr>
          </w:p>
        </w:tc>
      </w:tr>
    </w:tbl>
    <w:p w:rsidR="00B71DE8" w:rsidRPr="00537117" w:rsidRDefault="00B71DE8" w:rsidP="00B71DE8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20"/>
          <w:lang w:val="ca-ES" w:eastAsia="zh-CN" w:bidi="hi-IN"/>
        </w:rPr>
      </w:pPr>
      <w:r w:rsidRPr="00537117">
        <w:rPr>
          <w:rFonts w:ascii="Calibri" w:hAnsi="Calibri" w:cs="Calibri"/>
          <w:kern w:val="1"/>
          <w:sz w:val="20"/>
          <w:lang w:val="ca-ES" w:eastAsia="zh-CN" w:bidi="hi-IN"/>
        </w:rPr>
        <w:t xml:space="preserve">Data i </w:t>
      </w:r>
      <w:r>
        <w:rPr>
          <w:rFonts w:ascii="Calibri" w:hAnsi="Calibri" w:cs="Calibri"/>
          <w:kern w:val="1"/>
          <w:sz w:val="20"/>
          <w:lang w:val="ca-ES" w:eastAsia="zh-CN" w:bidi="hi-IN"/>
        </w:rPr>
        <w:t>s</w:t>
      </w:r>
      <w:r w:rsidRPr="00537117">
        <w:rPr>
          <w:rFonts w:ascii="Calibri" w:hAnsi="Calibri" w:cs="Calibri"/>
          <w:kern w:val="1"/>
          <w:sz w:val="20"/>
          <w:lang w:val="ca-ES" w:eastAsia="zh-CN" w:bidi="hi-IN"/>
        </w:rPr>
        <w:t>ignatura</w:t>
      </w:r>
    </w:p>
    <w:p w:rsidR="00B71DE8" w:rsidRPr="00537117" w:rsidRDefault="00B71DE8" w:rsidP="00B71DE8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18"/>
          <w:szCs w:val="18"/>
          <w:lang w:val="ca-ES" w:eastAsia="zh-CN" w:bidi="hi-IN"/>
        </w:rPr>
      </w:pPr>
    </w:p>
    <w:p w:rsidR="00B71DE8" w:rsidRPr="00537117" w:rsidRDefault="00B71DE8" w:rsidP="00B71DE8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18"/>
          <w:szCs w:val="18"/>
          <w:lang w:val="ca-ES" w:eastAsia="zh-CN" w:bidi="hi-IN"/>
        </w:rPr>
      </w:pPr>
    </w:p>
    <w:p w:rsidR="00B71DE8" w:rsidRPr="00537117" w:rsidRDefault="00B71DE8" w:rsidP="00B71DE8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"/>
        </w:rPr>
      </w:pPr>
      <w:r w:rsidRPr="00537117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Destinació: </w:t>
      </w:r>
      <w:r w:rsidRPr="00537117">
        <w:rPr>
          <w:rFonts w:ascii="Calibri" w:hAnsi="Calibri" w:cs="Calibri"/>
          <w:sz w:val="18"/>
          <w:szCs w:val="18"/>
          <w:lang w:val="ca-ES"/>
        </w:rPr>
        <w:t>Càtedra Finances Internacionals Banc</w:t>
      </w:r>
      <w:r>
        <w:rPr>
          <w:rFonts w:ascii="Calibri" w:hAnsi="Calibri" w:cs="Calibri"/>
          <w:sz w:val="18"/>
          <w:szCs w:val="18"/>
          <w:lang w:val="ca-ES"/>
        </w:rPr>
        <w:t>o</w:t>
      </w:r>
      <w:r w:rsidRPr="00537117">
        <w:rPr>
          <w:rFonts w:ascii="Calibri" w:hAnsi="Calibri" w:cs="Calibri"/>
          <w:sz w:val="18"/>
          <w:szCs w:val="18"/>
          <w:lang w:val="ca-ES"/>
        </w:rPr>
        <w:t xml:space="preserve"> Santander Universitat de València  </w:t>
      </w:r>
    </w:p>
    <w:p w:rsidR="00B71DE8" w:rsidRPr="00537117" w:rsidRDefault="00B71DE8" w:rsidP="00B71DE8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"/>
        </w:rPr>
      </w:pPr>
      <w:r w:rsidRPr="00537117">
        <w:rPr>
          <w:rFonts w:ascii="Calibri" w:hAnsi="Calibri" w:cs="Calibri"/>
          <w:sz w:val="18"/>
          <w:szCs w:val="18"/>
          <w:lang w:val="ca-ES"/>
        </w:rPr>
        <w:t>Departament de Finances Empresarials – Facultat d</w:t>
      </w:r>
      <w:r>
        <w:rPr>
          <w:rFonts w:ascii="Calibri" w:hAnsi="Calibri" w:cs="Calibri"/>
          <w:sz w:val="18"/>
          <w:szCs w:val="18"/>
          <w:lang w:val="ca-ES"/>
        </w:rPr>
        <w:t>’</w:t>
      </w:r>
      <w:r w:rsidRPr="00537117">
        <w:rPr>
          <w:rFonts w:ascii="Calibri" w:hAnsi="Calibri" w:cs="Calibri"/>
          <w:sz w:val="18"/>
          <w:szCs w:val="18"/>
          <w:lang w:val="ca-ES"/>
        </w:rPr>
        <w:t>Economia</w:t>
      </w: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B71DE8" w:rsidRPr="00537117" w:rsidTr="009E34E4">
        <w:trPr>
          <w:trHeight w:hRule="exact" w:val="327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B71DE8" w:rsidRPr="00537117" w:rsidRDefault="00B71DE8" w:rsidP="009E34E4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ca-ES"/>
              </w:rPr>
            </w:pPr>
            <w:r w:rsidRPr="00537117">
              <w:rPr>
                <w:rFonts w:ascii="Calibri" w:hAnsi="Calibri" w:cs="Calibri"/>
                <w:b/>
                <w:lang w:val="ca-E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:rsidR="00B71DE8" w:rsidRPr="00537117" w:rsidRDefault="00B71DE8" w:rsidP="009E34E4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 w:val="20"/>
                <w:szCs w:val="20"/>
                <w:lang w:val="ca-ES"/>
              </w:rPr>
            </w:pPr>
            <w:r w:rsidRPr="00537117">
              <w:rPr>
                <w:rFonts w:ascii="Calibri" w:hAnsi="Calibri" w:cs="Calibri"/>
                <w:sz w:val="20"/>
                <w:szCs w:val="20"/>
                <w:lang w:val="ca-ES"/>
              </w:rPr>
              <w:t>LOPD</w:t>
            </w:r>
          </w:p>
        </w:tc>
      </w:tr>
      <w:tr w:rsidR="00B71DE8" w:rsidRPr="00CF5ED7" w:rsidTr="009E34E4">
        <w:trPr>
          <w:trHeight w:hRule="exact" w:val="3735"/>
          <w:jc w:val="center"/>
        </w:trPr>
        <w:tc>
          <w:tcPr>
            <w:tcW w:w="9455" w:type="dxa"/>
            <w:gridSpan w:val="2"/>
            <w:vAlign w:val="center"/>
          </w:tcPr>
          <w:p w:rsidR="00B71DE8" w:rsidRPr="00537117" w:rsidRDefault="00B71DE8" w:rsidP="009E34E4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</w:pP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Les dades personals subministrades en aquest procés s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incorporaran als sistemes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informació de la Universitat de València  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escaients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 fi de gestionar i tramitar la sol·licitud de participació en l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ajuda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’acord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amb el que estableix la Llei 38/2003, de 17 de novembre,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g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eneral de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s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ubvencions. </w:t>
            </w:r>
          </w:p>
          <w:p w:rsidR="00B71DE8" w:rsidRPr="00537117" w:rsidRDefault="00B71DE8" w:rsidP="009E34E4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</w:pP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Les persones que proporcionen dades tenen dret a sol·licitar al responsable del tractament l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accés a les seues dades personals, i a rectifica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r-les o suprimir-les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, o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a 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limita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r-ne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el seu tractament, o a oposar-s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’hi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, així com el dret a la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seua 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portabilitat. Les persones interessades pod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n exercir els seus drets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accés mitjançant l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enviament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un correu electrònic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adreçat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 catedres@uv.es </w:t>
            </w:r>
            <w:hyperlink r:id="rId8" w:history="1"/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des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adreces oficials de la Universitat de València, o bé mitjançant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un 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escrit, acompanyat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’una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còpia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un document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identitat i,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si escau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de la 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documentació acreditativa de la sol·licitud,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adreçat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al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d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elegat de Protecció de Dades a la Universitat de València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(edifici del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Rectorat,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avinguda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de 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Blasco Ibáñez, 13, VALÈNCIA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–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46010, </w:t>
            </w:r>
            <w:hyperlink r:id="rId9" w:history="1">
              <w:r w:rsidRPr="00537117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val="ca-ES" w:eastAsia="zh-CN" w:bidi="hi-IN"/>
                </w:rPr>
                <w:t>lopd@uv.es</w:t>
              </w:r>
            </w:hyperlink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. </w:t>
            </w:r>
          </w:p>
          <w:p w:rsidR="00B71DE8" w:rsidRPr="00537117" w:rsidRDefault="00B71DE8" w:rsidP="009E34E4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Per a més informació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sobre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el tractament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 es</w:t>
            </w:r>
            <w:r w:rsidRPr="00537117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poden consultar les bases reguladores de les </w:t>
            </w:r>
            <w:r w:rsidRPr="00537117">
              <w:rPr>
                <w:rFonts w:ascii="Calibri" w:hAnsi="Calibri" w:cs="Calibri"/>
                <w:bCs/>
                <w:sz w:val="18"/>
                <w:szCs w:val="18"/>
                <w:lang w:val="ca-ES"/>
              </w:rPr>
              <w:t xml:space="preserve">ajudes de la Universitat de València </w:t>
            </w:r>
            <w:r>
              <w:rPr>
                <w:rFonts w:ascii="Calibri" w:hAnsi="Calibri" w:cs="Calibri"/>
                <w:bCs/>
                <w:sz w:val="18"/>
                <w:szCs w:val="18"/>
                <w:lang w:val="ca-ES"/>
              </w:rPr>
              <w:t>per mitjà</w:t>
            </w:r>
            <w:r w:rsidRPr="00537117">
              <w:rPr>
                <w:rFonts w:ascii="Calibri" w:hAnsi="Calibri" w:cs="Calibri"/>
                <w:bCs/>
                <w:sz w:val="18"/>
                <w:szCs w:val="18"/>
                <w:lang w:val="ca-ES"/>
              </w:rPr>
              <w:t xml:space="preserve"> de la</w:t>
            </w:r>
            <w:r w:rsidRPr="00537117">
              <w:rPr>
                <w:rFonts w:cstheme="minorHAnsi"/>
                <w:sz w:val="18"/>
                <w:szCs w:val="24"/>
                <w:lang w:val="ca-ES"/>
              </w:rPr>
              <w:t xml:space="preserve"> Càtedra </w:t>
            </w:r>
            <w:proofErr w:type="spellStart"/>
            <w:r w:rsidRPr="00537117">
              <w:rPr>
                <w:rFonts w:cstheme="minorHAnsi"/>
                <w:sz w:val="18"/>
                <w:szCs w:val="24"/>
                <w:lang w:val="ca-ES"/>
              </w:rPr>
              <w:t>Deblanc</w:t>
            </w:r>
            <w:proofErr w:type="spellEnd"/>
            <w:r w:rsidRPr="00537117">
              <w:rPr>
                <w:rFonts w:cstheme="minorHAnsi"/>
                <w:sz w:val="18"/>
                <w:szCs w:val="24"/>
                <w:lang w:val="ca-ES"/>
              </w:rPr>
              <w:t xml:space="preserve"> de la Universitat de València als millors TFG/TFM relacionats amb metodologies estadístiques, econòmiques i d</w:t>
            </w:r>
            <w:r>
              <w:rPr>
                <w:rFonts w:cstheme="minorHAnsi"/>
                <w:sz w:val="18"/>
                <w:szCs w:val="24"/>
                <w:lang w:val="ca-ES"/>
              </w:rPr>
              <w:t>’</w:t>
            </w:r>
            <w:r w:rsidRPr="00537117">
              <w:rPr>
                <w:rFonts w:cstheme="minorHAnsi"/>
                <w:sz w:val="18"/>
                <w:szCs w:val="24"/>
                <w:lang w:val="ca-ES"/>
              </w:rPr>
              <w:t xml:space="preserve">aprenentatge automàtic per a la detecció de delictes financers i blanqueig de capitals. </w:t>
            </w:r>
            <w:r w:rsidRPr="00537117">
              <w:rPr>
                <w:rFonts w:cstheme="minorHAnsi"/>
                <w:color w:val="000000"/>
                <w:sz w:val="20"/>
                <w:szCs w:val="20"/>
                <w:lang w:val="ca-ES"/>
              </w:rPr>
              <w:t>realitzat des de qualsevol àrea de coneixement i</w:t>
            </w:r>
            <w:r w:rsidRPr="003C7F79">
              <w:rPr>
                <w:rFonts w:cstheme="minorHAnsi"/>
                <w:sz w:val="18"/>
                <w:szCs w:val="24"/>
                <w:lang w:val="ca-ES"/>
              </w:rPr>
              <w:t xml:space="preserve"> defensat en qualsevol de les universitats de la Comunitat Valenciana durant els cursos 2021/21 i 2021/22.</w:t>
            </w:r>
          </w:p>
        </w:tc>
      </w:tr>
    </w:tbl>
    <w:p w:rsidR="00B71DE8" w:rsidRDefault="00B71DE8" w:rsidP="00B71DE8">
      <w:pPr>
        <w:rPr>
          <w:rFonts w:cstheme="minorHAnsi"/>
          <w:b/>
          <w:color w:val="000000"/>
          <w:sz w:val="24"/>
          <w:szCs w:val="24"/>
          <w:shd w:val="clear" w:color="auto" w:fill="FFFFFF"/>
          <w:lang w:val="ca-ES"/>
        </w:rPr>
      </w:pPr>
      <w:bookmarkStart w:id="0" w:name="_GoBack"/>
      <w:bookmarkEnd w:id="0"/>
    </w:p>
    <w:sectPr w:rsidR="00B71DE8" w:rsidSect="003B01FD">
      <w:headerReference w:type="default" r:id="rId10"/>
      <w:footerReference w:type="default" r:id="rId11"/>
      <w:pgSz w:w="11906" w:h="16838"/>
      <w:pgMar w:top="1985" w:right="1701" w:bottom="1701" w:left="1701" w:header="425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DE8" w:rsidRDefault="00B71DE8" w:rsidP="00B71DE8">
      <w:pPr>
        <w:spacing w:after="0" w:line="240" w:lineRule="auto"/>
      </w:pPr>
      <w:r>
        <w:separator/>
      </w:r>
    </w:p>
  </w:endnote>
  <w:endnote w:type="continuationSeparator" w:id="0">
    <w:p w:rsidR="00B71DE8" w:rsidRDefault="00B71DE8" w:rsidP="00B7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DE8" w:rsidRPr="00FB68CE" w:rsidRDefault="00B71DE8" w:rsidP="00B71DE8">
    <w:pPr>
      <w:shd w:val="clear" w:color="auto" w:fill="DDD9C3"/>
      <w:tabs>
        <w:tab w:val="center" w:pos="4252"/>
      </w:tabs>
      <w:spacing w:after="0" w:line="240" w:lineRule="auto"/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069FE74D" wp14:editId="3F79241A">
          <wp:simplePos x="0" y="0"/>
          <wp:positionH relativeFrom="margin">
            <wp:posOffset>4010660</wp:posOffset>
          </wp:positionH>
          <wp:positionV relativeFrom="paragraph">
            <wp:posOffset>276225</wp:posOffset>
          </wp:positionV>
          <wp:extent cx="1476375" cy="266065"/>
          <wp:effectExtent l="0" t="0" r="9525" b="635"/>
          <wp:wrapTopAndBottom/>
          <wp:docPr id="7" name="Imagen 7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V Premis Càtedra DEBLANC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 (2021) [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begin"/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instrText>PAGE  \* Arabic  \* MERGEFORMAT</w:instrTex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8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end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de </w:t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1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]</w:t>
    </w:r>
  </w:p>
  <w:p w:rsidR="00B71DE8" w:rsidRPr="00B71DE8" w:rsidRDefault="00B71DE8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DE8" w:rsidRDefault="00B71DE8" w:rsidP="00B71DE8">
      <w:pPr>
        <w:spacing w:after="0" w:line="240" w:lineRule="auto"/>
      </w:pPr>
      <w:r>
        <w:separator/>
      </w:r>
    </w:p>
  </w:footnote>
  <w:footnote w:type="continuationSeparator" w:id="0">
    <w:p w:rsidR="00B71DE8" w:rsidRDefault="00B71DE8" w:rsidP="00B71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DE8" w:rsidRDefault="00B71DE8">
    <w:pPr>
      <w:pStyle w:val="Encabezado"/>
    </w:pPr>
    <w:r w:rsidRPr="00B71DE8">
      <w:drawing>
        <wp:anchor distT="0" distB="0" distL="114300" distR="114300" simplePos="0" relativeHeight="251661312" behindDoc="0" locked="0" layoutInCell="1" allowOverlap="1" wp14:anchorId="2AB00942" wp14:editId="3E5FE0A6">
          <wp:simplePos x="0" y="0"/>
          <wp:positionH relativeFrom="margin">
            <wp:posOffset>3852545</wp:posOffset>
          </wp:positionH>
          <wp:positionV relativeFrom="paragraph">
            <wp:posOffset>292735</wp:posOffset>
          </wp:positionV>
          <wp:extent cx="1547719" cy="467032"/>
          <wp:effectExtent l="0" t="0" r="0" b="9525"/>
          <wp:wrapTopAndBottom/>
          <wp:docPr id="6" name="Imagen 6" descr="C:\Users\elena\Dropbox\DeBlanc\00 Doc General\Logos Catedra\Logos definitivos\logo-catedra-png-6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\Dropbox\DeBlanc\00 Doc General\Logos Catedra\Logos definitivos\logo-catedra-png-6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719" cy="467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1DE8">
      <w:drawing>
        <wp:anchor distT="0" distB="0" distL="114300" distR="114300" simplePos="0" relativeHeight="251662336" behindDoc="0" locked="0" layoutInCell="1" allowOverlap="1" wp14:anchorId="72CD71D4" wp14:editId="4E94B54C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066925" cy="651510"/>
          <wp:effectExtent l="0" t="0" r="9525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0567B"/>
    <w:multiLevelType w:val="hybridMultilevel"/>
    <w:tmpl w:val="F2DC919A"/>
    <w:lvl w:ilvl="0" w:tplc="835E0BC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E8"/>
    <w:rsid w:val="000D481E"/>
    <w:rsid w:val="00B7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CE4D"/>
  <w15:chartTrackingRefBased/>
  <w15:docId w15:val="{95FE5B76-2F8A-4424-996B-53FB6582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D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1D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71DE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1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DE8"/>
  </w:style>
  <w:style w:type="paragraph" w:styleId="Piedepgina">
    <w:name w:val="footer"/>
    <w:basedOn w:val="Normal"/>
    <w:link w:val="PiedepginaCar"/>
    <w:uiPriority w:val="99"/>
    <w:unhideWhenUsed/>
    <w:rsid w:val="00B71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co.uv.es\carmarp4\uvcatedres\disco\3%20Listado%20Catedras\Catedra%20DEBLANC\1-convocatoria%20de%20premios%20y%20ayudas\Premios%202021\catedres@uv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disco.uv.es\carmarp4\uvcatedres\disco\3%20Listado%20Catedras\Catedra%20DEBLANC\1-convocatoria%20de%20premios%20y%20ayudas\Premios%202021\lopd@uv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2478</Characters>
  <Application>Microsoft Office Word</Application>
  <DocSecurity>0</DocSecurity>
  <Lines>20</Lines>
  <Paragraphs>5</Paragraphs>
  <ScaleCrop>false</ScaleCrop>
  <Company>Universidad de Valencia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2022-06-17T09:54:00Z</dcterms:created>
  <dcterms:modified xsi:type="dcterms:W3CDTF">2022-06-17T09:56:00Z</dcterms:modified>
</cp:coreProperties>
</file>