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0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8"/>
        <w:gridCol w:w="4900"/>
        <w:gridCol w:w="1650"/>
      </w:tblGrid>
      <w:tr w:rsidR="00A52F09" w:rsidRPr="00EC7FCA" w:rsidTr="008F46F7">
        <w:trPr>
          <w:trHeight w:hRule="exact" w:val="1284"/>
          <w:jc w:val="center"/>
        </w:trPr>
        <w:tc>
          <w:tcPr>
            <w:tcW w:w="2858" w:type="dxa"/>
            <w:tcBorders>
              <w:right w:val="single" w:sz="4" w:space="0" w:color="000000"/>
            </w:tcBorders>
            <w:shd w:val="clear" w:color="auto" w:fill="E4E1CD"/>
          </w:tcPr>
          <w:p w:rsidR="00A52F09" w:rsidRPr="00EC7FCA" w:rsidRDefault="00A52F09" w:rsidP="008F46F7">
            <w:pPr>
              <w:widowControl w:val="0"/>
              <w:autoSpaceDE w:val="0"/>
              <w:autoSpaceDN w:val="0"/>
              <w:spacing w:before="10"/>
              <w:rPr>
                <w:rFonts w:ascii="Calibri" w:hAnsi="Calibri" w:cs="Calibri"/>
              </w:rPr>
            </w:pPr>
            <w:r w:rsidRPr="00EC7FCA">
              <w:rPr>
                <w:rFonts w:ascii="Calibri" w:hAnsi="Calibri" w:cs="Calibri"/>
                <w:noProof/>
                <w:lang w:eastAsia="es-ES"/>
              </w:rPr>
              <w:drawing>
                <wp:anchor distT="0" distB="0" distL="114300" distR="114300" simplePos="0" relativeHeight="251659264" behindDoc="0" locked="0" layoutInCell="1" allowOverlap="1" wp14:anchorId="6799B75D" wp14:editId="0F1C66F2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49530</wp:posOffset>
                  </wp:positionV>
                  <wp:extent cx="1762125" cy="666750"/>
                  <wp:effectExtent l="0" t="0" r="9525" b="0"/>
                  <wp:wrapTopAndBottom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52F09" w:rsidRPr="00D22C0E" w:rsidRDefault="00A52F09" w:rsidP="008F46F7">
            <w:pPr>
              <w:widowControl w:val="0"/>
              <w:autoSpaceDE w:val="0"/>
              <w:autoSpaceDN w:val="0"/>
              <w:ind w:left="60" w:right="-32"/>
              <w:rPr>
                <w:rFonts w:ascii="Calibri" w:hAnsi="Calibri" w:cs="Calibri"/>
              </w:rPr>
            </w:pPr>
          </w:p>
        </w:tc>
        <w:tc>
          <w:tcPr>
            <w:tcW w:w="4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4E1CD"/>
          </w:tcPr>
          <w:p w:rsidR="00A52F09" w:rsidRPr="00D22C0E" w:rsidRDefault="00A52F09" w:rsidP="008F46F7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</w:p>
          <w:p w:rsidR="00A52F09" w:rsidRPr="00D22C0E" w:rsidRDefault="00A52F09" w:rsidP="008F46F7">
            <w:pPr>
              <w:widowControl w:val="0"/>
              <w:autoSpaceDE w:val="0"/>
              <w:autoSpaceDN w:val="0"/>
              <w:spacing w:before="8"/>
              <w:rPr>
                <w:rFonts w:ascii="Calibri" w:hAnsi="Calibri" w:cs="Calibri"/>
              </w:rPr>
            </w:pPr>
          </w:p>
          <w:p w:rsidR="00A52F09" w:rsidRPr="00EC7FCA" w:rsidRDefault="00A52F09" w:rsidP="008F46F7">
            <w:pPr>
              <w:widowControl w:val="0"/>
              <w:autoSpaceDE w:val="0"/>
              <w:autoSpaceDN w:val="0"/>
              <w:spacing w:before="107"/>
              <w:ind w:left="1784" w:right="1784"/>
              <w:jc w:val="center"/>
              <w:rPr>
                <w:rFonts w:ascii="Calibri" w:hAnsi="Calibri" w:cs="Calibri"/>
                <w:b/>
                <w:i/>
                <w:lang w:val="en-US"/>
              </w:rPr>
            </w:pPr>
            <w:r w:rsidRPr="00EC7FCA">
              <w:rPr>
                <w:rFonts w:ascii="Calibri" w:hAnsi="Calibri" w:cs="Calibri"/>
                <w:b/>
                <w:lang w:val="en-US"/>
              </w:rPr>
              <w:t>ANEXO II</w:t>
            </w:r>
          </w:p>
        </w:tc>
        <w:tc>
          <w:tcPr>
            <w:tcW w:w="1650" w:type="dxa"/>
            <w:tcBorders>
              <w:left w:val="single" w:sz="4" w:space="0" w:color="000000"/>
            </w:tcBorders>
            <w:shd w:val="clear" w:color="auto" w:fill="E4E1CD"/>
          </w:tcPr>
          <w:p w:rsidR="00A52F09" w:rsidRPr="00EC7FCA" w:rsidRDefault="00A52F09" w:rsidP="008F46F7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</w:p>
          <w:p w:rsidR="00A52F09" w:rsidRPr="00EC7FCA" w:rsidRDefault="00A52F09" w:rsidP="008F46F7">
            <w:pPr>
              <w:widowControl w:val="0"/>
              <w:autoSpaceDE w:val="0"/>
              <w:autoSpaceDN w:val="0"/>
              <w:spacing w:before="105"/>
              <w:ind w:left="558" w:right="584"/>
              <w:jc w:val="center"/>
              <w:rPr>
                <w:rFonts w:ascii="Calibri" w:hAnsi="Calibri" w:cs="Calibri"/>
              </w:rPr>
            </w:pPr>
            <w:proofErr w:type="spellStart"/>
            <w:r w:rsidRPr="00EC7FCA">
              <w:rPr>
                <w:rFonts w:ascii="Calibri" w:hAnsi="Calibri" w:cs="Calibri"/>
              </w:rPr>
              <w:t>Exp</w:t>
            </w:r>
            <w:proofErr w:type="spellEnd"/>
            <w:r w:rsidRPr="00EC7FCA">
              <w:rPr>
                <w:rFonts w:ascii="Calibri" w:hAnsi="Calibri" w:cs="Calibri"/>
              </w:rPr>
              <w:t>.</w:t>
            </w:r>
          </w:p>
        </w:tc>
      </w:tr>
    </w:tbl>
    <w:p w:rsidR="00A52F09" w:rsidRPr="00EC7FCA" w:rsidRDefault="00A52F09" w:rsidP="00A52F09">
      <w:pPr>
        <w:widowControl w:val="0"/>
        <w:suppressAutoHyphens/>
        <w:spacing w:before="4" w:after="140" w:line="288" w:lineRule="auto"/>
        <w:rPr>
          <w:rFonts w:ascii="Calibri" w:hAnsi="Calibri" w:cs="Calibri"/>
          <w:b/>
          <w:kern w:val="1"/>
          <w:lang w:eastAsia="zh-CN" w:bidi="hi-IN"/>
        </w:rPr>
      </w:pPr>
    </w:p>
    <w:tbl>
      <w:tblPr>
        <w:tblW w:w="945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740"/>
        <w:gridCol w:w="810"/>
        <w:gridCol w:w="1033"/>
        <w:gridCol w:w="2759"/>
        <w:gridCol w:w="1095"/>
        <w:gridCol w:w="39"/>
        <w:gridCol w:w="2979"/>
      </w:tblGrid>
      <w:tr w:rsidR="00A52F09" w:rsidRPr="00EC7FCA" w:rsidTr="008F46F7">
        <w:trPr>
          <w:trHeight w:hRule="exact" w:val="389"/>
          <w:jc w:val="center"/>
        </w:trPr>
        <w:tc>
          <w:tcPr>
            <w:tcW w:w="740" w:type="dxa"/>
            <w:tcBorders>
              <w:right w:val="single" w:sz="4" w:space="0" w:color="000000"/>
            </w:tcBorders>
            <w:shd w:val="clear" w:color="auto" w:fill="E4E1CD"/>
          </w:tcPr>
          <w:p w:rsidR="00A52F09" w:rsidRPr="00EC7FCA" w:rsidRDefault="00A52F09" w:rsidP="008F46F7">
            <w:pPr>
              <w:widowControl w:val="0"/>
              <w:autoSpaceDE w:val="0"/>
              <w:autoSpaceDN w:val="0"/>
              <w:spacing w:before="37"/>
              <w:ind w:left="144"/>
              <w:rPr>
                <w:rFonts w:ascii="Calibri" w:hAnsi="Calibri" w:cs="Calibri"/>
                <w:b/>
                <w:lang w:val="en-US"/>
              </w:rPr>
            </w:pPr>
            <w:r w:rsidRPr="00EC7FCA">
              <w:rPr>
                <w:rFonts w:ascii="Calibri" w:hAnsi="Calibri" w:cs="Calibri"/>
                <w:b/>
                <w:lang w:val="en-US"/>
              </w:rPr>
              <w:t>1</w:t>
            </w:r>
          </w:p>
        </w:tc>
        <w:tc>
          <w:tcPr>
            <w:tcW w:w="8715" w:type="dxa"/>
            <w:gridSpan w:val="6"/>
            <w:tcBorders>
              <w:left w:val="single" w:sz="4" w:space="0" w:color="000000"/>
            </w:tcBorders>
          </w:tcPr>
          <w:p w:rsidR="00A52F09" w:rsidRPr="00EC7FCA" w:rsidRDefault="00A52F09" w:rsidP="008F46F7">
            <w:pPr>
              <w:widowControl w:val="0"/>
              <w:autoSpaceDE w:val="0"/>
              <w:autoSpaceDN w:val="0"/>
              <w:spacing w:before="91"/>
              <w:ind w:left="65"/>
              <w:rPr>
                <w:rFonts w:ascii="Calibri" w:hAnsi="Calibri" w:cs="Calibri"/>
                <w:i/>
              </w:rPr>
            </w:pPr>
            <w:r w:rsidRPr="00EC7FCA">
              <w:rPr>
                <w:rFonts w:ascii="Calibri" w:hAnsi="Calibri" w:cs="Calibri"/>
              </w:rPr>
              <w:t>DATOS IDENTIFICATIVOS</w:t>
            </w:r>
          </w:p>
        </w:tc>
      </w:tr>
      <w:tr w:rsidR="00A52F09" w:rsidRPr="00EC7FCA" w:rsidTr="008F46F7">
        <w:trPr>
          <w:trHeight w:hRule="exact" w:val="480"/>
          <w:jc w:val="center"/>
        </w:trPr>
        <w:tc>
          <w:tcPr>
            <w:tcW w:w="2583" w:type="dxa"/>
            <w:gridSpan w:val="3"/>
            <w:vAlign w:val="center"/>
          </w:tcPr>
          <w:p w:rsidR="00A52F09" w:rsidRPr="00590D67" w:rsidRDefault="00A52F09" w:rsidP="008F46F7">
            <w:pPr>
              <w:widowControl w:val="0"/>
              <w:autoSpaceDE w:val="0"/>
              <w:autoSpaceDN w:val="0"/>
              <w:spacing w:before="91"/>
              <w:ind w:left="65"/>
              <w:rPr>
                <w:rFonts w:ascii="Calibri" w:hAnsi="Calibri" w:cs="Calibri"/>
                <w:b/>
                <w:sz w:val="18"/>
                <w:szCs w:val="18"/>
              </w:rPr>
            </w:pPr>
            <w:r w:rsidRPr="00590D67">
              <w:rPr>
                <w:rFonts w:ascii="Calibri" w:hAnsi="Calibri" w:cs="Calibri"/>
                <w:b/>
                <w:sz w:val="18"/>
                <w:szCs w:val="18"/>
              </w:rPr>
              <w:t xml:space="preserve">Nombre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del</w:t>
            </w:r>
            <w:r w:rsidRPr="00590D67">
              <w:rPr>
                <w:rFonts w:ascii="Calibri" w:hAnsi="Calibri" w:cs="Calibri"/>
                <w:b/>
                <w:sz w:val="18"/>
                <w:szCs w:val="18"/>
              </w:rPr>
              <w:t xml:space="preserve"> responsable ayuda</w:t>
            </w:r>
          </w:p>
        </w:tc>
        <w:tc>
          <w:tcPr>
            <w:tcW w:w="6872" w:type="dxa"/>
            <w:gridSpan w:val="4"/>
          </w:tcPr>
          <w:p w:rsidR="00A52F09" w:rsidRPr="00EC7FCA" w:rsidRDefault="00A52F09" w:rsidP="008F46F7">
            <w:pPr>
              <w:widowControl w:val="0"/>
              <w:suppressAutoHyphens/>
              <w:autoSpaceDE w:val="0"/>
              <w:autoSpaceDN w:val="0"/>
              <w:rPr>
                <w:rFonts w:ascii="Calibri" w:hAnsi="Calibri" w:cs="Calibri"/>
                <w:b/>
                <w:kern w:val="1"/>
                <w:lang w:eastAsia="zh-CN" w:bidi="hi-IN"/>
              </w:rPr>
            </w:pPr>
          </w:p>
        </w:tc>
      </w:tr>
      <w:tr w:rsidR="00A52F09" w:rsidRPr="00EC7FCA" w:rsidTr="008F46F7">
        <w:trPr>
          <w:trHeight w:hRule="exact" w:val="430"/>
          <w:jc w:val="center"/>
        </w:trPr>
        <w:tc>
          <w:tcPr>
            <w:tcW w:w="2583" w:type="dxa"/>
            <w:gridSpan w:val="3"/>
            <w:tcBorders>
              <w:bottom w:val="single" w:sz="8" w:space="0" w:color="000000"/>
            </w:tcBorders>
            <w:vAlign w:val="center"/>
          </w:tcPr>
          <w:p w:rsidR="00A52F09" w:rsidRPr="00AA4204" w:rsidRDefault="00A52F09" w:rsidP="008F46F7">
            <w:pPr>
              <w:widowControl w:val="0"/>
              <w:autoSpaceDE w:val="0"/>
              <w:autoSpaceDN w:val="0"/>
              <w:spacing w:before="91"/>
              <w:ind w:left="65"/>
              <w:rPr>
                <w:rFonts w:ascii="Calibri" w:hAnsi="Calibri" w:cs="Calibri"/>
                <w:b/>
                <w:sz w:val="20"/>
                <w:szCs w:val="20"/>
              </w:rPr>
            </w:pPr>
            <w:bookmarkStart w:id="0" w:name="OLE_LINK29"/>
            <w:bookmarkStart w:id="1" w:name="OLE_LINK30"/>
            <w:bookmarkStart w:id="2" w:name="OLE_LINK31"/>
            <w:r w:rsidRPr="00AA4204">
              <w:rPr>
                <w:rFonts w:ascii="Calibri" w:hAnsi="Calibri" w:cs="Calibri"/>
                <w:b/>
                <w:sz w:val="20"/>
                <w:szCs w:val="20"/>
              </w:rPr>
              <w:t>E-mail</w:t>
            </w:r>
            <w:bookmarkEnd w:id="0"/>
            <w:bookmarkEnd w:id="1"/>
            <w:bookmarkEnd w:id="2"/>
          </w:p>
        </w:tc>
        <w:tc>
          <w:tcPr>
            <w:tcW w:w="2759" w:type="dxa"/>
            <w:tcBorders>
              <w:bottom w:val="single" w:sz="8" w:space="0" w:color="000000"/>
            </w:tcBorders>
            <w:vAlign w:val="center"/>
          </w:tcPr>
          <w:p w:rsidR="00A52F09" w:rsidRPr="00EC7FCA" w:rsidRDefault="00A52F09" w:rsidP="008F46F7">
            <w:pPr>
              <w:widowControl w:val="0"/>
              <w:suppressAutoHyphens/>
              <w:autoSpaceDE w:val="0"/>
              <w:autoSpaceDN w:val="0"/>
              <w:rPr>
                <w:rFonts w:ascii="Calibri" w:hAnsi="Calibri" w:cs="Calibri"/>
                <w:b/>
                <w:kern w:val="1"/>
                <w:lang w:eastAsia="zh-CN" w:bidi="hi-IN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000000"/>
            </w:tcBorders>
            <w:vAlign w:val="center"/>
          </w:tcPr>
          <w:p w:rsidR="00A52F09" w:rsidRPr="00AA4204" w:rsidRDefault="00A52F09" w:rsidP="008F46F7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Calibri" w:hAnsi="Calibri" w:cs="Calibri"/>
                <w:b/>
                <w:kern w:val="1"/>
                <w:sz w:val="20"/>
                <w:szCs w:val="20"/>
                <w:lang w:eastAsia="zh-CN" w:bidi="hi-IN"/>
              </w:rPr>
            </w:pPr>
            <w:r w:rsidRPr="00AA4204">
              <w:rPr>
                <w:rFonts w:ascii="Calibri" w:hAnsi="Calibri" w:cs="Calibri"/>
                <w:b/>
                <w:kern w:val="1"/>
                <w:sz w:val="20"/>
                <w:szCs w:val="20"/>
                <w:lang w:eastAsia="zh-CN" w:bidi="hi-IN"/>
              </w:rPr>
              <w:t>Teléfono</w:t>
            </w:r>
          </w:p>
        </w:tc>
        <w:tc>
          <w:tcPr>
            <w:tcW w:w="2979" w:type="dxa"/>
            <w:tcBorders>
              <w:bottom w:val="single" w:sz="8" w:space="0" w:color="000000"/>
            </w:tcBorders>
            <w:vAlign w:val="center"/>
          </w:tcPr>
          <w:p w:rsidR="00A52F09" w:rsidRPr="00EC7FCA" w:rsidRDefault="00A52F09" w:rsidP="008F46F7">
            <w:pPr>
              <w:widowControl w:val="0"/>
              <w:suppressAutoHyphens/>
              <w:autoSpaceDE w:val="0"/>
              <w:autoSpaceDN w:val="0"/>
              <w:rPr>
                <w:rFonts w:ascii="Calibri" w:hAnsi="Calibri" w:cs="Calibri"/>
                <w:b/>
                <w:kern w:val="1"/>
                <w:lang w:eastAsia="zh-CN" w:bidi="hi-IN"/>
              </w:rPr>
            </w:pPr>
          </w:p>
        </w:tc>
      </w:tr>
      <w:tr w:rsidR="00A52F09" w:rsidRPr="00EC7FCA" w:rsidTr="008F46F7">
        <w:trPr>
          <w:trHeight w:hRule="exact" w:val="345"/>
          <w:jc w:val="center"/>
        </w:trPr>
        <w:tc>
          <w:tcPr>
            <w:tcW w:w="1550" w:type="dxa"/>
            <w:gridSpan w:val="2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2F09" w:rsidRPr="00B84ABF" w:rsidRDefault="00A52F09" w:rsidP="008F46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B84ABF">
              <w:rPr>
                <w:rFonts w:cstheme="minorHAnsi"/>
                <w:b/>
                <w:color w:val="000000"/>
                <w:sz w:val="18"/>
                <w:szCs w:val="18"/>
                <w:shd w:val="clear" w:color="auto" w:fill="FFFFFF"/>
              </w:rPr>
              <w:t>Dirección</w:t>
            </w:r>
          </w:p>
          <w:p w:rsidR="00A52F09" w:rsidRPr="00B84ABF" w:rsidRDefault="00A52F09" w:rsidP="008F46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/>
                <w:sz w:val="18"/>
                <w:szCs w:val="18"/>
                <w:shd w:val="clear" w:color="auto" w:fill="FFFFFF"/>
              </w:rPr>
            </w:pPr>
          </w:p>
          <w:p w:rsidR="00A52F09" w:rsidRPr="00B84ABF" w:rsidRDefault="00A52F09" w:rsidP="008F46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/>
                <w:sz w:val="18"/>
                <w:szCs w:val="18"/>
                <w:shd w:val="clear" w:color="auto" w:fill="FFFFFF"/>
              </w:rPr>
            </w:pPr>
          </w:p>
          <w:p w:rsidR="00A52F09" w:rsidRPr="00B84ABF" w:rsidRDefault="00A52F09" w:rsidP="008F46F7">
            <w:pPr>
              <w:widowControl w:val="0"/>
              <w:suppressAutoHyphens/>
              <w:autoSpaceDE w:val="0"/>
              <w:autoSpaceDN w:val="0"/>
              <w:spacing w:after="0"/>
              <w:jc w:val="both"/>
              <w:rPr>
                <w:rFonts w:ascii="Calibri" w:hAnsi="Calibri" w:cs="Calibri"/>
                <w:b/>
                <w:kern w:val="1"/>
                <w:lang w:val="es-ES_tradnl" w:eastAsia="zh-CN" w:bidi="hi-IN"/>
              </w:rPr>
            </w:pPr>
          </w:p>
        </w:tc>
        <w:tc>
          <w:tcPr>
            <w:tcW w:w="7905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52F09" w:rsidRDefault="00A52F09" w:rsidP="008F46F7">
            <w:pPr>
              <w:rPr>
                <w:rFonts w:ascii="Calibri" w:hAnsi="Calibri" w:cs="Calibri"/>
                <w:kern w:val="1"/>
                <w:lang w:val="es-ES_tradnl" w:eastAsia="zh-CN" w:bidi="hi-IN"/>
              </w:rPr>
            </w:pPr>
          </w:p>
          <w:p w:rsidR="00A52F09" w:rsidRPr="00AA4204" w:rsidRDefault="00A52F09" w:rsidP="008F46F7">
            <w:pPr>
              <w:widowControl w:val="0"/>
              <w:suppressAutoHyphens/>
              <w:autoSpaceDE w:val="0"/>
              <w:autoSpaceDN w:val="0"/>
              <w:spacing w:after="0"/>
              <w:jc w:val="both"/>
              <w:rPr>
                <w:rFonts w:ascii="Calibri" w:hAnsi="Calibri" w:cs="Calibri"/>
                <w:kern w:val="1"/>
                <w:lang w:val="es-ES_tradnl" w:eastAsia="zh-CN" w:bidi="hi-IN"/>
              </w:rPr>
            </w:pPr>
          </w:p>
        </w:tc>
      </w:tr>
      <w:tr w:rsidR="00A52F09" w:rsidRPr="00EC7FCA" w:rsidTr="008F46F7">
        <w:trPr>
          <w:trHeight w:hRule="exact" w:val="411"/>
          <w:jc w:val="center"/>
        </w:trPr>
        <w:tc>
          <w:tcPr>
            <w:tcW w:w="155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2F09" w:rsidRPr="00B84ABF" w:rsidRDefault="00A52F09" w:rsidP="008F46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B84ABF">
              <w:rPr>
                <w:rFonts w:cstheme="minorHAnsi"/>
                <w:b/>
                <w:color w:val="000000"/>
                <w:sz w:val="18"/>
                <w:szCs w:val="18"/>
                <w:shd w:val="clear" w:color="auto" w:fill="FFFFFF"/>
              </w:rPr>
              <w:t>Población</w:t>
            </w:r>
          </w:p>
        </w:tc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F09" w:rsidRDefault="00A52F09" w:rsidP="008F46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F09" w:rsidRPr="00B84ABF" w:rsidRDefault="00A52F09" w:rsidP="008F46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B84ABF">
              <w:rPr>
                <w:rFonts w:cstheme="minorHAnsi"/>
                <w:b/>
                <w:color w:val="000000"/>
                <w:sz w:val="18"/>
                <w:szCs w:val="18"/>
                <w:shd w:val="clear" w:color="auto" w:fill="FFFFFF"/>
              </w:rPr>
              <w:t>NIF</w:t>
            </w:r>
          </w:p>
        </w:tc>
        <w:tc>
          <w:tcPr>
            <w:tcW w:w="3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2F09" w:rsidRDefault="00A52F09" w:rsidP="008F46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A52F09" w:rsidRPr="00EC7FCA" w:rsidTr="008F46F7">
        <w:trPr>
          <w:trHeight w:hRule="exact" w:val="2505"/>
          <w:jc w:val="center"/>
        </w:trPr>
        <w:tc>
          <w:tcPr>
            <w:tcW w:w="9455" w:type="dxa"/>
            <w:gridSpan w:val="7"/>
            <w:tcBorders>
              <w:top w:val="single" w:sz="4" w:space="0" w:color="auto"/>
              <w:left w:val="single" w:sz="8" w:space="0" w:color="000000"/>
            </w:tcBorders>
            <w:vAlign w:val="center"/>
          </w:tcPr>
          <w:p w:rsidR="00A52F09" w:rsidRPr="00590D67" w:rsidRDefault="00A52F09" w:rsidP="008F46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590D67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La admisión en la convocatoria de Ayudas de la Cátedra de </w:t>
            </w:r>
            <w:r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Mujer y Deporte</w:t>
            </w:r>
            <w:r w:rsidRPr="00590D67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 a los mejores </w:t>
            </w:r>
            <w:r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p</w:t>
            </w:r>
            <w:r w:rsidRPr="00590D67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royectos de </w:t>
            </w:r>
            <w:r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sociales r</w:t>
            </w:r>
            <w:bookmarkStart w:id="3" w:name="_GoBack"/>
            <w:bookmarkEnd w:id="3"/>
            <w:r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elacionados con la mujer en el ámbito de la actividad física y el deporte</w:t>
            </w:r>
            <w:r w:rsidRPr="00590D67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  <w:p w:rsidR="00A52F09" w:rsidRDefault="00A52F09" w:rsidP="008F46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18"/>
                <w:szCs w:val="18"/>
                <w:shd w:val="clear" w:color="auto" w:fill="FFFFFF"/>
                <w:lang w:val="es-ES_tradnl"/>
              </w:rPr>
            </w:pPr>
            <w:r w:rsidRPr="00426E59">
              <w:rPr>
                <w:rFonts w:cstheme="minorHAnsi"/>
                <w:color w:val="000000"/>
                <w:sz w:val="18"/>
                <w:szCs w:val="18"/>
                <w:shd w:val="clear" w:color="auto" w:fill="FFFFFF"/>
                <w:lang w:val="es-ES_tradnl"/>
              </w:rPr>
              <w:t>Título:</w:t>
            </w:r>
          </w:p>
          <w:p w:rsidR="00A52F09" w:rsidRDefault="00A52F09" w:rsidP="008F46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590D67">
              <w:rPr>
                <w:rFonts w:cstheme="minorHAnsi"/>
                <w:sz w:val="18"/>
                <w:szCs w:val="18"/>
              </w:rPr>
              <w:t xml:space="preserve">Institución donde se realizará </w:t>
            </w:r>
            <w:r>
              <w:rPr>
                <w:rFonts w:cstheme="minorHAnsi"/>
                <w:sz w:val="18"/>
                <w:szCs w:val="18"/>
              </w:rPr>
              <w:t>el proyecto</w:t>
            </w:r>
            <w:r w:rsidRPr="00590D67">
              <w:rPr>
                <w:rFonts w:cstheme="minorHAnsi"/>
                <w:sz w:val="18"/>
                <w:szCs w:val="18"/>
              </w:rPr>
              <w:t xml:space="preserve">, dirección, localidad y país en el que se encuentra ubicada (en su caso): </w:t>
            </w:r>
          </w:p>
          <w:p w:rsidR="00A52F09" w:rsidRPr="00590D67" w:rsidRDefault="00A52F09" w:rsidP="008F46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  <w:p w:rsidR="00A52F09" w:rsidRPr="00590D67" w:rsidRDefault="00A52F09" w:rsidP="008F46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590D67">
              <w:rPr>
                <w:rFonts w:cstheme="minorHAnsi"/>
                <w:sz w:val="18"/>
                <w:szCs w:val="18"/>
              </w:rPr>
              <w:t>Tiempo estimado (en meses) de duración del proyecto (máx. 12 meses):</w:t>
            </w:r>
          </w:p>
          <w:p w:rsidR="00A52F09" w:rsidRPr="00590D67" w:rsidRDefault="00A52F09" w:rsidP="008F46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 w:rsidRPr="00F653F1">
              <w:rPr>
                <w:rFonts w:cstheme="minorHAnsi"/>
                <w:sz w:val="18"/>
                <w:szCs w:val="18"/>
              </w:rPr>
              <w:t>Palabras clave el proyecto:</w:t>
            </w:r>
          </w:p>
          <w:p w:rsidR="00A52F09" w:rsidRDefault="00A52F09" w:rsidP="008F46F7">
            <w:pPr>
              <w:widowControl w:val="0"/>
              <w:suppressAutoHyphens/>
              <w:autoSpaceDE w:val="0"/>
              <w:autoSpaceDN w:val="0"/>
              <w:spacing w:after="0"/>
              <w:jc w:val="both"/>
              <w:rPr>
                <w:rFonts w:cstheme="minorHAnsi"/>
                <w:kern w:val="1"/>
                <w:sz w:val="18"/>
                <w:szCs w:val="18"/>
                <w:lang w:eastAsia="zh-CN" w:bidi="hi-IN"/>
              </w:rPr>
            </w:pPr>
          </w:p>
          <w:p w:rsidR="00A52F09" w:rsidRDefault="00A52F09" w:rsidP="008F46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</w:tbl>
    <w:p w:rsidR="00A52F09" w:rsidRPr="001658AA" w:rsidRDefault="00A52F09" w:rsidP="00A52F09">
      <w:pPr>
        <w:widowControl w:val="0"/>
        <w:tabs>
          <w:tab w:val="left" w:pos="2700"/>
        </w:tabs>
        <w:suppressAutoHyphens/>
        <w:ind w:right="707"/>
        <w:jc w:val="right"/>
        <w:rPr>
          <w:rFonts w:ascii="Calibri" w:hAnsi="Calibri" w:cs="Calibri"/>
          <w:kern w:val="1"/>
          <w:sz w:val="20"/>
          <w:lang w:val="ca-ES" w:eastAsia="zh-CN" w:bidi="hi-IN"/>
        </w:rPr>
      </w:pPr>
      <w:proofErr w:type="spellStart"/>
      <w:r w:rsidRPr="001658AA">
        <w:rPr>
          <w:rFonts w:ascii="Calibri" w:hAnsi="Calibri" w:cs="Calibri"/>
          <w:kern w:val="1"/>
          <w:sz w:val="20"/>
          <w:lang w:val="ca-ES" w:eastAsia="zh-CN" w:bidi="hi-IN"/>
        </w:rPr>
        <w:t>Fecha</w:t>
      </w:r>
      <w:proofErr w:type="spellEnd"/>
      <w:r w:rsidRPr="001658AA">
        <w:rPr>
          <w:rFonts w:ascii="Calibri" w:hAnsi="Calibri" w:cs="Calibri"/>
          <w:kern w:val="1"/>
          <w:sz w:val="20"/>
          <w:lang w:val="ca-ES" w:eastAsia="zh-CN" w:bidi="hi-IN"/>
        </w:rPr>
        <w:t xml:space="preserve"> y Firma</w:t>
      </w:r>
    </w:p>
    <w:p w:rsidR="00A52F09" w:rsidRPr="00EC7FCA" w:rsidRDefault="00A52F09" w:rsidP="00A52F09">
      <w:pPr>
        <w:widowControl w:val="0"/>
        <w:tabs>
          <w:tab w:val="left" w:pos="2700"/>
        </w:tabs>
        <w:suppressAutoHyphens/>
        <w:rPr>
          <w:rFonts w:ascii="Calibri" w:hAnsi="Calibri" w:cs="Calibri"/>
          <w:kern w:val="1"/>
          <w:lang w:val="ca-ES" w:eastAsia="zh-CN" w:bidi="hi-IN"/>
        </w:rPr>
      </w:pPr>
    </w:p>
    <w:p w:rsidR="00A52F09" w:rsidRPr="00426E59" w:rsidRDefault="00A52F09" w:rsidP="00A52F09">
      <w:pPr>
        <w:widowControl w:val="0"/>
        <w:tabs>
          <w:tab w:val="left" w:pos="2700"/>
        </w:tabs>
        <w:suppressAutoHyphens/>
        <w:rPr>
          <w:rFonts w:ascii="Calibri" w:hAnsi="Calibri" w:cs="Calibri"/>
          <w:kern w:val="1"/>
          <w:sz w:val="18"/>
          <w:szCs w:val="18"/>
          <w:lang w:val="ca-ES" w:eastAsia="zh-CN" w:bidi="hi-IN"/>
        </w:rPr>
      </w:pPr>
    </w:p>
    <w:p w:rsidR="00A52F09" w:rsidRPr="00426E59" w:rsidRDefault="00A52F09" w:rsidP="00A52F09">
      <w:pPr>
        <w:widowControl w:val="0"/>
        <w:tabs>
          <w:tab w:val="left" w:pos="2700"/>
        </w:tabs>
        <w:suppressAutoHyphens/>
        <w:spacing w:after="0" w:line="240" w:lineRule="auto"/>
        <w:ind w:left="-425"/>
        <w:rPr>
          <w:rFonts w:ascii="Calibri" w:hAnsi="Calibri" w:cs="Calibri"/>
          <w:sz w:val="18"/>
          <w:szCs w:val="18"/>
        </w:rPr>
      </w:pPr>
      <w:r w:rsidRPr="00426E59">
        <w:rPr>
          <w:rFonts w:ascii="Calibri" w:hAnsi="Calibri" w:cs="Calibri"/>
          <w:kern w:val="1"/>
          <w:sz w:val="18"/>
          <w:szCs w:val="18"/>
          <w:lang w:val="ca-ES" w:eastAsia="zh-CN" w:bidi="hi-IN"/>
        </w:rPr>
        <w:t xml:space="preserve">Destino: </w:t>
      </w:r>
      <w:r w:rsidRPr="00426E59">
        <w:rPr>
          <w:rFonts w:ascii="Calibri" w:hAnsi="Calibri" w:cs="Calibri"/>
          <w:sz w:val="18"/>
          <w:szCs w:val="18"/>
        </w:rPr>
        <w:t xml:space="preserve">Cátedra </w:t>
      </w:r>
      <w:r>
        <w:rPr>
          <w:rFonts w:ascii="Calibri" w:hAnsi="Calibri" w:cs="Calibri"/>
          <w:sz w:val="18"/>
          <w:szCs w:val="18"/>
        </w:rPr>
        <w:t>de Mujer y Deporte</w:t>
      </w:r>
    </w:p>
    <w:p w:rsidR="00A52F09" w:rsidRPr="00426E59" w:rsidRDefault="00A52F09" w:rsidP="00A52F09">
      <w:pPr>
        <w:widowControl w:val="0"/>
        <w:tabs>
          <w:tab w:val="left" w:pos="2700"/>
        </w:tabs>
        <w:suppressAutoHyphens/>
        <w:spacing w:after="0" w:line="240" w:lineRule="auto"/>
        <w:ind w:left="-425"/>
        <w:rPr>
          <w:rFonts w:ascii="Calibri" w:hAnsi="Calibri" w:cs="Calibri"/>
          <w:sz w:val="18"/>
          <w:szCs w:val="18"/>
        </w:rPr>
      </w:pPr>
      <w:r w:rsidRPr="00426E59">
        <w:rPr>
          <w:rFonts w:ascii="Calibri" w:hAnsi="Calibri" w:cs="Calibri"/>
          <w:sz w:val="18"/>
          <w:szCs w:val="18"/>
        </w:rPr>
        <w:t xml:space="preserve">Departamento de </w:t>
      </w:r>
      <w:r>
        <w:rPr>
          <w:rFonts w:ascii="Calibri" w:hAnsi="Calibri" w:cs="Calibri"/>
          <w:sz w:val="18"/>
          <w:szCs w:val="18"/>
        </w:rPr>
        <w:t>Educación Física y Deportiva</w:t>
      </w:r>
      <w:r w:rsidRPr="00426E59">
        <w:rPr>
          <w:rFonts w:ascii="Calibri" w:hAnsi="Calibri" w:cs="Calibri"/>
          <w:sz w:val="18"/>
          <w:szCs w:val="18"/>
        </w:rPr>
        <w:t xml:space="preserve"> – Facultad de </w:t>
      </w:r>
      <w:r>
        <w:rPr>
          <w:rFonts w:ascii="Calibri" w:hAnsi="Calibri" w:cs="Calibri"/>
          <w:sz w:val="18"/>
          <w:szCs w:val="18"/>
        </w:rPr>
        <w:t>Ciencias de la Actividad Física y Deporte</w:t>
      </w:r>
    </w:p>
    <w:tbl>
      <w:tblPr>
        <w:tblW w:w="945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741"/>
        <w:gridCol w:w="8714"/>
      </w:tblGrid>
      <w:tr w:rsidR="00A52F09" w:rsidRPr="00EC7FCA" w:rsidTr="008F46F7">
        <w:trPr>
          <w:trHeight w:hRule="exact" w:val="327"/>
          <w:jc w:val="center"/>
        </w:trPr>
        <w:tc>
          <w:tcPr>
            <w:tcW w:w="741" w:type="dxa"/>
            <w:tcBorders>
              <w:right w:val="single" w:sz="4" w:space="0" w:color="000000"/>
            </w:tcBorders>
            <w:shd w:val="clear" w:color="auto" w:fill="E4E1CD"/>
          </w:tcPr>
          <w:p w:rsidR="00A52F09" w:rsidRPr="00EC7FCA" w:rsidRDefault="00A52F09" w:rsidP="008F46F7">
            <w:pPr>
              <w:widowControl w:val="0"/>
              <w:autoSpaceDE w:val="0"/>
              <w:autoSpaceDN w:val="0"/>
              <w:spacing w:before="37"/>
              <w:ind w:left="144"/>
              <w:rPr>
                <w:rFonts w:ascii="Calibri" w:hAnsi="Calibri" w:cs="Calibri"/>
                <w:b/>
                <w:lang w:val="en-US"/>
              </w:rPr>
            </w:pPr>
            <w:r w:rsidRPr="00EC7FCA">
              <w:rPr>
                <w:rFonts w:ascii="Calibri" w:hAnsi="Calibri" w:cs="Calibri"/>
                <w:b/>
                <w:lang w:val="en-US"/>
              </w:rPr>
              <w:t>2</w:t>
            </w:r>
          </w:p>
        </w:tc>
        <w:tc>
          <w:tcPr>
            <w:tcW w:w="8714" w:type="dxa"/>
            <w:tcBorders>
              <w:left w:val="single" w:sz="4" w:space="0" w:color="000000"/>
            </w:tcBorders>
          </w:tcPr>
          <w:p w:rsidR="00A52F09" w:rsidRPr="00426E59" w:rsidRDefault="00A52F09" w:rsidP="008F46F7">
            <w:pPr>
              <w:widowControl w:val="0"/>
              <w:autoSpaceDE w:val="0"/>
              <w:autoSpaceDN w:val="0"/>
              <w:spacing w:before="91"/>
              <w:ind w:left="65"/>
              <w:rPr>
                <w:rFonts w:ascii="Calibri" w:hAnsi="Calibri" w:cs="Calibri"/>
                <w:i/>
                <w:sz w:val="20"/>
                <w:szCs w:val="20"/>
              </w:rPr>
            </w:pPr>
            <w:r w:rsidRPr="00426E59">
              <w:rPr>
                <w:rFonts w:ascii="Calibri" w:hAnsi="Calibri" w:cs="Calibri"/>
                <w:sz w:val="20"/>
                <w:szCs w:val="20"/>
              </w:rPr>
              <w:t>LOPD</w:t>
            </w:r>
          </w:p>
        </w:tc>
      </w:tr>
      <w:tr w:rsidR="00A52F09" w:rsidRPr="00EC7FCA" w:rsidTr="008F46F7">
        <w:trPr>
          <w:trHeight w:hRule="exact" w:val="3735"/>
          <w:jc w:val="center"/>
        </w:trPr>
        <w:tc>
          <w:tcPr>
            <w:tcW w:w="9455" w:type="dxa"/>
            <w:gridSpan w:val="2"/>
            <w:vAlign w:val="center"/>
          </w:tcPr>
          <w:p w:rsidR="00A52F09" w:rsidRPr="00426E59" w:rsidRDefault="00A52F09" w:rsidP="008F46F7">
            <w:pPr>
              <w:widowControl w:val="0"/>
              <w:suppressAutoHyphens/>
              <w:spacing w:after="0" w:line="240" w:lineRule="auto"/>
              <w:ind w:left="272" w:right="318"/>
              <w:jc w:val="both"/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</w:pPr>
            <w:r w:rsidRPr="00426E59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 xml:space="preserve">Los datos personales suministrados en este proceso se incorporarán a los sistemas de información de la </w:t>
            </w:r>
            <w:proofErr w:type="spellStart"/>
            <w:r w:rsidRPr="00426E59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>Universitat</w:t>
            </w:r>
            <w:proofErr w:type="spellEnd"/>
            <w:r w:rsidRPr="00426E59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 xml:space="preserve"> de València que procedan, con el fin de gestionar y tramitar la solicitud de participación en la ayuda de conformidad con lo establecido en la Ley 38/2003, de 17 de noviembre, General de Subvenciones. </w:t>
            </w:r>
          </w:p>
          <w:p w:rsidR="00A52F09" w:rsidRPr="00426E59" w:rsidRDefault="00A52F09" w:rsidP="008F46F7">
            <w:pPr>
              <w:widowControl w:val="0"/>
              <w:suppressAutoHyphens/>
              <w:spacing w:after="0" w:line="240" w:lineRule="auto"/>
              <w:ind w:left="272" w:right="318"/>
              <w:jc w:val="both"/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</w:pPr>
            <w:r w:rsidRPr="00426E59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>Las personas que proporcionan datos tienen derecho a solicitar al responsable del tratamiento, el acceso a sus datos personales, y su rectificación o supresión, o la limitación de su tratamiento, o a oponerse al tratamiento, así como el derecho a la portabilidad de los datos. Las personas interesadas podrán ejercer sus derechos de acceso, mediante el envío de un correo electrónico dirigido a</w:t>
            </w:r>
            <w:r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 xml:space="preserve"> </w:t>
            </w:r>
            <w:hyperlink r:id="rId7" w:history="1">
              <w:r w:rsidRPr="00910F7B">
                <w:rPr>
                  <w:rStyle w:val="Hipervnculo"/>
                  <w:rFonts w:ascii="Calibri" w:hAnsi="Calibri" w:cs="Calibri"/>
                  <w:kern w:val="1"/>
                  <w:sz w:val="18"/>
                  <w:szCs w:val="18"/>
                  <w:lang w:eastAsia="zh-CN" w:bidi="hi-IN"/>
                </w:rPr>
                <w:t>uvcatedres@uv.es</w:t>
              </w:r>
            </w:hyperlink>
            <w:r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 xml:space="preserve"> </w:t>
            </w:r>
            <w:r w:rsidRPr="00426E59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 xml:space="preserve">desde direcciones oficiales de la </w:t>
            </w:r>
            <w:proofErr w:type="spellStart"/>
            <w:r w:rsidRPr="00426E59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>Universitat</w:t>
            </w:r>
            <w:proofErr w:type="spellEnd"/>
            <w:r w:rsidRPr="00426E59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 xml:space="preserve"> de València, o bien mediante escrito, acompañado de copia de un documento de identidad y, en su caso, documentación acreditativa de la solicitud, dirigido al Delegado de Protección de Datos en la </w:t>
            </w:r>
            <w:proofErr w:type="spellStart"/>
            <w:r w:rsidRPr="00426E59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>Universitat</w:t>
            </w:r>
            <w:proofErr w:type="spellEnd"/>
            <w:r w:rsidRPr="00426E59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 xml:space="preserve"> de València, Ed. Rectorado, Avda. Blasco Ibáñez, 13, VALENCIA 46010, </w:t>
            </w:r>
            <w:hyperlink r:id="rId8" w:history="1">
              <w:r w:rsidRPr="00426E59">
                <w:rPr>
                  <w:rStyle w:val="Hipervnculo"/>
                  <w:rFonts w:ascii="Calibri" w:hAnsi="Calibri" w:cs="Calibri"/>
                  <w:kern w:val="1"/>
                  <w:sz w:val="18"/>
                  <w:szCs w:val="18"/>
                  <w:lang w:eastAsia="zh-CN" w:bidi="hi-IN"/>
                </w:rPr>
                <w:t>lopd@uv.es</w:t>
              </w:r>
            </w:hyperlink>
            <w:r w:rsidRPr="00426E59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 xml:space="preserve">. </w:t>
            </w:r>
          </w:p>
          <w:p w:rsidR="00A52F09" w:rsidRPr="00EC7FCA" w:rsidRDefault="00A52F09" w:rsidP="008F46F7">
            <w:pPr>
              <w:widowControl w:val="0"/>
              <w:suppressAutoHyphens/>
              <w:spacing w:after="0" w:line="240" w:lineRule="auto"/>
              <w:ind w:left="272" w:right="318"/>
              <w:jc w:val="both"/>
              <w:rPr>
                <w:rFonts w:ascii="Calibri" w:hAnsi="Calibri" w:cs="Calibri"/>
                <w:b/>
                <w:kern w:val="1"/>
                <w:lang w:eastAsia="zh-CN" w:bidi="hi-IN"/>
              </w:rPr>
            </w:pPr>
            <w:r w:rsidRPr="00426E59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 xml:space="preserve">Para más información respecto del tratamiento pueden consultarse las bases reguladoras de las </w:t>
            </w:r>
            <w:r w:rsidRPr="00426E59">
              <w:rPr>
                <w:rFonts w:ascii="Calibri" w:hAnsi="Calibri" w:cs="Calibri"/>
                <w:bCs/>
                <w:sz w:val="18"/>
                <w:szCs w:val="18"/>
              </w:rPr>
              <w:t xml:space="preserve">ayudas de la </w:t>
            </w:r>
            <w:proofErr w:type="spellStart"/>
            <w:r w:rsidRPr="00426E59">
              <w:rPr>
                <w:rFonts w:ascii="Calibri" w:hAnsi="Calibri" w:cs="Calibri"/>
                <w:bCs/>
                <w:sz w:val="18"/>
                <w:szCs w:val="18"/>
              </w:rPr>
              <w:t>Universitat</w:t>
            </w:r>
            <w:proofErr w:type="spellEnd"/>
            <w:r w:rsidRPr="00426E59">
              <w:rPr>
                <w:rFonts w:ascii="Calibri" w:hAnsi="Calibri" w:cs="Calibri"/>
                <w:bCs/>
                <w:sz w:val="18"/>
                <w:szCs w:val="18"/>
              </w:rPr>
              <w:t xml:space="preserve"> de València a través de la</w:t>
            </w:r>
            <w:r w:rsidRPr="00A06184">
              <w:rPr>
                <w:rFonts w:cstheme="minorHAnsi"/>
                <w:sz w:val="18"/>
                <w:szCs w:val="24"/>
                <w:lang w:val="es-ES_tradnl"/>
              </w:rPr>
              <w:t xml:space="preserve"> Cátedra </w:t>
            </w:r>
            <w:r>
              <w:rPr>
                <w:rFonts w:cstheme="minorHAnsi"/>
                <w:sz w:val="18"/>
                <w:szCs w:val="24"/>
                <w:lang w:val="es-ES_tradnl"/>
              </w:rPr>
              <w:t xml:space="preserve">de Mujer y Deporte </w:t>
            </w:r>
            <w:r w:rsidRPr="00A06184">
              <w:rPr>
                <w:rFonts w:cstheme="minorHAnsi"/>
                <w:sz w:val="18"/>
                <w:szCs w:val="24"/>
                <w:lang w:val="es-ES_tradnl"/>
              </w:rPr>
              <w:t xml:space="preserve">de la </w:t>
            </w:r>
            <w:proofErr w:type="spellStart"/>
            <w:r w:rsidRPr="00A06184">
              <w:rPr>
                <w:rFonts w:cstheme="minorHAnsi"/>
                <w:sz w:val="18"/>
                <w:szCs w:val="24"/>
                <w:lang w:val="es-ES_tradnl"/>
              </w:rPr>
              <w:t>Universitat</w:t>
            </w:r>
            <w:proofErr w:type="spellEnd"/>
            <w:r w:rsidRPr="00A06184">
              <w:rPr>
                <w:rFonts w:cstheme="minorHAnsi"/>
                <w:sz w:val="18"/>
                <w:szCs w:val="24"/>
                <w:lang w:val="es-ES_tradnl"/>
              </w:rPr>
              <w:t xml:space="preserve"> de València </w:t>
            </w:r>
            <w:r w:rsidRPr="00446CCA">
              <w:rPr>
                <w:rFonts w:cstheme="minorHAnsi"/>
                <w:sz w:val="18"/>
                <w:szCs w:val="24"/>
                <w:lang w:val="es-ES_tradnl"/>
              </w:rPr>
              <w:t xml:space="preserve">Ayudas al mejor proyecto de </w:t>
            </w:r>
            <w:r>
              <w:rPr>
                <w:rFonts w:cstheme="minorHAnsi"/>
                <w:sz w:val="18"/>
                <w:szCs w:val="24"/>
                <w:lang w:val="es-ES_tradnl"/>
              </w:rPr>
              <w:t>social relacionado con la mujer en el ámbito de la actividad física y el deporte</w:t>
            </w:r>
            <w:r w:rsidRPr="00446CCA">
              <w:rPr>
                <w:rFonts w:cstheme="minorHAnsi"/>
                <w:sz w:val="18"/>
                <w:szCs w:val="24"/>
                <w:lang w:val="es-ES_tradnl"/>
              </w:rPr>
              <w:t>.</w:t>
            </w:r>
          </w:p>
        </w:tc>
      </w:tr>
    </w:tbl>
    <w:p w:rsidR="00A52F09" w:rsidRDefault="00A52F09" w:rsidP="00A52F0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shd w:val="clear" w:color="auto" w:fill="FFFFFF"/>
          <w:lang w:val="es-ES_tradnl"/>
        </w:rPr>
      </w:pPr>
    </w:p>
    <w:p w:rsidR="00A52F09" w:rsidRPr="00693B20" w:rsidRDefault="00A52F09" w:rsidP="00A52F09">
      <w:pPr>
        <w:rPr>
          <w:rFonts w:cstheme="minorHAnsi"/>
          <w:sz w:val="24"/>
          <w:szCs w:val="24"/>
          <w:lang w:val="es-ES_tradnl"/>
        </w:rPr>
      </w:pPr>
    </w:p>
    <w:p w:rsidR="00A52F09" w:rsidRDefault="00A52F09" w:rsidP="00A52F09">
      <w:pPr>
        <w:rPr>
          <w:rFonts w:cstheme="minorHAnsi"/>
          <w:sz w:val="24"/>
          <w:szCs w:val="24"/>
          <w:lang w:val="es-ES_tradnl"/>
        </w:rPr>
      </w:pPr>
    </w:p>
    <w:p w:rsidR="000D481E" w:rsidRPr="00A52F09" w:rsidRDefault="000D481E">
      <w:pPr>
        <w:rPr>
          <w:lang w:val="es-ES_tradnl"/>
        </w:rPr>
      </w:pPr>
    </w:p>
    <w:sectPr w:rsidR="000D481E" w:rsidRPr="00A52F09" w:rsidSect="001F67AE">
      <w:headerReference w:type="default" r:id="rId9"/>
      <w:footerReference w:type="default" r:id="rId10"/>
      <w:pgSz w:w="11906" w:h="16838"/>
      <w:pgMar w:top="1809" w:right="1701" w:bottom="851" w:left="1701" w:header="426" w:footer="10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2F09" w:rsidRDefault="00A52F09" w:rsidP="00A52F09">
      <w:pPr>
        <w:spacing w:after="0" w:line="240" w:lineRule="auto"/>
      </w:pPr>
      <w:r>
        <w:separator/>
      </w:r>
    </w:p>
  </w:endnote>
  <w:endnote w:type="continuationSeparator" w:id="0">
    <w:p w:rsidR="00A52F09" w:rsidRDefault="00A52F09" w:rsidP="00A52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2F09" w:rsidRDefault="00A52F09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1A8C0C9B" wp14:editId="09CC6849">
          <wp:simplePos x="0" y="0"/>
          <wp:positionH relativeFrom="margin">
            <wp:posOffset>4181475</wp:posOffset>
          </wp:positionH>
          <wp:positionV relativeFrom="paragraph">
            <wp:posOffset>9525</wp:posOffset>
          </wp:positionV>
          <wp:extent cx="1476375" cy="266065"/>
          <wp:effectExtent l="0" t="0" r="9525" b="635"/>
          <wp:wrapNone/>
          <wp:docPr id="38" name="Imagen 38" descr="C:\Users\propietario\AppData\Local\Microsoft\Windows\INetCache\Content.Word\uvcatedres-blanco-victo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opietario\AppData\Local\Microsoft\Windows\INetCache\Content.Word\uvcatedres-blanco-victor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266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2F09" w:rsidRDefault="00A52F09" w:rsidP="00A52F09">
      <w:pPr>
        <w:spacing w:after="0" w:line="240" w:lineRule="auto"/>
      </w:pPr>
      <w:r>
        <w:separator/>
      </w:r>
    </w:p>
  </w:footnote>
  <w:footnote w:type="continuationSeparator" w:id="0">
    <w:p w:rsidR="00A52F09" w:rsidRDefault="00A52F09" w:rsidP="00A52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2F09" w:rsidRDefault="00A52F09" w:rsidP="00A52F09">
    <w:pPr>
      <w:pStyle w:val="Encabezado"/>
    </w:pPr>
    <w:r w:rsidRPr="00265108">
      <w:rPr>
        <w:noProof/>
        <w:lang w:eastAsia="es-ES"/>
      </w:rPr>
      <w:drawing>
        <wp:anchor distT="0" distB="0" distL="114300" distR="114300" simplePos="0" relativeHeight="251662336" behindDoc="0" locked="0" layoutInCell="1" allowOverlap="1" wp14:anchorId="12675BD9" wp14:editId="223B61D6">
          <wp:simplePos x="0" y="0"/>
          <wp:positionH relativeFrom="margin">
            <wp:align>right</wp:align>
          </wp:positionH>
          <wp:positionV relativeFrom="paragraph">
            <wp:posOffset>39922</wp:posOffset>
          </wp:positionV>
          <wp:extent cx="1324610" cy="828675"/>
          <wp:effectExtent l="0" t="0" r="8890" b="9525"/>
          <wp:wrapNone/>
          <wp:docPr id="37" name="Imagen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461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65108"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5B250597" wp14:editId="36544A32">
          <wp:simplePos x="0" y="0"/>
          <wp:positionH relativeFrom="margin">
            <wp:posOffset>241079</wp:posOffset>
          </wp:positionH>
          <wp:positionV relativeFrom="paragraph">
            <wp:posOffset>134344</wp:posOffset>
          </wp:positionV>
          <wp:extent cx="1642745" cy="461010"/>
          <wp:effectExtent l="0" t="0" r="0" b="0"/>
          <wp:wrapNone/>
          <wp:docPr id="36" name="Imagen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2745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52F09" w:rsidRDefault="00A52F0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F09"/>
    <w:rsid w:val="000D481E"/>
    <w:rsid w:val="00A5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6A6789-1EE0-4D2D-892D-AC3F72FD4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2F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52F09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52F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2F09"/>
  </w:style>
  <w:style w:type="paragraph" w:styleId="Piedepgina">
    <w:name w:val="footer"/>
    <w:basedOn w:val="Normal"/>
    <w:link w:val="PiedepginaCar"/>
    <w:uiPriority w:val="99"/>
    <w:unhideWhenUsed/>
    <w:rsid w:val="00A52F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2F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disco.uv.es\carmarp4\uvcatedres\disco\3%20Listado%20Catedras\Catedra%20DEBLANC\1-convocatoria%20de%20premios%20y%20ayudas\Premios%202021\lopd@uv.e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uvcatedres@uv.e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1951</Characters>
  <Application>Microsoft Office Word</Application>
  <DocSecurity>0</DocSecurity>
  <Lines>75</Lines>
  <Paragraphs>42</Paragraphs>
  <ScaleCrop>false</ScaleCrop>
  <Company>Universidad de Valencia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Martinez Perez</dc:creator>
  <cp:keywords/>
  <dc:description/>
  <cp:lastModifiedBy>Carlos Martinez Perez</cp:lastModifiedBy>
  <cp:revision>1</cp:revision>
  <dcterms:created xsi:type="dcterms:W3CDTF">2022-11-10T13:21:00Z</dcterms:created>
  <dcterms:modified xsi:type="dcterms:W3CDTF">2022-11-10T13:22:00Z</dcterms:modified>
</cp:coreProperties>
</file>