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31A4" w14:textId="30C534A5" w:rsidR="00481298" w:rsidRPr="00637D8C" w:rsidRDefault="00481298" w:rsidP="009C39A4">
      <w:pPr>
        <w:spacing w:after="120" w:line="240" w:lineRule="auto"/>
        <w:ind w:left="-1701"/>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49874628" w:rsidR="00481298" w:rsidRDefault="00481298" w:rsidP="009C39A4">
      <w:pPr>
        <w:spacing w:after="120" w:line="240" w:lineRule="auto"/>
        <w:ind w:left="-1701"/>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bookmarkStart w:id="0" w:name="_GoBack"/>
      <w:bookmarkEnd w:id="0"/>
    </w:p>
    <w:p w14:paraId="62342339" w14:textId="77777777" w:rsidR="005B7838" w:rsidRPr="00BA328F" w:rsidRDefault="005B7838" w:rsidP="009C39A4">
      <w:pPr>
        <w:pStyle w:val="Heading2"/>
        <w:spacing w:before="0"/>
        <w:ind w:left="567" w:right="567"/>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and third countries associated to the </w:t>
      </w:r>
      <w:proofErr w:type="spellStart"/>
      <w:r w:rsidRPr="00BA328F">
        <w:rPr>
          <w:color w:val="001F5F"/>
        </w:rPr>
        <w:t>Programme</w:t>
      </w:r>
      <w:proofErr w:type="spellEnd"/>
      <w:r>
        <w:rPr>
          <w:color w:val="001F5F"/>
        </w:rPr>
        <w:t>)</w:t>
      </w:r>
    </w:p>
    <w:p w14:paraId="0D401A3C" w14:textId="77777777" w:rsidR="00481298" w:rsidRDefault="00481298" w:rsidP="00F63D35">
      <w:pPr>
        <w:spacing w:before="240" w:after="24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0744" w:type="dxa"/>
        <w:tblInd w:w="137" w:type="dxa"/>
        <w:tblLook w:val="04A0" w:firstRow="1" w:lastRow="0" w:firstColumn="1" w:lastColumn="0" w:noHBand="0" w:noVBand="1"/>
      </w:tblPr>
      <w:tblGrid>
        <w:gridCol w:w="1092"/>
        <w:gridCol w:w="1573"/>
        <w:gridCol w:w="1417"/>
        <w:gridCol w:w="532"/>
        <w:gridCol w:w="1251"/>
        <w:gridCol w:w="1619"/>
        <w:gridCol w:w="669"/>
        <w:gridCol w:w="2591"/>
      </w:tblGrid>
      <w:tr w:rsidR="00481298" w14:paraId="38B09BBF" w14:textId="77777777" w:rsidTr="0062287A">
        <w:tc>
          <w:tcPr>
            <w:tcW w:w="1092" w:type="dxa"/>
            <w:vMerge w:val="restart"/>
            <w:shd w:val="clear" w:color="auto" w:fill="D5DCE4" w:themeFill="text2" w:themeFillTint="33"/>
            <w:vAlign w:val="center"/>
          </w:tcPr>
          <w:p w14:paraId="6C38C7CA" w14:textId="58A40C30" w:rsidR="00481298" w:rsidRPr="002A00C3" w:rsidRDefault="00481298" w:rsidP="0082209A">
            <w:pPr>
              <w:spacing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62287A">
        <w:tc>
          <w:tcPr>
            <w:tcW w:w="1092" w:type="dxa"/>
            <w:vMerge/>
            <w:shd w:val="clear" w:color="auto" w:fill="D5DCE4" w:themeFill="text2" w:themeFillTint="33"/>
            <w:vAlign w:val="bottom"/>
          </w:tcPr>
          <w:p w14:paraId="6A53B365" w14:textId="77777777" w:rsidR="00481298" w:rsidRPr="002A00C3" w:rsidRDefault="00481298" w:rsidP="0082209A">
            <w:pPr>
              <w:spacing w:after="0" w:line="240" w:lineRule="auto"/>
              <w:jc w:val="center"/>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62287A">
        <w:tc>
          <w:tcPr>
            <w:tcW w:w="1092" w:type="dxa"/>
            <w:vMerge/>
            <w:shd w:val="clear" w:color="auto" w:fill="D5DCE4" w:themeFill="text2" w:themeFillTint="33"/>
            <w:vAlign w:val="bottom"/>
          </w:tcPr>
          <w:p w14:paraId="582C57F2" w14:textId="77777777" w:rsidR="00481298" w:rsidRPr="002A00C3" w:rsidRDefault="00481298" w:rsidP="0082209A">
            <w:pPr>
              <w:spacing w:after="0" w:line="240" w:lineRule="auto"/>
              <w:jc w:val="cente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4ABB4B6" w:rsidR="00481298" w:rsidRPr="001879C3" w:rsidRDefault="00481298" w:rsidP="00F63D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sidR="00F63D35">
              <w:rPr>
                <w:rFonts w:ascii="Calibri" w:eastAsia="Times New Roman" w:hAnsi="Calibri" w:cs="Times New Roman"/>
                <w:bCs/>
                <w:color w:val="000000"/>
                <w:sz w:val="14"/>
                <w:szCs w:val="16"/>
                <w:lang w:val="en-GB" w:eastAsia="en-GB"/>
              </w:rPr>
              <w:t>(If available)</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5A42C60"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481298" w14:paraId="01993A28" w14:textId="77777777" w:rsidTr="0062287A">
        <w:tc>
          <w:tcPr>
            <w:tcW w:w="1092" w:type="dxa"/>
            <w:vMerge/>
            <w:shd w:val="clear" w:color="auto" w:fill="D5DCE4" w:themeFill="text2" w:themeFillTint="33"/>
            <w:vAlign w:val="bottom"/>
          </w:tcPr>
          <w:p w14:paraId="0F8ED9E7" w14:textId="77777777" w:rsidR="00481298" w:rsidRPr="002A00C3" w:rsidRDefault="00481298" w:rsidP="0082209A">
            <w:pPr>
              <w:spacing w:after="0" w:line="240" w:lineRule="auto"/>
              <w:jc w:val="center"/>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62287A">
        <w:tc>
          <w:tcPr>
            <w:tcW w:w="1092" w:type="dxa"/>
            <w:vMerge w:val="restart"/>
            <w:shd w:val="clear" w:color="auto" w:fill="D5DCE4" w:themeFill="text2" w:themeFillTint="33"/>
            <w:vAlign w:val="bottom"/>
          </w:tcPr>
          <w:p w14:paraId="6E58C581" w14:textId="77777777" w:rsidR="00481298" w:rsidRPr="002A00C3" w:rsidRDefault="00481298" w:rsidP="0082209A">
            <w:pPr>
              <w:spacing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2209A">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62287A">
        <w:tc>
          <w:tcPr>
            <w:tcW w:w="1092" w:type="dxa"/>
            <w:vMerge/>
            <w:shd w:val="clear" w:color="auto" w:fill="D5DCE4" w:themeFill="text2" w:themeFillTint="33"/>
            <w:vAlign w:val="bottom"/>
          </w:tcPr>
          <w:p w14:paraId="0DAF456E" w14:textId="77777777" w:rsidR="00481298" w:rsidRPr="002A00C3" w:rsidRDefault="00481298" w:rsidP="0082209A">
            <w:pPr>
              <w:spacing w:after="0" w:line="240" w:lineRule="auto"/>
              <w:jc w:val="center"/>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50C78A9B" w14:textId="2D902328" w:rsidR="00481298" w:rsidRDefault="00D97BD4" w:rsidP="00F63D35">
            <w:pPr>
              <w:spacing w:after="0" w:line="240" w:lineRule="auto"/>
              <w:jc w:val="center"/>
              <w:rPr>
                <w:rFonts w:ascii="Verdana" w:eastAsia="Times New Roman" w:hAnsi="Verdana" w:cs="Arial"/>
                <w:color w:val="002060"/>
                <w:sz w:val="16"/>
                <w:szCs w:val="16"/>
                <w:lang w:val="en-GB"/>
              </w:rPr>
            </w:pPr>
            <w:r>
              <w:rPr>
                <w:rFonts w:ascii="Verdana" w:eastAsia="Times New Roman" w:hAnsi="Verdana" w:cs="Arial"/>
                <w:color w:val="002060"/>
                <w:sz w:val="16"/>
                <w:szCs w:val="16"/>
                <w:lang w:val="en-GB"/>
              </w:rPr>
              <w:t xml:space="preserve">E </w:t>
            </w:r>
            <w:r w:rsidR="00F63D35" w:rsidRPr="00F63D35">
              <w:rPr>
                <w:rFonts w:ascii="Verdana" w:eastAsia="Times New Roman" w:hAnsi="Verdana" w:cs="Arial"/>
                <w:color w:val="002060"/>
                <w:sz w:val="16"/>
                <w:szCs w:val="16"/>
                <w:lang w:val="en-GB"/>
              </w:rPr>
              <w:t>VALENCI01</w:t>
            </w:r>
          </w:p>
          <w:p w14:paraId="65878932" w14:textId="121D3A0C" w:rsidR="00D97BD4" w:rsidRPr="00F63D35" w:rsidRDefault="00D97BD4" w:rsidP="00F63D35">
            <w:pPr>
              <w:spacing w:after="0" w:line="240" w:lineRule="auto"/>
              <w:jc w:val="center"/>
              <w:rPr>
                <w:rFonts w:ascii="Verdana" w:eastAsia="Times New Roman" w:hAnsi="Verdana" w:cs="Arial"/>
                <w:color w:val="002060"/>
                <w:sz w:val="16"/>
                <w:szCs w:val="16"/>
                <w:lang w:val="en-GB"/>
              </w:rPr>
            </w:pPr>
          </w:p>
        </w:tc>
        <w:tc>
          <w:tcPr>
            <w:tcW w:w="1619" w:type="dxa"/>
          </w:tcPr>
          <w:p w14:paraId="1BA73A87" w14:textId="51B1F746" w:rsidR="00481298" w:rsidRPr="00D97BD4" w:rsidRDefault="00D97BD4" w:rsidP="00D97BD4">
            <w:pPr>
              <w:spacing w:before="240" w:after="0" w:line="240" w:lineRule="auto"/>
              <w:jc w:val="center"/>
              <w:rPr>
                <w:rFonts w:ascii="Verdana" w:eastAsia="Times New Roman" w:hAnsi="Verdana" w:cs="Arial"/>
                <w:color w:val="002060"/>
                <w:sz w:val="28"/>
                <w:szCs w:val="36"/>
                <w:lang w:val="en-GB"/>
              </w:rPr>
            </w:pPr>
            <w:r w:rsidRPr="00D97BD4">
              <w:rPr>
                <w:rFonts w:ascii="Verdana" w:eastAsia="Times New Roman" w:hAnsi="Verdana" w:cs="Arial"/>
                <w:color w:val="002060"/>
                <w:sz w:val="16"/>
                <w:szCs w:val="16"/>
                <w:lang w:val="en-GB"/>
              </w:rPr>
              <w:t>SPAIN</w:t>
            </w: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62287A">
        <w:tc>
          <w:tcPr>
            <w:tcW w:w="1092" w:type="dxa"/>
            <w:vMerge w:val="restart"/>
            <w:shd w:val="clear" w:color="auto" w:fill="D5DCE4" w:themeFill="text2" w:themeFillTint="33"/>
            <w:vAlign w:val="bottom"/>
          </w:tcPr>
          <w:p w14:paraId="5C9CBAC5" w14:textId="49047B3D" w:rsidR="00481298" w:rsidRPr="002A00C3" w:rsidRDefault="0082209A" w:rsidP="0082209A">
            <w:pPr>
              <w:spacing w:after="12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Institution</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8EE8B1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62287A">
        <w:tc>
          <w:tcPr>
            <w:tcW w:w="1092" w:type="dxa"/>
            <w:vMerge/>
            <w:shd w:val="clear" w:color="auto" w:fill="D5DCE4" w:themeFill="text2" w:themeFillTint="33"/>
            <w:vAlign w:val="bottom"/>
          </w:tcPr>
          <w:p w14:paraId="037F64D0" w14:textId="77777777" w:rsidR="00481298" w:rsidRPr="002A00C3" w:rsidRDefault="00481298" w:rsidP="0082209A">
            <w:pPr>
              <w:spacing w:after="0" w:line="240" w:lineRule="auto"/>
              <w:jc w:val="center"/>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62287A">
        <w:tc>
          <w:tcPr>
            <w:tcW w:w="10744" w:type="dxa"/>
            <w:gridSpan w:val="8"/>
            <w:shd w:val="clear" w:color="auto" w:fill="D5DCE4" w:themeFill="text2" w:themeFillTint="33"/>
            <w:vAlign w:val="bottom"/>
          </w:tcPr>
          <w:p w14:paraId="1EEC753A" w14:textId="30677493" w:rsidR="00481298" w:rsidRPr="0082209A" w:rsidRDefault="00481298" w:rsidP="0082209A">
            <w:pPr>
              <w:spacing w:before="120" w:after="120" w:line="240" w:lineRule="auto"/>
              <w:ind w:right="28"/>
              <w:jc w:val="center"/>
              <w:rPr>
                <w:rFonts w:ascii="Verdana" w:eastAsia="Times New Roman" w:hAnsi="Verdana" w:cs="Arial"/>
                <w:b/>
                <w:color w:val="002060"/>
                <w:sz w:val="18"/>
                <w:szCs w:val="18"/>
                <w:lang w:val="en-GB"/>
              </w:rPr>
            </w:pPr>
            <w:r w:rsidRPr="0082209A">
              <w:rPr>
                <w:rFonts w:ascii="Calibri" w:eastAsia="Times New Roman" w:hAnsi="Calibri" w:cs="Times New Roman"/>
                <w:color w:val="000000"/>
                <w:sz w:val="18"/>
                <w:szCs w:val="18"/>
                <w:lang w:val="en-GB" w:eastAsia="en-GB"/>
              </w:rPr>
              <w:t xml:space="preserve">The level of language competence in </w:t>
            </w:r>
            <w:r w:rsidR="0082209A" w:rsidRPr="0082209A">
              <w:rPr>
                <w:rFonts w:ascii="Calibri" w:eastAsia="Times New Roman" w:hAnsi="Calibri" w:cs="Times New Roman"/>
                <w:bCs/>
                <w:color w:val="000000"/>
                <w:sz w:val="18"/>
                <w:szCs w:val="18"/>
                <w:lang w:val="en-GB" w:eastAsia="en-GB"/>
              </w:rPr>
              <w:t>________ [</w:t>
            </w:r>
            <w:r w:rsidRPr="0082209A">
              <w:rPr>
                <w:rFonts w:ascii="Calibri" w:eastAsia="Times New Roman" w:hAnsi="Calibri" w:cs="Times New Roman"/>
                <w:bCs/>
                <w:color w:val="000000"/>
                <w:sz w:val="18"/>
                <w:szCs w:val="18"/>
                <w:lang w:val="en-GB" w:eastAsia="en-GB"/>
              </w:rPr>
              <w:t>main language of instruction] that</w:t>
            </w:r>
            <w:r w:rsidRPr="0082209A">
              <w:rPr>
                <w:rFonts w:ascii="Calibri" w:eastAsia="Times New Roman" w:hAnsi="Calibri" w:cs="Times New Roman"/>
                <w:color w:val="000000"/>
                <w:sz w:val="18"/>
                <w:szCs w:val="18"/>
                <w:lang w:val="en-GB" w:eastAsia="en-GB"/>
              </w:rPr>
              <w:t xml:space="preserve"> the student already has or agrees to acquire by the start of the study period is: </w:t>
            </w:r>
            <w:r w:rsidR="0082209A" w:rsidRPr="0082209A">
              <w:rPr>
                <w:rFonts w:ascii="Calibri" w:eastAsia="Times New Roman" w:hAnsi="Calibri" w:cs="Times New Roman"/>
                <w:color w:val="000000"/>
                <w:sz w:val="18"/>
                <w:szCs w:val="18"/>
                <w:lang w:val="en-GB" w:eastAsia="en-GB"/>
              </w:rPr>
              <w:t xml:space="preserve"> </w:t>
            </w:r>
            <w:r w:rsidRPr="0082209A">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Pr="0082209A">
                  <w:rPr>
                    <w:rFonts w:ascii="MS Gothic" w:eastAsia="MS Gothic" w:hAnsi="MS Gothic" w:cs="Times New Roman" w:hint="eastAsia"/>
                    <w:iCs/>
                    <w:color w:val="000000"/>
                    <w:sz w:val="18"/>
                    <w:szCs w:val="18"/>
                    <w:lang w:val="en-GB" w:eastAsia="en-GB"/>
                  </w:rPr>
                  <w:t>☐</w:t>
                </w:r>
              </w:sdtContent>
            </w:sdt>
            <w:r w:rsidRPr="0082209A">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Pr="0082209A">
                  <w:rPr>
                    <w:rFonts w:ascii="MS Gothic" w:eastAsia="MS Gothic" w:hAnsi="MS Gothic" w:cs="Times New Roman" w:hint="eastAsia"/>
                    <w:iCs/>
                    <w:color w:val="000000"/>
                    <w:sz w:val="18"/>
                    <w:szCs w:val="18"/>
                    <w:lang w:val="en-GB" w:eastAsia="en-GB"/>
                  </w:rPr>
                  <w:t>☐</w:t>
                </w:r>
              </w:sdtContent>
            </w:sdt>
            <w:r w:rsidRPr="0082209A">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Pr="0082209A">
                  <w:rPr>
                    <w:rFonts w:ascii="MS Gothic" w:eastAsia="MS Gothic" w:hAnsi="MS Gothic" w:cs="Times New Roman" w:hint="eastAsia"/>
                    <w:iCs/>
                    <w:color w:val="000000"/>
                    <w:sz w:val="18"/>
                    <w:szCs w:val="18"/>
                    <w:lang w:val="en-GB" w:eastAsia="en-GB"/>
                  </w:rPr>
                  <w:t>☐</w:t>
                </w:r>
              </w:sdtContent>
            </w:sdt>
            <w:r w:rsidRPr="0082209A">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EndPr/>
              <w:sdtContent>
                <w:r w:rsidRPr="0082209A">
                  <w:rPr>
                    <w:rFonts w:ascii="MS Gothic" w:eastAsia="MS Gothic" w:hAnsi="MS Gothic" w:cs="Times New Roman" w:hint="eastAsia"/>
                    <w:iCs/>
                    <w:color w:val="000000"/>
                    <w:sz w:val="18"/>
                    <w:szCs w:val="18"/>
                    <w:lang w:val="en-GB" w:eastAsia="en-GB"/>
                  </w:rPr>
                  <w:t>☐</w:t>
                </w:r>
              </w:sdtContent>
            </w:sdt>
            <w:r w:rsidRPr="0082209A">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Pr="0082209A">
                  <w:rPr>
                    <w:rFonts w:ascii="MS Gothic" w:eastAsia="MS Gothic" w:hAnsi="MS Gothic" w:cs="Times New Roman" w:hint="eastAsia"/>
                    <w:iCs/>
                    <w:color w:val="000000"/>
                    <w:sz w:val="18"/>
                    <w:szCs w:val="18"/>
                    <w:lang w:val="en-GB" w:eastAsia="en-GB"/>
                  </w:rPr>
                  <w:t>☐</w:t>
                </w:r>
              </w:sdtContent>
            </w:sdt>
            <w:r w:rsidRPr="0082209A">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Pr="0082209A">
                  <w:rPr>
                    <w:rFonts w:ascii="MS Gothic" w:eastAsia="MS Gothic" w:hAnsi="MS Gothic" w:cs="Times New Roman" w:hint="eastAsia"/>
                    <w:iCs/>
                    <w:color w:val="000000"/>
                    <w:sz w:val="18"/>
                    <w:szCs w:val="18"/>
                    <w:lang w:val="en-GB" w:eastAsia="en-GB"/>
                  </w:rPr>
                  <w:t>☐</w:t>
                </w:r>
              </w:sdtContent>
            </w:sdt>
            <w:r w:rsidRPr="0082209A">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Pr="0082209A">
                  <w:rPr>
                    <w:rFonts w:ascii="MS Gothic" w:eastAsia="MS Gothic" w:hAnsi="MS Gothic" w:cs="Times New Roman" w:hint="eastAsia"/>
                    <w:iCs/>
                    <w:color w:val="000000"/>
                    <w:sz w:val="18"/>
                    <w:szCs w:val="18"/>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319EB77F"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0744" w:type="dxa"/>
        <w:tblInd w:w="137" w:type="dxa"/>
        <w:tblLook w:val="04A0" w:firstRow="1" w:lastRow="0" w:firstColumn="1" w:lastColumn="0" w:noHBand="0" w:noVBand="1"/>
      </w:tblPr>
      <w:tblGrid>
        <w:gridCol w:w="4253"/>
        <w:gridCol w:w="6491"/>
      </w:tblGrid>
      <w:tr w:rsidR="00BD5122" w:rsidRPr="00966BEE" w14:paraId="48F319B1" w14:textId="77777777" w:rsidTr="00676AF1">
        <w:tc>
          <w:tcPr>
            <w:tcW w:w="4253" w:type="dxa"/>
            <w:shd w:val="clear" w:color="auto" w:fill="E7E6E6" w:themeFill="background2"/>
          </w:tcPr>
          <w:p w14:paraId="0388EE9D" w14:textId="77777777" w:rsidR="00BD5122" w:rsidRPr="005339DD" w:rsidRDefault="00BD5122" w:rsidP="00DC21E7">
            <w:pPr>
              <w:spacing w:before="120" w:after="120" w:line="240" w:lineRule="auto"/>
              <w:ind w:left="57"/>
              <w:rPr>
                <w:rFonts w:ascii="Calibri" w:eastAsia="Times New Roman" w:hAnsi="Calibri" w:cs="Times New Roman"/>
                <w:iCs/>
                <w:sz w:val="20"/>
                <w:szCs w:val="20"/>
                <w:lang w:val="en-GB" w:eastAsia="en-GB"/>
              </w:rPr>
            </w:pPr>
            <w:r w:rsidRPr="005339DD">
              <w:rPr>
                <w:rFonts w:ascii="Calibri" w:eastAsia="Times New Roman" w:hAnsi="Calibri" w:cs="Times New Roman"/>
                <w:iCs/>
                <w:sz w:val="20"/>
                <w:szCs w:val="20"/>
                <w:lang w:val="en-GB" w:eastAsia="en-GB"/>
              </w:rPr>
              <w:t>Title of the programme</w:t>
            </w:r>
          </w:p>
        </w:tc>
        <w:tc>
          <w:tcPr>
            <w:tcW w:w="6491" w:type="dxa"/>
          </w:tcPr>
          <w:p w14:paraId="3736B60E" w14:textId="17C82F5A" w:rsidR="00BD5122" w:rsidRPr="005339DD" w:rsidRDefault="00BD5122" w:rsidP="00B002BE">
            <w:pPr>
              <w:autoSpaceDE w:val="0"/>
              <w:autoSpaceDN w:val="0"/>
              <w:adjustRightInd w:val="0"/>
              <w:spacing w:before="120" w:after="120" w:line="240" w:lineRule="auto"/>
              <w:jc w:val="center"/>
              <w:rPr>
                <w:rFonts w:ascii="Calibri" w:eastAsia="Times New Roman" w:hAnsi="Calibri" w:cs="Times New Roman"/>
                <w:iCs/>
                <w:sz w:val="20"/>
                <w:szCs w:val="20"/>
                <w:lang w:val="en-GB" w:eastAsia="en-GB"/>
              </w:rPr>
            </w:pPr>
          </w:p>
        </w:tc>
      </w:tr>
      <w:tr w:rsidR="005339DD" w14:paraId="244230A5" w14:textId="77777777" w:rsidTr="00676AF1">
        <w:trPr>
          <w:trHeight w:val="472"/>
        </w:trPr>
        <w:tc>
          <w:tcPr>
            <w:tcW w:w="4253" w:type="dxa"/>
            <w:shd w:val="clear" w:color="auto" w:fill="E7E6E6" w:themeFill="background2"/>
          </w:tcPr>
          <w:p w14:paraId="34D265BD" w14:textId="5CA9769C" w:rsidR="005339DD" w:rsidRPr="005339DD" w:rsidRDefault="005339DD" w:rsidP="00DC21E7">
            <w:pPr>
              <w:spacing w:before="120" w:after="120" w:line="240" w:lineRule="auto"/>
              <w:ind w:left="57"/>
              <w:rPr>
                <w:rFonts w:ascii="Calibri" w:eastAsia="Times New Roman" w:hAnsi="Calibri" w:cs="Times New Roman"/>
                <w:iCs/>
                <w:sz w:val="20"/>
                <w:szCs w:val="20"/>
                <w:lang w:val="en-GB" w:eastAsia="en-GB"/>
              </w:rPr>
            </w:pPr>
            <w:r w:rsidRPr="005339DD">
              <w:rPr>
                <w:rFonts w:ascii="Calibri" w:eastAsia="Times New Roman" w:hAnsi="Calibri" w:cs="Times New Roman"/>
                <w:iCs/>
                <w:sz w:val="20"/>
                <w:szCs w:val="20"/>
                <w:lang w:val="en-GB" w:eastAsia="en-GB"/>
              </w:rPr>
              <w:t>Learning agreement for studies type</w:t>
            </w:r>
          </w:p>
        </w:tc>
        <w:tc>
          <w:tcPr>
            <w:tcW w:w="6491" w:type="dxa"/>
          </w:tcPr>
          <w:p w14:paraId="3A713670" w14:textId="2D0CBC88" w:rsidR="005339DD" w:rsidRPr="005339DD" w:rsidRDefault="00DC21E7" w:rsidP="00B002BE">
            <w:pPr>
              <w:spacing w:before="120" w:after="120" w:line="240" w:lineRule="auto"/>
              <w:ind w:left="57"/>
              <w:rPr>
                <w:rFonts w:ascii="Calibri" w:eastAsia="Times New Roman" w:hAnsi="Calibri" w:cs="Times New Roman"/>
                <w:iCs/>
                <w:sz w:val="16"/>
                <w:szCs w:val="16"/>
                <w:lang w:val="en-GB" w:eastAsia="en-GB"/>
              </w:rPr>
            </w:pPr>
            <w:r w:rsidRPr="005339DD">
              <w:rPr>
                <w:rFonts w:ascii="Calibri" w:eastAsia="Times New Roman" w:hAnsi="Calibri" w:cs="Times New Roman"/>
                <w:iCs/>
                <w:sz w:val="20"/>
                <w:szCs w:val="20"/>
                <w:lang w:val="en-GB" w:eastAsia="en-GB"/>
              </w:rPr>
              <w:t>Short-term mobility with a mandatory virtual component</w:t>
            </w:r>
          </w:p>
        </w:tc>
      </w:tr>
      <w:tr w:rsidR="00DC21E7" w:rsidRPr="00966BEE" w14:paraId="3E871D71" w14:textId="77777777" w:rsidTr="00676AF1">
        <w:tc>
          <w:tcPr>
            <w:tcW w:w="4253" w:type="dxa"/>
            <w:shd w:val="clear" w:color="auto" w:fill="E7E6E6" w:themeFill="background2"/>
          </w:tcPr>
          <w:p w14:paraId="0748E2EB" w14:textId="59C43373" w:rsidR="00DC21E7" w:rsidRPr="00DC21E7" w:rsidRDefault="00DC21E7" w:rsidP="00DC21E7">
            <w:pPr>
              <w:spacing w:before="120" w:after="120" w:line="240" w:lineRule="auto"/>
              <w:ind w:left="57"/>
              <w:rPr>
                <w:rFonts w:ascii="Calibri" w:eastAsia="Times New Roman" w:hAnsi="Calibri" w:cs="Times New Roman"/>
                <w:iCs/>
                <w:sz w:val="20"/>
                <w:szCs w:val="20"/>
                <w:lang w:val="en-GB" w:eastAsia="en-GB"/>
              </w:rPr>
            </w:pPr>
            <w:r w:rsidRPr="005339DD">
              <w:rPr>
                <w:rFonts w:ascii="Calibri" w:eastAsia="Times New Roman" w:hAnsi="Calibri" w:cs="Times New Roman"/>
                <w:iCs/>
                <w:sz w:val="20"/>
                <w:szCs w:val="20"/>
                <w:lang w:val="en-GB" w:eastAsia="en-GB"/>
              </w:rPr>
              <w:t xml:space="preserve">Planned period of the </w:t>
            </w:r>
            <w:r w:rsidRPr="005339DD">
              <w:rPr>
                <w:rFonts w:ascii="Calibri" w:eastAsia="Times New Roman" w:hAnsi="Calibri" w:cs="Times New Roman"/>
                <w:iCs/>
                <w:sz w:val="20"/>
                <w:szCs w:val="20"/>
                <w:u w:val="single"/>
                <w:lang w:val="en-GB" w:eastAsia="en-GB"/>
              </w:rPr>
              <w:t>physical mobility</w:t>
            </w:r>
            <w:r w:rsidRPr="005339DD">
              <w:rPr>
                <w:rFonts w:ascii="Calibri" w:eastAsia="Times New Roman" w:hAnsi="Calibri" w:cs="Times New Roman"/>
                <w:iCs/>
                <w:sz w:val="20"/>
                <w:szCs w:val="20"/>
                <w:lang w:val="en-GB" w:eastAsia="en-GB"/>
              </w:rPr>
              <w:t xml:space="preserve"> </w:t>
            </w:r>
          </w:p>
        </w:tc>
        <w:tc>
          <w:tcPr>
            <w:tcW w:w="6491" w:type="dxa"/>
          </w:tcPr>
          <w:p w14:paraId="12360C6B" w14:textId="0932927B" w:rsidR="00DC21E7" w:rsidRPr="00DC21E7" w:rsidRDefault="00DC21E7" w:rsidP="005339DD">
            <w:pPr>
              <w:spacing w:before="120" w:after="120" w:line="240" w:lineRule="auto"/>
              <w:ind w:left="57"/>
              <w:jc w:val="center"/>
              <w:rPr>
                <w:rFonts w:ascii="Calibri" w:eastAsia="Times New Roman" w:hAnsi="Calibri" w:cs="Times New Roman"/>
                <w:iCs/>
                <w:sz w:val="18"/>
                <w:szCs w:val="18"/>
                <w:lang w:val="en-GB" w:eastAsia="en-GB"/>
              </w:rPr>
            </w:pPr>
            <w:r w:rsidRPr="00DC21E7">
              <w:rPr>
                <w:rFonts w:ascii="Calibri" w:eastAsia="Times New Roman" w:hAnsi="Calibri" w:cs="Times New Roman"/>
                <w:iCs/>
                <w:sz w:val="18"/>
                <w:szCs w:val="18"/>
                <w:lang w:val="en-GB" w:eastAsia="en-GB"/>
              </w:rPr>
              <w:t>From [</w:t>
            </w:r>
            <w:proofErr w:type="spellStart"/>
            <w:r w:rsidRPr="00DC21E7">
              <w:rPr>
                <w:rFonts w:ascii="Calibri" w:eastAsia="Times New Roman" w:hAnsi="Calibri" w:cs="Times New Roman"/>
                <w:iCs/>
                <w:sz w:val="18"/>
                <w:szCs w:val="18"/>
                <w:lang w:val="en-GB" w:eastAsia="en-GB"/>
              </w:rPr>
              <w:t>dd</w:t>
            </w:r>
            <w:proofErr w:type="spellEnd"/>
            <w:r w:rsidRPr="00DC21E7">
              <w:rPr>
                <w:rFonts w:ascii="Calibri" w:eastAsia="Times New Roman" w:hAnsi="Calibri" w:cs="Times New Roman"/>
                <w:iCs/>
                <w:sz w:val="18"/>
                <w:szCs w:val="18"/>
                <w:lang w:val="en-GB" w:eastAsia="en-GB"/>
              </w:rPr>
              <w:t>/mm/</w:t>
            </w:r>
            <w:proofErr w:type="spellStart"/>
            <w:r w:rsidRPr="00DC21E7">
              <w:rPr>
                <w:rFonts w:ascii="Calibri" w:eastAsia="Times New Roman" w:hAnsi="Calibri" w:cs="Times New Roman"/>
                <w:iCs/>
                <w:sz w:val="18"/>
                <w:szCs w:val="18"/>
                <w:lang w:val="en-GB" w:eastAsia="en-GB"/>
              </w:rPr>
              <w:t>yyyy</w:t>
            </w:r>
            <w:proofErr w:type="spellEnd"/>
            <w:r w:rsidRPr="00DC21E7">
              <w:rPr>
                <w:rFonts w:ascii="Calibri" w:eastAsia="Times New Roman" w:hAnsi="Calibri" w:cs="Times New Roman"/>
                <w:iCs/>
                <w:sz w:val="18"/>
                <w:szCs w:val="18"/>
                <w:lang w:val="en-GB" w:eastAsia="en-GB"/>
              </w:rPr>
              <w:t xml:space="preserve">] </w:t>
            </w:r>
            <w:proofErr w:type="gramStart"/>
            <w:r w:rsidRPr="00DC21E7">
              <w:rPr>
                <w:rFonts w:ascii="Calibri" w:eastAsia="Times New Roman" w:hAnsi="Calibri" w:cs="Times New Roman"/>
                <w:iCs/>
                <w:sz w:val="18"/>
                <w:szCs w:val="18"/>
                <w:lang w:val="en-GB" w:eastAsia="en-GB"/>
              </w:rPr>
              <w:t>……….……………..…………….</w:t>
            </w:r>
            <w:proofErr w:type="gramEnd"/>
            <w:r w:rsidRPr="00DC21E7">
              <w:rPr>
                <w:rFonts w:ascii="Calibri" w:eastAsia="Times New Roman" w:hAnsi="Calibri" w:cs="Times New Roman"/>
                <w:iCs/>
                <w:sz w:val="18"/>
                <w:szCs w:val="18"/>
                <w:lang w:val="en-GB" w:eastAsia="en-GB"/>
              </w:rPr>
              <w:t>to [</w:t>
            </w:r>
            <w:proofErr w:type="spellStart"/>
            <w:r w:rsidRPr="00DC21E7">
              <w:rPr>
                <w:rFonts w:ascii="Calibri" w:eastAsia="Times New Roman" w:hAnsi="Calibri" w:cs="Times New Roman"/>
                <w:iCs/>
                <w:sz w:val="18"/>
                <w:szCs w:val="18"/>
                <w:lang w:val="en-GB" w:eastAsia="en-GB"/>
              </w:rPr>
              <w:t>dd</w:t>
            </w:r>
            <w:proofErr w:type="spellEnd"/>
            <w:r w:rsidRPr="00DC21E7">
              <w:rPr>
                <w:rFonts w:ascii="Calibri" w:eastAsia="Times New Roman" w:hAnsi="Calibri" w:cs="Times New Roman"/>
                <w:iCs/>
                <w:sz w:val="18"/>
                <w:szCs w:val="18"/>
                <w:lang w:val="en-GB" w:eastAsia="en-GB"/>
              </w:rPr>
              <w:t>/mm/</w:t>
            </w:r>
            <w:proofErr w:type="spellStart"/>
            <w:r w:rsidRPr="00DC21E7">
              <w:rPr>
                <w:rFonts w:ascii="Calibri" w:eastAsia="Times New Roman" w:hAnsi="Calibri" w:cs="Times New Roman"/>
                <w:iCs/>
                <w:sz w:val="18"/>
                <w:szCs w:val="18"/>
                <w:lang w:val="en-GB" w:eastAsia="en-GB"/>
              </w:rPr>
              <w:t>yyyy</w:t>
            </w:r>
            <w:proofErr w:type="spellEnd"/>
            <w:r w:rsidRPr="00DC21E7">
              <w:rPr>
                <w:rFonts w:ascii="Calibri" w:eastAsia="Times New Roman" w:hAnsi="Calibri" w:cs="Times New Roman"/>
                <w:iCs/>
                <w:sz w:val="18"/>
                <w:szCs w:val="18"/>
                <w:lang w:val="en-GB" w:eastAsia="en-GB"/>
              </w:rPr>
              <w:t>] ………………………...……</w:t>
            </w:r>
          </w:p>
        </w:tc>
      </w:tr>
      <w:tr w:rsidR="005339DD" w:rsidRPr="00966BEE" w14:paraId="37ACE4AF" w14:textId="77777777" w:rsidTr="00676AF1">
        <w:tc>
          <w:tcPr>
            <w:tcW w:w="4253" w:type="dxa"/>
            <w:shd w:val="clear" w:color="auto" w:fill="E7E6E6" w:themeFill="background2"/>
          </w:tcPr>
          <w:p w14:paraId="618EF3AF" w14:textId="77777777" w:rsidR="005339DD" w:rsidRPr="005339DD" w:rsidRDefault="005339DD" w:rsidP="005339DD">
            <w:pPr>
              <w:spacing w:before="120" w:after="120" w:line="240" w:lineRule="auto"/>
              <w:ind w:left="57"/>
              <w:rPr>
                <w:rFonts w:ascii="Calibri" w:eastAsia="Times New Roman" w:hAnsi="Calibri" w:cs="Times New Roman"/>
                <w:iCs/>
                <w:sz w:val="20"/>
                <w:szCs w:val="20"/>
                <w:lang w:val="en-GB" w:eastAsia="en-GB"/>
              </w:rPr>
            </w:pPr>
            <w:r w:rsidRPr="005339DD">
              <w:rPr>
                <w:rFonts w:ascii="Calibri" w:eastAsia="Times New Roman" w:hAnsi="Calibri" w:cs="Times New Roman"/>
                <w:iCs/>
                <w:sz w:val="20"/>
                <w:szCs w:val="20"/>
                <w:lang w:val="en-GB" w:eastAsia="en-GB"/>
              </w:rPr>
              <w:t xml:space="preserve">Proposed period for virtual component: </w:t>
            </w:r>
          </w:p>
        </w:tc>
        <w:tc>
          <w:tcPr>
            <w:tcW w:w="6491" w:type="dxa"/>
          </w:tcPr>
          <w:p w14:paraId="44276DD2" w14:textId="3D27F430" w:rsidR="005339DD" w:rsidRPr="00DC21E7" w:rsidRDefault="005339DD" w:rsidP="005339DD">
            <w:pPr>
              <w:spacing w:before="120" w:after="120" w:line="240" w:lineRule="auto"/>
              <w:ind w:left="57"/>
              <w:jc w:val="center"/>
              <w:rPr>
                <w:rFonts w:ascii="Calibri" w:eastAsia="Times New Roman" w:hAnsi="Calibri" w:cs="Times New Roman"/>
                <w:iCs/>
                <w:sz w:val="18"/>
                <w:szCs w:val="18"/>
                <w:lang w:val="en-GB" w:eastAsia="en-GB"/>
              </w:rPr>
            </w:pPr>
            <w:r w:rsidRPr="00DC21E7">
              <w:rPr>
                <w:rFonts w:ascii="Calibri" w:eastAsia="Times New Roman" w:hAnsi="Calibri" w:cs="Times New Roman"/>
                <w:iCs/>
                <w:sz w:val="18"/>
                <w:szCs w:val="18"/>
                <w:lang w:val="en-GB" w:eastAsia="en-GB"/>
              </w:rPr>
              <w:t>From [</w:t>
            </w:r>
            <w:proofErr w:type="spellStart"/>
            <w:r w:rsidRPr="00DC21E7">
              <w:rPr>
                <w:rFonts w:ascii="Calibri" w:eastAsia="Times New Roman" w:hAnsi="Calibri" w:cs="Times New Roman"/>
                <w:iCs/>
                <w:sz w:val="18"/>
                <w:szCs w:val="18"/>
                <w:lang w:val="en-GB" w:eastAsia="en-GB"/>
              </w:rPr>
              <w:t>dd</w:t>
            </w:r>
            <w:proofErr w:type="spellEnd"/>
            <w:r w:rsidRPr="00DC21E7">
              <w:rPr>
                <w:rFonts w:ascii="Calibri" w:eastAsia="Times New Roman" w:hAnsi="Calibri" w:cs="Times New Roman"/>
                <w:iCs/>
                <w:sz w:val="18"/>
                <w:szCs w:val="18"/>
                <w:lang w:val="en-GB" w:eastAsia="en-GB"/>
              </w:rPr>
              <w:t>/mm/</w:t>
            </w:r>
            <w:proofErr w:type="spellStart"/>
            <w:r w:rsidRPr="00DC21E7">
              <w:rPr>
                <w:rFonts w:ascii="Calibri" w:eastAsia="Times New Roman" w:hAnsi="Calibri" w:cs="Times New Roman"/>
                <w:iCs/>
                <w:sz w:val="18"/>
                <w:szCs w:val="18"/>
                <w:lang w:val="en-GB" w:eastAsia="en-GB"/>
              </w:rPr>
              <w:t>yyyy</w:t>
            </w:r>
            <w:proofErr w:type="spellEnd"/>
            <w:r w:rsidRPr="00DC21E7">
              <w:rPr>
                <w:rFonts w:ascii="Calibri" w:eastAsia="Times New Roman" w:hAnsi="Calibri" w:cs="Times New Roman"/>
                <w:iCs/>
                <w:sz w:val="18"/>
                <w:szCs w:val="18"/>
                <w:lang w:val="en-GB" w:eastAsia="en-GB"/>
              </w:rPr>
              <w:t xml:space="preserve">] </w:t>
            </w:r>
            <w:proofErr w:type="gramStart"/>
            <w:r w:rsidRPr="00DC21E7">
              <w:rPr>
                <w:rFonts w:ascii="Calibri" w:eastAsia="Times New Roman" w:hAnsi="Calibri" w:cs="Times New Roman"/>
                <w:iCs/>
                <w:sz w:val="18"/>
                <w:szCs w:val="18"/>
                <w:lang w:val="en-GB" w:eastAsia="en-GB"/>
              </w:rPr>
              <w:t>……….……………..…………….</w:t>
            </w:r>
            <w:proofErr w:type="gramEnd"/>
            <w:r w:rsidRPr="00DC21E7">
              <w:rPr>
                <w:rFonts w:ascii="Calibri" w:eastAsia="Times New Roman" w:hAnsi="Calibri" w:cs="Times New Roman"/>
                <w:iCs/>
                <w:sz w:val="18"/>
                <w:szCs w:val="18"/>
                <w:lang w:val="en-GB" w:eastAsia="en-GB"/>
              </w:rPr>
              <w:t>to [</w:t>
            </w:r>
            <w:proofErr w:type="spellStart"/>
            <w:r w:rsidRPr="00DC21E7">
              <w:rPr>
                <w:rFonts w:ascii="Calibri" w:eastAsia="Times New Roman" w:hAnsi="Calibri" w:cs="Times New Roman"/>
                <w:iCs/>
                <w:sz w:val="18"/>
                <w:szCs w:val="18"/>
                <w:lang w:val="en-GB" w:eastAsia="en-GB"/>
              </w:rPr>
              <w:t>dd</w:t>
            </w:r>
            <w:proofErr w:type="spellEnd"/>
            <w:r w:rsidRPr="00DC21E7">
              <w:rPr>
                <w:rFonts w:ascii="Calibri" w:eastAsia="Times New Roman" w:hAnsi="Calibri" w:cs="Times New Roman"/>
                <w:iCs/>
                <w:sz w:val="18"/>
                <w:szCs w:val="18"/>
                <w:lang w:val="en-GB" w:eastAsia="en-GB"/>
              </w:rPr>
              <w:t>/mm/</w:t>
            </w:r>
            <w:proofErr w:type="spellStart"/>
            <w:r w:rsidRPr="00DC21E7">
              <w:rPr>
                <w:rFonts w:ascii="Calibri" w:eastAsia="Times New Roman" w:hAnsi="Calibri" w:cs="Times New Roman"/>
                <w:iCs/>
                <w:sz w:val="18"/>
                <w:szCs w:val="18"/>
                <w:lang w:val="en-GB" w:eastAsia="en-GB"/>
              </w:rPr>
              <w:t>yyyy</w:t>
            </w:r>
            <w:proofErr w:type="spellEnd"/>
            <w:r w:rsidRPr="00DC21E7">
              <w:rPr>
                <w:rFonts w:ascii="Calibri" w:eastAsia="Times New Roman" w:hAnsi="Calibri" w:cs="Times New Roman"/>
                <w:iCs/>
                <w:sz w:val="18"/>
                <w:szCs w:val="18"/>
                <w:lang w:val="en-GB" w:eastAsia="en-GB"/>
              </w:rPr>
              <w:t>] ………………………...……</w:t>
            </w:r>
          </w:p>
        </w:tc>
      </w:tr>
      <w:tr w:rsidR="00BD5122" w:rsidRPr="00966BEE" w14:paraId="395D5FF4" w14:textId="77777777" w:rsidTr="00676AF1">
        <w:tc>
          <w:tcPr>
            <w:tcW w:w="4253" w:type="dxa"/>
            <w:shd w:val="clear" w:color="auto" w:fill="E7E6E6" w:themeFill="background2"/>
          </w:tcPr>
          <w:p w14:paraId="312D76A4" w14:textId="77777777" w:rsidR="00BD5122" w:rsidRPr="005339DD" w:rsidRDefault="00BD5122" w:rsidP="005339DD">
            <w:pPr>
              <w:spacing w:before="120" w:after="120" w:line="240" w:lineRule="auto"/>
              <w:ind w:left="57"/>
              <w:rPr>
                <w:rFonts w:ascii="Calibri" w:eastAsia="Times New Roman" w:hAnsi="Calibri" w:cs="Times New Roman"/>
                <w:iCs/>
                <w:sz w:val="20"/>
                <w:szCs w:val="20"/>
                <w:lang w:val="en-GB" w:eastAsia="en-GB"/>
              </w:rPr>
            </w:pPr>
            <w:r w:rsidRPr="005339DD">
              <w:rPr>
                <w:rFonts w:ascii="Calibri" w:eastAsia="Times New Roman" w:hAnsi="Calibri" w:cs="Times New Roman"/>
                <w:iCs/>
                <w:sz w:val="20"/>
                <w:szCs w:val="20"/>
                <w:lang w:val="en-GB" w:eastAsia="en-GB"/>
              </w:rPr>
              <w:t>Kind of programme</w:t>
            </w:r>
          </w:p>
        </w:tc>
        <w:tc>
          <w:tcPr>
            <w:tcW w:w="6491" w:type="dxa"/>
          </w:tcPr>
          <w:p w14:paraId="382D352A" w14:textId="06734A97" w:rsidR="00BD5122" w:rsidRPr="005339DD" w:rsidRDefault="005339DD" w:rsidP="005339DD">
            <w:pPr>
              <w:autoSpaceDE w:val="0"/>
              <w:autoSpaceDN w:val="0"/>
              <w:adjustRightInd w:val="0"/>
              <w:spacing w:before="120" w:after="120" w:line="240" w:lineRule="auto"/>
              <w:jc w:val="center"/>
              <w:rPr>
                <w:rFonts w:ascii="Calibri" w:eastAsia="Times New Roman" w:hAnsi="Calibri" w:cs="Times New Roman"/>
                <w:iCs/>
                <w:sz w:val="20"/>
                <w:szCs w:val="20"/>
                <w:lang w:val="en-GB" w:eastAsia="en-GB"/>
              </w:rPr>
            </w:pPr>
            <w:r w:rsidRPr="005339DD">
              <w:rPr>
                <w:rFonts w:ascii="Calibri" w:eastAsia="Times New Roman" w:hAnsi="Calibri" w:cs="Times New Roman"/>
                <w:iCs/>
                <w:sz w:val="20"/>
                <w:szCs w:val="20"/>
                <w:lang w:val="en-GB" w:eastAsia="en-GB"/>
              </w:rPr>
              <w:t xml:space="preserve"> </w:t>
            </w:r>
            <w:sdt>
              <w:sdtPr>
                <w:rPr>
                  <w:rFonts w:ascii="Calibri" w:eastAsia="Times New Roman" w:hAnsi="Calibri" w:cs="Times New Roman"/>
                  <w:iCs/>
                  <w:sz w:val="20"/>
                  <w:szCs w:val="20"/>
                  <w:lang w:val="en-GB" w:eastAsia="en-GB"/>
                </w:rPr>
                <w:id w:val="581260233"/>
                <w14:checkbox>
                  <w14:checked w14:val="0"/>
                  <w14:checkedState w14:val="2612" w14:font="MS Gothic"/>
                  <w14:uncheckedState w14:val="2610" w14:font="MS Gothic"/>
                </w14:checkbox>
              </w:sdtPr>
              <w:sdtEndPr/>
              <w:sdtContent>
                <w:r w:rsidRPr="005339DD">
                  <w:rPr>
                    <w:rFonts w:ascii="Segoe UI Symbol" w:eastAsia="Times New Roman" w:hAnsi="Segoe UI Symbol" w:cs="Segoe UI Symbol"/>
                    <w:iCs/>
                    <w:sz w:val="20"/>
                    <w:szCs w:val="20"/>
                    <w:lang w:val="en-GB" w:eastAsia="en-GB"/>
                  </w:rPr>
                  <w:t>☐</w:t>
                </w:r>
              </w:sdtContent>
            </w:sdt>
            <w:r w:rsidR="00BD5122" w:rsidRPr="005339DD">
              <w:rPr>
                <w:rFonts w:ascii="Calibri" w:eastAsia="Times New Roman" w:hAnsi="Calibri" w:cs="Times New Roman"/>
                <w:iCs/>
                <w:sz w:val="20"/>
                <w:szCs w:val="20"/>
                <w:lang w:val="en-GB" w:eastAsia="en-GB"/>
              </w:rPr>
              <w:t xml:space="preserve"> BIP  </w:t>
            </w:r>
            <w:r w:rsidRPr="005339DD">
              <w:rPr>
                <w:rFonts w:ascii="Calibri" w:eastAsia="Times New Roman" w:hAnsi="Calibri" w:cs="Times New Roman"/>
                <w:iCs/>
                <w:sz w:val="20"/>
                <w:szCs w:val="20"/>
                <w:lang w:val="en-GB" w:eastAsia="en-GB"/>
              </w:rPr>
              <w:t xml:space="preserve">󠆻                                   </w:t>
            </w:r>
            <w:sdt>
              <w:sdtPr>
                <w:rPr>
                  <w:rFonts w:ascii="Calibri" w:eastAsia="Times New Roman" w:hAnsi="Calibri" w:cs="Times New Roman"/>
                  <w:iCs/>
                  <w:sz w:val="20"/>
                  <w:szCs w:val="20"/>
                  <w:lang w:val="en-GB" w:eastAsia="en-GB"/>
                </w:rPr>
                <w:id w:val="-2004507780"/>
                <w14:checkbox>
                  <w14:checked w14:val="0"/>
                  <w14:checkedState w14:val="2612" w14:font="MS Gothic"/>
                  <w14:uncheckedState w14:val="2610" w14:font="MS Gothic"/>
                </w14:checkbox>
              </w:sdtPr>
              <w:sdtEndPr/>
              <w:sdtContent>
                <w:r w:rsidRPr="005339DD">
                  <w:rPr>
                    <w:rFonts w:ascii="Segoe UI Symbol" w:eastAsia="Times New Roman" w:hAnsi="Segoe UI Symbol" w:cs="Segoe UI Symbol"/>
                    <w:iCs/>
                    <w:sz w:val="20"/>
                    <w:szCs w:val="20"/>
                    <w:lang w:val="en-GB" w:eastAsia="en-GB"/>
                  </w:rPr>
                  <w:t>☐</w:t>
                </w:r>
              </w:sdtContent>
            </w:sdt>
            <w:r w:rsidRPr="005339DD">
              <w:rPr>
                <w:rFonts w:ascii="Calibri" w:eastAsia="Times New Roman" w:hAnsi="Calibri" w:cs="Times New Roman"/>
                <w:iCs/>
                <w:sz w:val="20"/>
                <w:szCs w:val="20"/>
                <w:lang w:val="en-GB" w:eastAsia="en-GB"/>
              </w:rPr>
              <w:t xml:space="preserve">    󠆺</w:t>
            </w:r>
            <w:r w:rsidR="00BD5122" w:rsidRPr="005339DD">
              <w:rPr>
                <w:rFonts w:ascii="Calibri" w:eastAsia="Times New Roman" w:hAnsi="Calibri" w:cs="Times New Roman"/>
                <w:iCs/>
                <w:sz w:val="20"/>
                <w:szCs w:val="20"/>
                <w:lang w:val="en-GB" w:eastAsia="en-GB"/>
              </w:rPr>
              <w:t>BIM</w:t>
            </w:r>
          </w:p>
        </w:tc>
      </w:tr>
      <w:tr w:rsidR="00BD5122" w:rsidRPr="00966BEE" w14:paraId="30ED1176" w14:textId="77777777" w:rsidTr="00676AF1">
        <w:tc>
          <w:tcPr>
            <w:tcW w:w="4253" w:type="dxa"/>
            <w:shd w:val="clear" w:color="auto" w:fill="E7E6E6" w:themeFill="background2"/>
          </w:tcPr>
          <w:p w14:paraId="4E36E95C" w14:textId="77777777" w:rsidR="00BD5122" w:rsidRPr="005339DD" w:rsidRDefault="00BD5122" w:rsidP="005339DD">
            <w:pPr>
              <w:spacing w:before="120" w:after="120" w:line="240" w:lineRule="auto"/>
              <w:ind w:left="57"/>
              <w:rPr>
                <w:rFonts w:ascii="Calibri" w:eastAsia="Times New Roman" w:hAnsi="Calibri" w:cs="Times New Roman"/>
                <w:iCs/>
                <w:sz w:val="20"/>
                <w:szCs w:val="20"/>
                <w:lang w:val="en-GB" w:eastAsia="en-GB"/>
              </w:rPr>
            </w:pPr>
            <w:r w:rsidRPr="005339DD">
              <w:rPr>
                <w:rFonts w:ascii="Calibri" w:eastAsia="Times New Roman" w:hAnsi="Calibri" w:cs="Times New Roman"/>
                <w:iCs/>
                <w:sz w:val="20"/>
                <w:szCs w:val="20"/>
                <w:lang w:val="en-GB" w:eastAsia="en-GB"/>
              </w:rPr>
              <w:t>BIP number in BM (if available)</w:t>
            </w:r>
          </w:p>
        </w:tc>
        <w:tc>
          <w:tcPr>
            <w:tcW w:w="6491" w:type="dxa"/>
          </w:tcPr>
          <w:p w14:paraId="2BA34078" w14:textId="77777777" w:rsidR="00BD5122" w:rsidRPr="005339DD" w:rsidRDefault="00BD5122" w:rsidP="005339DD">
            <w:pPr>
              <w:autoSpaceDE w:val="0"/>
              <w:autoSpaceDN w:val="0"/>
              <w:adjustRightInd w:val="0"/>
              <w:spacing w:before="120" w:after="120" w:line="240" w:lineRule="auto"/>
              <w:jc w:val="center"/>
              <w:rPr>
                <w:rFonts w:ascii="Calibri" w:eastAsia="Times New Roman" w:hAnsi="Calibri" w:cs="Times New Roman"/>
                <w:iCs/>
                <w:sz w:val="20"/>
                <w:szCs w:val="20"/>
                <w:lang w:val="en-GB" w:eastAsia="en-GB"/>
              </w:rPr>
            </w:pPr>
          </w:p>
        </w:tc>
      </w:tr>
      <w:tr w:rsidR="00BD5122" w:rsidRPr="00966BEE" w14:paraId="201F5ED5" w14:textId="77777777" w:rsidTr="00676AF1">
        <w:tc>
          <w:tcPr>
            <w:tcW w:w="4253" w:type="dxa"/>
            <w:shd w:val="clear" w:color="auto" w:fill="E7E6E6" w:themeFill="background2"/>
          </w:tcPr>
          <w:p w14:paraId="7B416395" w14:textId="77777777" w:rsidR="00BD5122" w:rsidRPr="005339DD" w:rsidRDefault="00BD5122" w:rsidP="005339DD">
            <w:pPr>
              <w:spacing w:before="120" w:after="120" w:line="240" w:lineRule="auto"/>
              <w:ind w:left="57"/>
              <w:rPr>
                <w:rFonts w:ascii="Calibri" w:eastAsia="Times New Roman" w:hAnsi="Calibri" w:cs="Times New Roman"/>
                <w:iCs/>
                <w:sz w:val="20"/>
                <w:szCs w:val="20"/>
                <w:lang w:val="en-GB" w:eastAsia="en-GB"/>
              </w:rPr>
            </w:pPr>
            <w:r w:rsidRPr="005339DD">
              <w:rPr>
                <w:rFonts w:ascii="Calibri" w:eastAsia="Times New Roman" w:hAnsi="Calibri" w:cs="Times New Roman"/>
                <w:iCs/>
                <w:sz w:val="20"/>
                <w:szCs w:val="20"/>
                <w:lang w:val="en-GB" w:eastAsia="en-GB"/>
              </w:rPr>
              <w:t xml:space="preserve">Location of physical activity: </w:t>
            </w:r>
          </w:p>
        </w:tc>
        <w:tc>
          <w:tcPr>
            <w:tcW w:w="6491" w:type="dxa"/>
          </w:tcPr>
          <w:p w14:paraId="169653F3" w14:textId="77777777" w:rsidR="00BD5122" w:rsidRPr="005339DD" w:rsidRDefault="00BD5122" w:rsidP="005339DD">
            <w:pPr>
              <w:spacing w:before="120" w:after="120" w:line="240" w:lineRule="auto"/>
              <w:ind w:left="57"/>
              <w:jc w:val="center"/>
              <w:rPr>
                <w:rFonts w:ascii="Calibri" w:eastAsia="Times New Roman" w:hAnsi="Calibri" w:cs="Times New Roman"/>
                <w:iCs/>
                <w:sz w:val="20"/>
                <w:szCs w:val="20"/>
                <w:lang w:val="en-GB" w:eastAsia="en-GB"/>
              </w:rPr>
            </w:pPr>
          </w:p>
        </w:tc>
      </w:tr>
      <w:tr w:rsidR="00BD5122" w:rsidRPr="00966BEE" w14:paraId="49519FA4" w14:textId="77777777" w:rsidTr="00676AF1">
        <w:tc>
          <w:tcPr>
            <w:tcW w:w="4253" w:type="dxa"/>
            <w:shd w:val="clear" w:color="auto" w:fill="E7E6E6" w:themeFill="background2"/>
          </w:tcPr>
          <w:p w14:paraId="0AB56A2E" w14:textId="1ADE65B0" w:rsidR="00BD5122" w:rsidRPr="005339DD" w:rsidRDefault="00BD5122" w:rsidP="005339DD">
            <w:pPr>
              <w:spacing w:before="120" w:after="120" w:line="240" w:lineRule="auto"/>
              <w:ind w:left="57"/>
              <w:rPr>
                <w:rFonts w:ascii="Calibri" w:eastAsia="Times New Roman" w:hAnsi="Calibri" w:cs="Times New Roman"/>
                <w:iCs/>
                <w:sz w:val="20"/>
                <w:szCs w:val="20"/>
                <w:lang w:val="en-GB" w:eastAsia="en-GB"/>
              </w:rPr>
            </w:pPr>
            <w:r w:rsidRPr="005339DD">
              <w:rPr>
                <w:rFonts w:ascii="Calibri" w:eastAsia="Times New Roman" w:hAnsi="Calibri" w:cs="Times New Roman"/>
                <w:iCs/>
                <w:sz w:val="20"/>
                <w:szCs w:val="20"/>
                <w:lang w:val="en-GB" w:eastAsia="en-GB"/>
              </w:rPr>
              <w:t>Website</w:t>
            </w:r>
            <w:r w:rsidR="00DC21E7">
              <w:rPr>
                <w:rFonts w:ascii="Calibri" w:eastAsia="Times New Roman" w:hAnsi="Calibri" w:cs="Times New Roman"/>
                <w:iCs/>
                <w:sz w:val="20"/>
                <w:szCs w:val="20"/>
                <w:lang w:val="en-GB" w:eastAsia="en-GB"/>
              </w:rPr>
              <w:t xml:space="preserve"> (if available)</w:t>
            </w:r>
            <w:r w:rsidRPr="005339DD">
              <w:rPr>
                <w:rFonts w:ascii="Calibri" w:eastAsia="Times New Roman" w:hAnsi="Calibri" w:cs="Times New Roman"/>
                <w:iCs/>
                <w:sz w:val="20"/>
                <w:szCs w:val="20"/>
                <w:lang w:val="en-GB" w:eastAsia="en-GB"/>
              </w:rPr>
              <w:t>:</w:t>
            </w:r>
          </w:p>
        </w:tc>
        <w:tc>
          <w:tcPr>
            <w:tcW w:w="6491" w:type="dxa"/>
          </w:tcPr>
          <w:p w14:paraId="6CB7269F" w14:textId="77777777" w:rsidR="00BD5122" w:rsidRPr="005339DD" w:rsidRDefault="00BD5122" w:rsidP="005339DD">
            <w:pPr>
              <w:autoSpaceDE w:val="0"/>
              <w:autoSpaceDN w:val="0"/>
              <w:adjustRightInd w:val="0"/>
              <w:spacing w:before="120" w:after="120" w:line="240" w:lineRule="auto"/>
              <w:jc w:val="center"/>
              <w:rPr>
                <w:rFonts w:ascii="Calibri" w:eastAsia="Times New Roman" w:hAnsi="Calibri" w:cs="Times New Roman"/>
                <w:iCs/>
                <w:sz w:val="20"/>
                <w:szCs w:val="20"/>
                <w:lang w:val="en-GB" w:eastAsia="en-GB"/>
              </w:rPr>
            </w:pPr>
          </w:p>
        </w:tc>
      </w:tr>
    </w:tbl>
    <w:p w14:paraId="27828CF8" w14:textId="0B4C3A16"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5D23FB" w14:textId="3E39FA53" w:rsidR="00BD5122" w:rsidRDefault="00BD5122" w:rsidP="00481298">
      <w:pPr>
        <w:spacing w:after="120" w:line="240" w:lineRule="auto"/>
        <w:ind w:right="28"/>
        <w:jc w:val="center"/>
        <w:rPr>
          <w:rFonts w:ascii="Verdana" w:eastAsia="Times New Roman" w:hAnsi="Verdana" w:cs="Arial"/>
          <w:b/>
          <w:color w:val="002060"/>
          <w:sz w:val="28"/>
          <w:szCs w:val="36"/>
          <w:lang w:val="en-GB"/>
        </w:rPr>
      </w:pPr>
    </w:p>
    <w:p w14:paraId="51450716" w14:textId="602DB507" w:rsidR="00BD5122" w:rsidRDefault="00BD5122" w:rsidP="00481298">
      <w:pPr>
        <w:spacing w:after="120" w:line="240" w:lineRule="auto"/>
        <w:ind w:right="28"/>
        <w:jc w:val="center"/>
        <w:rPr>
          <w:rFonts w:ascii="Verdana" w:eastAsia="Times New Roman" w:hAnsi="Verdana" w:cs="Arial"/>
          <w:b/>
          <w:color w:val="002060"/>
          <w:sz w:val="28"/>
          <w:szCs w:val="36"/>
          <w:lang w:val="en-GB"/>
        </w:rPr>
      </w:pPr>
    </w:p>
    <w:p w14:paraId="5486A5CF" w14:textId="4C93CEFD" w:rsidR="00BD5122" w:rsidRDefault="00BD5122" w:rsidP="00481298">
      <w:pPr>
        <w:spacing w:after="120" w:line="240" w:lineRule="auto"/>
        <w:ind w:right="28"/>
        <w:jc w:val="center"/>
        <w:rPr>
          <w:rFonts w:ascii="Verdana" w:eastAsia="Times New Roman" w:hAnsi="Verdana" w:cs="Arial"/>
          <w:b/>
          <w:color w:val="002060"/>
          <w:sz w:val="28"/>
          <w:szCs w:val="36"/>
          <w:lang w:val="en-GB"/>
        </w:rPr>
      </w:pPr>
    </w:p>
    <w:p w14:paraId="5D78A31D" w14:textId="2F0B11BB" w:rsidR="00DE20F2" w:rsidRDefault="00DE20F2">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6DA0F32" w14:textId="3AEF3108"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short-term mobility with a mandatory virtual component</w:t>
      </w: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527D2D8F" w:rsidR="00481298" w:rsidRPr="00F809EB" w:rsidRDefault="00DC21E7" w:rsidP="00481298">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Table D</w:t>
      </w:r>
    </w:p>
    <w:tbl>
      <w:tblPr>
        <w:tblStyle w:val="TableGrid"/>
        <w:tblW w:w="1040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0"/>
        <w:gridCol w:w="1358"/>
        <w:gridCol w:w="3029"/>
        <w:gridCol w:w="3066"/>
        <w:gridCol w:w="1276"/>
        <w:gridCol w:w="1423"/>
      </w:tblGrid>
      <w:tr w:rsidR="008E2843" w14:paraId="4C781C7A" w14:textId="77777777" w:rsidTr="008E2843">
        <w:trPr>
          <w:trHeight w:hRule="exact" w:val="706"/>
        </w:trPr>
        <w:tc>
          <w:tcPr>
            <w:tcW w:w="250" w:type="dxa"/>
            <w:shd w:val="clear" w:color="auto" w:fill="D5DCE4" w:themeFill="text2" w:themeFillTint="33"/>
          </w:tcPr>
          <w:p w14:paraId="3357F888" w14:textId="09A73A4A" w:rsidR="008E2843" w:rsidRDefault="008E2843" w:rsidP="008E2843">
            <w:pPr>
              <w:spacing w:before="120" w:after="120" w:line="480" w:lineRule="auto"/>
              <w:rPr>
                <w:rFonts w:cs="Calibri"/>
                <w:b/>
                <w:sz w:val="16"/>
                <w:szCs w:val="16"/>
                <w:lang w:val="en-GB"/>
              </w:rPr>
            </w:pPr>
          </w:p>
        </w:tc>
        <w:tc>
          <w:tcPr>
            <w:tcW w:w="1358" w:type="dxa"/>
            <w:shd w:val="clear" w:color="auto" w:fill="D0CECE" w:themeFill="background2" w:themeFillShade="E6"/>
          </w:tcPr>
          <w:p w14:paraId="392B0412" w14:textId="77777777" w:rsidR="008E2843" w:rsidRDefault="008E2843" w:rsidP="008E2843">
            <w:pPr>
              <w:spacing w:before="120" w:after="120" w:line="240" w:lineRule="auto"/>
              <w:ind w:right="-993"/>
              <w:rPr>
                <w:rFonts w:cs="Calibri"/>
                <w:b/>
                <w:sz w:val="16"/>
                <w:szCs w:val="16"/>
                <w:lang w:val="en-GB"/>
              </w:rPr>
            </w:pPr>
            <w:r>
              <w:rPr>
                <w:rFonts w:cs="Calibri"/>
                <w:b/>
                <w:sz w:val="16"/>
                <w:szCs w:val="16"/>
                <w:lang w:val="en-GB"/>
              </w:rPr>
              <w:t xml:space="preserve">Component </w:t>
            </w:r>
          </w:p>
          <w:p w14:paraId="4247FA3C" w14:textId="77777777" w:rsidR="008E2843" w:rsidRDefault="008E2843" w:rsidP="008E2843">
            <w:pPr>
              <w:spacing w:before="120" w:after="12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398DADAB" w:rsidR="008E2843" w:rsidRDefault="008E2843" w:rsidP="008E2843">
            <w:pPr>
              <w:spacing w:before="120" w:after="12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(BIP/BIM title)</w:t>
            </w:r>
          </w:p>
        </w:tc>
        <w:tc>
          <w:tcPr>
            <w:tcW w:w="3066" w:type="dxa"/>
            <w:shd w:val="clear" w:color="auto" w:fill="D0CECE" w:themeFill="background2" w:themeFillShade="E6"/>
          </w:tcPr>
          <w:p w14:paraId="63758AFF" w14:textId="77777777" w:rsidR="008E2843" w:rsidRDefault="008E2843" w:rsidP="008E2843">
            <w:pPr>
              <w:spacing w:before="120" w:after="12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8E2843" w:rsidRPr="008B0BDB" w:rsidRDefault="008E2843" w:rsidP="008E2843">
            <w:pPr>
              <w:spacing w:before="120" w:after="12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8E2843" w:rsidRDefault="008E2843" w:rsidP="008E2843">
            <w:pPr>
              <w:spacing w:before="120" w:after="12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8E2843" w14:paraId="1ADF0876" w14:textId="77777777" w:rsidTr="008E2843">
        <w:trPr>
          <w:trHeight w:hRule="exact" w:val="997"/>
        </w:trPr>
        <w:tc>
          <w:tcPr>
            <w:tcW w:w="250" w:type="dxa"/>
            <w:shd w:val="clear" w:color="auto" w:fill="D5DCE4" w:themeFill="text2" w:themeFillTint="33"/>
          </w:tcPr>
          <w:p w14:paraId="5F4EF080" w14:textId="77777777" w:rsidR="008E2843" w:rsidRDefault="008E2843" w:rsidP="008E2843">
            <w:pPr>
              <w:spacing w:before="120" w:after="120"/>
              <w:ind w:right="-993"/>
              <w:rPr>
                <w:rFonts w:cs="Calibri"/>
                <w:b/>
                <w:sz w:val="16"/>
                <w:szCs w:val="16"/>
                <w:lang w:val="en-GB"/>
              </w:rPr>
            </w:pPr>
          </w:p>
        </w:tc>
        <w:tc>
          <w:tcPr>
            <w:tcW w:w="1358" w:type="dxa"/>
          </w:tcPr>
          <w:p w14:paraId="3070C0AB" w14:textId="77777777" w:rsidR="008E2843" w:rsidRDefault="008E2843" w:rsidP="008E2843">
            <w:pPr>
              <w:spacing w:before="120" w:after="120"/>
              <w:ind w:right="-993"/>
              <w:rPr>
                <w:rFonts w:cs="Calibri"/>
                <w:b/>
                <w:sz w:val="16"/>
                <w:szCs w:val="16"/>
                <w:lang w:val="en-GB"/>
              </w:rPr>
            </w:pPr>
          </w:p>
        </w:tc>
        <w:tc>
          <w:tcPr>
            <w:tcW w:w="3029" w:type="dxa"/>
          </w:tcPr>
          <w:p w14:paraId="709C3E01" w14:textId="77777777" w:rsidR="008E2843" w:rsidRDefault="008E2843" w:rsidP="008E2843">
            <w:pPr>
              <w:spacing w:before="120" w:after="120"/>
              <w:ind w:right="-993"/>
              <w:rPr>
                <w:rFonts w:cs="Calibri"/>
                <w:b/>
                <w:sz w:val="16"/>
                <w:szCs w:val="16"/>
                <w:lang w:val="en-GB"/>
              </w:rPr>
            </w:pPr>
          </w:p>
        </w:tc>
        <w:tc>
          <w:tcPr>
            <w:tcW w:w="3066" w:type="dxa"/>
          </w:tcPr>
          <w:p w14:paraId="35039D0E" w14:textId="7EDE49D4" w:rsidR="008E2843" w:rsidRDefault="008E2843" w:rsidP="008E2843">
            <w:pPr>
              <w:spacing w:before="120" w:after="120"/>
              <w:rPr>
                <w:rFonts w:ascii="Calibri" w:eastAsia="Times New Roman" w:hAnsi="Calibri" w:cs="Times New Roman"/>
                <w:color w:val="000000"/>
                <w:sz w:val="16"/>
                <w:szCs w:val="16"/>
                <w:lang w:val="en-GB" w:eastAsia="en-GB"/>
              </w:rPr>
            </w:pPr>
          </w:p>
        </w:tc>
        <w:tc>
          <w:tcPr>
            <w:tcW w:w="1276" w:type="dxa"/>
          </w:tcPr>
          <w:p w14:paraId="66AD031E" w14:textId="0645EC62" w:rsidR="008E2843" w:rsidRDefault="008E2843" w:rsidP="008E2843">
            <w:pPr>
              <w:spacing w:before="120" w:after="12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1423" w:type="dxa"/>
            <w:vAlign w:val="bottom"/>
          </w:tcPr>
          <w:p w14:paraId="165D785B" w14:textId="61EBC556" w:rsidR="008E2843" w:rsidRDefault="008E2843" w:rsidP="008E2843">
            <w:pPr>
              <w:spacing w:before="120" w:after="12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Yes</w:t>
            </w:r>
          </w:p>
        </w:tc>
      </w:tr>
    </w:tbl>
    <w:p w14:paraId="6259E515" w14:textId="77777777" w:rsidR="00754998" w:rsidRDefault="00754998" w:rsidP="00754998">
      <w:pPr>
        <w:spacing w:after="120" w:line="240" w:lineRule="auto"/>
        <w:ind w:right="28"/>
        <w:rPr>
          <w:rFonts w:ascii="Verdana" w:eastAsia="Times New Roman" w:hAnsi="Verdana" w:cs="Arial"/>
          <w:b/>
          <w:color w:val="002060"/>
          <w:sz w:val="24"/>
          <w:szCs w:val="36"/>
          <w:lang w:val="en-GB"/>
        </w:rPr>
      </w:pPr>
    </w:p>
    <w:p w14:paraId="0D23C0C4" w14:textId="4061B3D5" w:rsidR="008E2843" w:rsidRDefault="008E2843" w:rsidP="00754998">
      <w:pPr>
        <w:spacing w:after="120" w:line="240" w:lineRule="auto"/>
        <w:ind w:right="28"/>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t>Commitment of the three parties</w:t>
      </w:r>
    </w:p>
    <w:p w14:paraId="33018DB8" w14:textId="77777777" w:rsidR="008E2843" w:rsidRDefault="008E2843" w:rsidP="00754998">
      <w:pPr>
        <w:spacing w:after="120" w:line="240" w:lineRule="auto"/>
        <w:ind w:right="28"/>
        <w:rPr>
          <w:rFonts w:ascii="Verdana" w:eastAsia="Times New Roman" w:hAnsi="Verdana" w:cs="Arial"/>
          <w:b/>
          <w:color w:val="002060"/>
          <w:sz w:val="24"/>
          <w:szCs w:val="36"/>
          <w:lang w:val="en-GB"/>
        </w:rPr>
      </w:pPr>
    </w:p>
    <w:p w14:paraId="263326DD" w14:textId="1366C4DA" w:rsidR="00D97BD4" w:rsidRDefault="00D97BD4" w:rsidP="00D97BD4">
      <w:pPr>
        <w:spacing w:after="120" w:line="240" w:lineRule="auto"/>
        <w:ind w:right="28"/>
        <w:rPr>
          <w:rFonts w:ascii="Verdana" w:eastAsia="Times New Roman" w:hAnsi="Verdana" w:cs="Arial"/>
          <w:b/>
          <w:color w:val="002060"/>
          <w:sz w:val="24"/>
          <w:szCs w:val="36"/>
        </w:rPr>
      </w:pPr>
    </w:p>
    <w:tbl>
      <w:tblPr>
        <w:tblpPr w:leftFromText="180" w:rightFromText="180" w:vertAnchor="page" w:horzAnchor="margin" w:tblpY="5505"/>
        <w:tblW w:w="10460" w:type="dxa"/>
        <w:tblLayout w:type="fixed"/>
        <w:tblLook w:val="04A0" w:firstRow="1" w:lastRow="0" w:firstColumn="1" w:lastColumn="0" w:noHBand="0" w:noVBand="1"/>
      </w:tblPr>
      <w:tblGrid>
        <w:gridCol w:w="2612"/>
        <w:gridCol w:w="2032"/>
        <w:gridCol w:w="2036"/>
        <w:gridCol w:w="1629"/>
        <w:gridCol w:w="1086"/>
        <w:gridCol w:w="1065"/>
      </w:tblGrid>
      <w:tr w:rsidR="008E2843" w:rsidRPr="00A049C0" w14:paraId="7AF2A664" w14:textId="77777777" w:rsidTr="008E2843">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4B83C6C" w14:textId="77777777" w:rsidR="008E2843" w:rsidRPr="002A00C3" w:rsidRDefault="008E2843" w:rsidP="008E284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E2843" w:rsidRPr="002A00C3" w14:paraId="7FA63E9C" w14:textId="77777777" w:rsidTr="008E284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9E63C25" w14:textId="77777777" w:rsidR="008E2843" w:rsidRPr="002A00C3" w:rsidRDefault="008E2843" w:rsidP="008E28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09E2DFC" w14:textId="77777777" w:rsidR="008E2843" w:rsidRPr="002A00C3" w:rsidRDefault="008E2843" w:rsidP="008E28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F56EE84" w14:textId="77777777" w:rsidR="008E2843" w:rsidRPr="002A00C3" w:rsidRDefault="008E2843" w:rsidP="008E28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5093337" w14:textId="77777777" w:rsidR="008E2843" w:rsidRPr="002A00C3" w:rsidRDefault="008E2843" w:rsidP="008E28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CFEA928" w14:textId="77777777" w:rsidR="008E2843" w:rsidRPr="002A00C3" w:rsidRDefault="008E2843" w:rsidP="008E28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0AC5E30" w14:textId="24BDDF68" w:rsidR="008E2843" w:rsidRPr="002A00C3" w:rsidRDefault="008E2843" w:rsidP="008E284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w:t>
            </w:r>
            <w:r w:rsidR="0012160B">
              <w:rPr>
                <w:rFonts w:ascii="Calibri" w:eastAsia="Times New Roman" w:hAnsi="Calibri" w:cs="Times New Roman"/>
                <w:b/>
                <w:bCs/>
                <w:color w:val="000000"/>
                <w:sz w:val="16"/>
                <w:szCs w:val="16"/>
                <w:lang w:val="en-GB" w:eastAsia="en-GB"/>
              </w:rPr>
              <w:t>na</w:t>
            </w:r>
            <w:r>
              <w:rPr>
                <w:rFonts w:ascii="Calibri" w:eastAsia="Times New Roman" w:hAnsi="Calibri" w:cs="Times New Roman"/>
                <w:b/>
                <w:bCs/>
                <w:color w:val="000000"/>
                <w:sz w:val="16"/>
                <w:szCs w:val="16"/>
                <w:lang w:val="en-GB" w:eastAsia="en-GB"/>
              </w:rPr>
              <w:t>ture</w:t>
            </w:r>
          </w:p>
        </w:tc>
      </w:tr>
      <w:tr w:rsidR="008E2843" w:rsidRPr="002A00C3" w14:paraId="2F028325" w14:textId="77777777" w:rsidTr="008E284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7BCEB72" w14:textId="77777777" w:rsidR="008E2843" w:rsidRDefault="008E2843" w:rsidP="008E284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15A14929" w14:textId="77777777" w:rsidR="008E2843" w:rsidRDefault="008E2843" w:rsidP="008E2843">
            <w:pPr>
              <w:spacing w:after="0" w:line="240" w:lineRule="auto"/>
              <w:jc w:val="center"/>
              <w:rPr>
                <w:rFonts w:ascii="Calibri" w:eastAsia="Times New Roman" w:hAnsi="Calibri" w:cs="Times New Roman"/>
                <w:color w:val="000000"/>
                <w:sz w:val="16"/>
                <w:szCs w:val="16"/>
                <w:lang w:val="en-GB" w:eastAsia="en-GB"/>
              </w:rPr>
            </w:pPr>
          </w:p>
          <w:p w14:paraId="67806E14"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50BDA58" w14:textId="77777777" w:rsidR="008E2843" w:rsidRPr="00784E7F" w:rsidRDefault="008E2843" w:rsidP="008E284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2C43D14"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p w14:paraId="6D6823AC"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F2D5D9E"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6D520A"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EF102BA" w14:textId="77777777" w:rsidR="008E2843" w:rsidRPr="002A00C3" w:rsidRDefault="008E2843" w:rsidP="008E2843">
            <w:pPr>
              <w:spacing w:after="0" w:line="240" w:lineRule="auto"/>
              <w:jc w:val="center"/>
              <w:rPr>
                <w:rFonts w:ascii="Calibri" w:eastAsia="Times New Roman" w:hAnsi="Calibri" w:cs="Times New Roman"/>
                <w:b/>
                <w:bCs/>
                <w:color w:val="000000"/>
                <w:sz w:val="16"/>
                <w:szCs w:val="16"/>
                <w:lang w:val="en-GB" w:eastAsia="en-GB"/>
              </w:rPr>
            </w:pPr>
          </w:p>
        </w:tc>
      </w:tr>
      <w:tr w:rsidR="008E2843" w:rsidRPr="00A049C0" w14:paraId="2DBB1FEE" w14:textId="77777777" w:rsidTr="008E284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E6DF9BC" w14:textId="77777777" w:rsidR="008E2843" w:rsidRDefault="008E2843" w:rsidP="008E284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2C126C3A"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hideMark/>
          </w:tcPr>
          <w:p w14:paraId="59CEB91F"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AA0C21C"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443A2EF"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1CE80D8"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A31A607" w14:textId="77777777" w:rsidR="008E2843" w:rsidRPr="002A00C3" w:rsidRDefault="008E2843" w:rsidP="008E2843">
            <w:pPr>
              <w:spacing w:after="0" w:line="240" w:lineRule="auto"/>
              <w:jc w:val="center"/>
              <w:rPr>
                <w:rFonts w:ascii="Calibri" w:eastAsia="Times New Roman" w:hAnsi="Calibri" w:cs="Times New Roman"/>
                <w:b/>
                <w:bCs/>
                <w:color w:val="000000"/>
                <w:sz w:val="16"/>
                <w:szCs w:val="16"/>
                <w:lang w:val="en-GB" w:eastAsia="en-GB"/>
              </w:rPr>
            </w:pPr>
          </w:p>
        </w:tc>
      </w:tr>
      <w:tr w:rsidR="008E2843" w:rsidRPr="00A049C0" w14:paraId="3DFA5740" w14:textId="77777777" w:rsidTr="008E284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EC4A893" w14:textId="77777777" w:rsidR="008E2843" w:rsidRDefault="008E2843" w:rsidP="008E284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59841BAB"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double" w:sz="6" w:space="0" w:color="auto"/>
              <w:right w:val="single" w:sz="8" w:space="0" w:color="auto"/>
            </w:tcBorders>
            <w:shd w:val="clear" w:color="auto" w:fill="auto"/>
            <w:noWrap/>
            <w:vAlign w:val="center"/>
            <w:hideMark/>
          </w:tcPr>
          <w:p w14:paraId="3C264A29"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3F7D4F9"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B21245" w14:textId="77777777" w:rsidR="008E2843" w:rsidRPr="002A00C3" w:rsidRDefault="008E2843" w:rsidP="008E284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B73DBA6" w14:textId="77777777" w:rsidR="008E2843" w:rsidRPr="002A00C3" w:rsidRDefault="008E2843" w:rsidP="008E2843">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BE4F70" w14:textId="77777777" w:rsidR="008E2843" w:rsidRPr="002A00C3" w:rsidRDefault="008E2843" w:rsidP="008E2843">
            <w:pPr>
              <w:spacing w:after="0" w:line="240" w:lineRule="auto"/>
              <w:jc w:val="center"/>
              <w:rPr>
                <w:rFonts w:ascii="Calibri" w:eastAsia="Times New Roman" w:hAnsi="Calibri" w:cs="Times New Roman"/>
                <w:b/>
                <w:bCs/>
                <w:color w:val="000000"/>
                <w:sz w:val="16"/>
                <w:szCs w:val="16"/>
                <w:lang w:val="en-GB" w:eastAsia="en-GB"/>
              </w:rPr>
            </w:pPr>
          </w:p>
        </w:tc>
      </w:tr>
    </w:tbl>
    <w:p w14:paraId="448B6AF0" w14:textId="77777777" w:rsidR="008E2843" w:rsidRDefault="008E2843" w:rsidP="0082209A">
      <w:pPr>
        <w:spacing w:after="120" w:line="240" w:lineRule="auto"/>
        <w:ind w:right="28"/>
        <w:jc w:val="center"/>
        <w:rPr>
          <w:rFonts w:ascii="Verdana" w:eastAsia="Times New Roman" w:hAnsi="Verdana" w:cs="Arial"/>
          <w:b/>
          <w:color w:val="002060"/>
          <w:sz w:val="28"/>
          <w:szCs w:val="36"/>
          <w:lang w:val="en-GB"/>
        </w:rPr>
      </w:pPr>
    </w:p>
    <w:p w14:paraId="5D174873" w14:textId="1E3E89C2" w:rsidR="008E2843" w:rsidRDefault="008E2843">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116DB1A8" w:rsidR="00481298" w:rsidRDefault="00481298" w:rsidP="0082209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w:t>
            </w:r>
            <w:proofErr w:type="gramStart"/>
            <w:r w:rsidRPr="002E1905">
              <w:rPr>
                <w:sz w:val="20"/>
                <w:lang w:val="en-GB"/>
              </w:rPr>
              <w:t>can be accepted</w:t>
            </w:r>
            <w:proofErr w:type="gramEnd"/>
            <w:r w:rsidRPr="002E1905">
              <w:rPr>
                <w:sz w:val="20"/>
                <w:lang w:val="en-GB"/>
              </w:rPr>
              <w:t xml:space="preserve">.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7" w:history="1">
              <w:r w:rsidRPr="003721A6">
                <w:rPr>
                  <w:rStyle w:val="Hyperlink"/>
                  <w:sz w:val="20"/>
                  <w:lang w:val="en-GB"/>
                </w:rPr>
                <w:t>Technical Documentation</w:t>
              </w:r>
            </w:hyperlink>
            <w:r>
              <w:rPr>
                <w:sz w:val="20"/>
                <w:lang w:val="en-GB"/>
              </w:rPr>
              <w:t xml:space="preserve"> page of the </w:t>
            </w:r>
            <w:hyperlink r:id="rId8"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9"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0"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unique identifier that every higher education institution receives that </w:t>
            </w:r>
            <w:proofErr w:type="gramStart"/>
            <w:r w:rsidRPr="002E1905">
              <w:rPr>
                <w:rFonts w:cstheme="minorHAnsi"/>
                <w:lang w:val="en-GB"/>
              </w:rPr>
              <w:t>has been awarded</w:t>
            </w:r>
            <w:proofErr w:type="gramEnd"/>
            <w:r w:rsidRPr="002E1905">
              <w:rPr>
                <w:rFonts w:cstheme="minorHAnsi"/>
                <w:lang w:val="en-GB"/>
              </w:rPr>
              <w:t xml:space="preserve">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w:t>
            </w:r>
            <w:proofErr w:type="gramStart"/>
            <w:r w:rsidRPr="002E1905">
              <w:rPr>
                <w:rFonts w:ascii="Calibri" w:eastAsia="Times New Roman" w:hAnsi="Calibri" w:cs="Arial"/>
                <w:bCs/>
                <w:iCs/>
                <w:color w:val="000000"/>
                <w:sz w:val="20"/>
                <w:szCs w:val="16"/>
                <w:lang w:val="en-GB" w:eastAsia="en-GB"/>
              </w:rPr>
              <w:t>can be carried</w:t>
            </w:r>
            <w:proofErr w:type="gramEnd"/>
            <w:r w:rsidRPr="002E1905">
              <w:rPr>
                <w:rFonts w:ascii="Calibri" w:eastAsia="Times New Roman" w:hAnsi="Calibri" w:cs="Arial"/>
                <w:bCs/>
                <w:iCs/>
                <w:color w:val="000000"/>
                <w:sz w:val="20"/>
                <w:szCs w:val="16"/>
                <w:lang w:val="en-GB" w:eastAsia="en-GB"/>
              </w:rPr>
              <w:t xml:space="preserve">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 xml:space="preserve">of a blended mobility and the type of online </w:t>
            </w:r>
            <w:proofErr w:type="gramStart"/>
            <w:r>
              <w:rPr>
                <w:rFonts w:ascii="Calibri" w:hAnsi="Calibri" w:cs="Arial"/>
                <w:sz w:val="20"/>
                <w:szCs w:val="20"/>
                <w:lang w:val="en-GB"/>
              </w:rPr>
              <w:t>activity(</w:t>
            </w:r>
            <w:proofErr w:type="spellStart"/>
            <w:proofErr w:type="gramEnd"/>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proofErr w:type="gramStart"/>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w:t>
            </w:r>
            <w:proofErr w:type="gramEnd"/>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w:t>
            </w:r>
            <w:proofErr w:type="gramStart"/>
            <w:r>
              <w:rPr>
                <w:sz w:val="20"/>
                <w:szCs w:val="20"/>
                <w:lang w:val="en-GB"/>
              </w:rPr>
              <w:t>can be added</w:t>
            </w:r>
            <w:proofErr w:type="gramEnd"/>
            <w:r>
              <w:rPr>
                <w:sz w:val="20"/>
                <w:szCs w:val="20"/>
                <w:lang w:val="en-GB"/>
              </w:rPr>
              <w:t xml:space="preserve">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proofErr w:type="gramStart"/>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1"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roofErr w:type="gramEnd"/>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w:t>
            </w:r>
            <w:proofErr w:type="gramStart"/>
            <w:r w:rsidRPr="002E1905">
              <w:rPr>
                <w:rFonts w:ascii="Calibri" w:hAnsi="Calibri" w:cs="Arial"/>
                <w:sz w:val="20"/>
                <w:szCs w:val="20"/>
                <w:lang w:val="en-GB"/>
              </w:rPr>
              <w:t>is signalled</w:t>
            </w:r>
            <w:proofErr w:type="gramEnd"/>
            <w:r w:rsidRPr="002E1905">
              <w:rPr>
                <w:rFonts w:ascii="Calibri" w:hAnsi="Calibri" w:cs="Arial"/>
                <w:sz w:val="20"/>
                <w:szCs w:val="20"/>
                <w:lang w:val="en-GB"/>
              </w:rPr>
              <w:t xml:space="preserve">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2"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3"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4"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user-friendly and up-to-date information on the </w:t>
            </w:r>
            <w:proofErr w:type="gramStart"/>
            <w:r w:rsidRPr="00544433">
              <w:rPr>
                <w:rFonts w:asciiTheme="minorHAnsi" w:hAnsiTheme="minorHAnsi" w:cstheme="minorHAnsi"/>
                <w:lang w:val="en-GB"/>
              </w:rPr>
              <w:t>institut</w:t>
            </w:r>
            <w:r>
              <w:rPr>
                <w:rFonts w:asciiTheme="minorHAnsi" w:hAnsiTheme="minorHAnsi" w:cstheme="minorHAnsi"/>
                <w:lang w:val="en-GB"/>
              </w:rPr>
              <w:t>ion’s</w:t>
            </w:r>
            <w:proofErr w:type="gramEnd"/>
            <w:r>
              <w:rPr>
                <w:rFonts w:asciiTheme="minorHAnsi" w:hAnsiTheme="minorHAnsi" w:cstheme="minorHAnsi"/>
                <w:lang w:val="en-GB"/>
              </w:rPr>
              <w:t xml:space="preserve">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w:t>
            </w:r>
            <w:proofErr w:type="gramStart"/>
            <w:r w:rsidRPr="00544433">
              <w:rPr>
                <w:rFonts w:asciiTheme="minorHAnsi" w:hAnsiTheme="minorHAnsi" w:cstheme="minorHAnsi"/>
                <w:lang w:val="en-GB"/>
              </w:rPr>
              <w:t>must be filled in</w:t>
            </w:r>
            <w:proofErr w:type="gramEnd"/>
            <w:r w:rsidRPr="00544433">
              <w:rPr>
                <w:rFonts w:asciiTheme="minorHAnsi" w:hAnsiTheme="minorHAnsi" w:cstheme="minorHAnsi"/>
                <w:lang w:val="en-GB"/>
              </w:rPr>
              <w:t xml:space="preserve">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F63D35" w:rsidRDefault="00F63D35">
      <w:pPr>
        <w:spacing w:after="0" w:line="240" w:lineRule="auto"/>
      </w:pPr>
      <w:r>
        <w:separator/>
      </w:r>
    </w:p>
  </w:endnote>
  <w:endnote w:type="continuationSeparator" w:id="0">
    <w:p w14:paraId="2442556A" w14:textId="77777777" w:rsidR="00F63D35" w:rsidRDefault="00F6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Liberation Mono"/>
    <w:panose1 w:val="00000400000000000000"/>
    <w:charset w:val="01"/>
    <w:family w:val="roman"/>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F63D35" w:rsidRDefault="00F63D35">
      <w:pPr>
        <w:spacing w:after="0" w:line="240" w:lineRule="auto"/>
      </w:pPr>
      <w:r>
        <w:separator/>
      </w:r>
    </w:p>
  </w:footnote>
  <w:footnote w:type="continuationSeparator" w:id="0">
    <w:p w14:paraId="7145D05B" w14:textId="77777777" w:rsidR="00F63D35" w:rsidRDefault="00F63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6386" w14:textId="00F160BF" w:rsidR="009C39A4" w:rsidRDefault="009C39A4">
    <w:pPr>
      <w:pStyle w:val="Header"/>
    </w:pPr>
    <w:r>
      <w:rPr>
        <w:rFonts w:ascii="Verdana" w:eastAsia="Times New Roman" w:hAnsi="Verdana" w:cs="Arial"/>
        <w:b/>
        <w:noProof/>
        <w:color w:val="002060"/>
        <w:sz w:val="28"/>
        <w:szCs w:val="36"/>
        <w:lang w:val="ca-ES" w:eastAsia="ca-ES" w:bidi="as-IN"/>
      </w:rPr>
      <w:drawing>
        <wp:anchor distT="0" distB="0" distL="114300" distR="114300" simplePos="0" relativeHeight="251659264" behindDoc="0" locked="0" layoutInCell="1" allowOverlap="1" wp14:anchorId="47192E71" wp14:editId="050CC6E2">
          <wp:simplePos x="0" y="0"/>
          <wp:positionH relativeFrom="margin">
            <wp:align>right</wp:align>
          </wp:positionH>
          <wp:positionV relativeFrom="paragraph">
            <wp:posOffset>-373380</wp:posOffset>
          </wp:positionV>
          <wp:extent cx="1752600" cy="504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unded by EU.png"/>
                  <pic:cNvPicPr/>
                </pic:nvPicPr>
                <pic:blipFill>
                  <a:blip r:embed="rId1">
                    <a:extLst>
                      <a:ext uri="{28A0092B-C50C-407E-A947-70E740481C1C}">
                        <a14:useLocalDpi xmlns:a14="http://schemas.microsoft.com/office/drawing/2010/main" val="0"/>
                      </a:ext>
                    </a:extLst>
                  </a:blip>
                  <a:stretch>
                    <a:fillRect/>
                  </a:stretch>
                </pic:blipFill>
                <pic:spPr>
                  <a:xfrm>
                    <a:off x="0" y="0"/>
                    <a:ext cx="1752600"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2160B"/>
    <w:rsid w:val="001B4595"/>
    <w:rsid w:val="001C31B6"/>
    <w:rsid w:val="002F66E4"/>
    <w:rsid w:val="00430F0B"/>
    <w:rsid w:val="004446C8"/>
    <w:rsid w:val="0047200F"/>
    <w:rsid w:val="00481298"/>
    <w:rsid w:val="0049620A"/>
    <w:rsid w:val="004C60E5"/>
    <w:rsid w:val="005339DD"/>
    <w:rsid w:val="005B7838"/>
    <w:rsid w:val="0062287A"/>
    <w:rsid w:val="00676AF1"/>
    <w:rsid w:val="006D7FF8"/>
    <w:rsid w:val="00754998"/>
    <w:rsid w:val="007F53C3"/>
    <w:rsid w:val="0082209A"/>
    <w:rsid w:val="008636A7"/>
    <w:rsid w:val="00864AFE"/>
    <w:rsid w:val="008C6E35"/>
    <w:rsid w:val="008E2843"/>
    <w:rsid w:val="00924432"/>
    <w:rsid w:val="009C39A4"/>
    <w:rsid w:val="00A1770C"/>
    <w:rsid w:val="00AC74C7"/>
    <w:rsid w:val="00B92A7A"/>
    <w:rsid w:val="00BD5122"/>
    <w:rsid w:val="00CA42FD"/>
    <w:rsid w:val="00CE4694"/>
    <w:rsid w:val="00CE52D5"/>
    <w:rsid w:val="00D16318"/>
    <w:rsid w:val="00D84ED8"/>
    <w:rsid w:val="00D97BD4"/>
    <w:rsid w:val="00DA0216"/>
    <w:rsid w:val="00DC21E7"/>
    <w:rsid w:val="00DE20F2"/>
    <w:rsid w:val="00E96C05"/>
    <w:rsid w:val="00EA3270"/>
    <w:rsid w:val="00EB0409"/>
    <w:rsid w:val="00EE3A59"/>
    <w:rsid w:val="00EF6E28"/>
    <w:rsid w:val="00F63D35"/>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3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298"/>
    <w:rPr>
      <w:lang w:val="it-IT"/>
    </w:rPr>
  </w:style>
  <w:style w:type="paragraph" w:styleId="Footer">
    <w:name w:val="footer"/>
    <w:basedOn w:val="Normal"/>
    <w:link w:val="FooterChar"/>
    <w:uiPriority w:val="99"/>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customStyle="1"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ec.europa.eu/education-levels/higher-education/european-student-card-initiative" TargetMode="External"/><Relationship Id="rId13" Type="http://schemas.openxmlformats.org/officeDocument/2006/relationships/hyperlink" Target="https://europa.eu/europass/en"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help-support/technical" TargetMode="External"/><Relationship Id="rId12" Type="http://schemas.openxmlformats.org/officeDocument/2006/relationships/hyperlink" Target="https://europa.eu/europass/en/diploma-suppl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ducation/ects/users-guide/docs/ects-users-guide_e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1527</Words>
  <Characters>8708</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Bernat Garcia-Sevilla</cp:lastModifiedBy>
  <cp:revision>14</cp:revision>
  <cp:lastPrinted>2023-07-12T09:09:00Z</cp:lastPrinted>
  <dcterms:created xsi:type="dcterms:W3CDTF">2023-07-12T08:03:00Z</dcterms:created>
  <dcterms:modified xsi:type="dcterms:W3CDTF">2023-07-13T10:10:00Z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