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A5" w:rsidRPr="002C430A" w:rsidRDefault="006B61A5" w:rsidP="006B61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jc w:val="center"/>
        <w:outlineLvl w:val="0"/>
        <w:rPr>
          <w:rFonts w:ascii="Eurostile" w:hAnsi="Eurostile"/>
          <w:b/>
          <w:lang w:val="ca-ES"/>
        </w:rPr>
      </w:pPr>
      <w:r w:rsidRPr="002C430A">
        <w:rPr>
          <w:rFonts w:ascii="Eurostile" w:hAnsi="Eurostile"/>
          <w:b/>
          <w:lang w:val="ca-ES"/>
        </w:rPr>
        <w:t>BE</w:t>
      </w:r>
      <w:r w:rsidR="005A1772">
        <w:rPr>
          <w:rFonts w:ascii="Eurostile" w:hAnsi="Eurostile"/>
          <w:b/>
          <w:lang w:val="ca-ES"/>
        </w:rPr>
        <w:t>CAS ERASMUS PRÁCTICAS Curso 2021-2022</w:t>
      </w:r>
      <w:bookmarkStart w:id="0" w:name="_GoBack"/>
      <w:bookmarkEnd w:id="0"/>
    </w:p>
    <w:p w:rsidR="006B61A5" w:rsidRPr="002C430A" w:rsidRDefault="006B61A5" w:rsidP="006B61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jc w:val="center"/>
        <w:outlineLvl w:val="0"/>
        <w:rPr>
          <w:rFonts w:ascii="Eurostile" w:hAnsi="Eurostile"/>
          <w:b/>
          <w:lang w:val="ca-ES"/>
        </w:rPr>
      </w:pPr>
      <w:r w:rsidRPr="002C430A">
        <w:rPr>
          <w:rFonts w:ascii="Eurostile" w:hAnsi="Eurostile"/>
          <w:b/>
          <w:lang w:val="ca-ES"/>
        </w:rPr>
        <w:t>INSTRUCCIONES SOBRE LA DOCUMENTACIÓN</w:t>
      </w:r>
    </w:p>
    <w:p w:rsidR="006B61A5" w:rsidRPr="002C430A" w:rsidRDefault="006B61A5" w:rsidP="006B61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jc w:val="center"/>
        <w:outlineLvl w:val="0"/>
        <w:rPr>
          <w:rFonts w:ascii="Eurostile" w:hAnsi="Eurostile"/>
          <w:b/>
          <w:lang w:val="ca-ES"/>
        </w:rPr>
      </w:pPr>
    </w:p>
    <w:p w:rsidR="006B61A5" w:rsidRPr="002C430A" w:rsidRDefault="006B61A5" w:rsidP="006B61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jc w:val="center"/>
        <w:outlineLvl w:val="0"/>
        <w:rPr>
          <w:rFonts w:ascii="Eurostile" w:hAnsi="Eurostile"/>
          <w:b/>
          <w:lang w:val="ca-ES"/>
        </w:rPr>
      </w:pPr>
    </w:p>
    <w:p w:rsidR="006B61A5" w:rsidRPr="002C430A" w:rsidRDefault="006B61A5" w:rsidP="006B61A5">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rFonts w:ascii="Eurostile" w:hAnsi="Eurostile"/>
          <w:b/>
          <w:bCs/>
          <w:sz w:val="22"/>
          <w:szCs w:val="22"/>
          <w:lang w:val="ca-ES"/>
        </w:rPr>
      </w:pPr>
      <w:r w:rsidRPr="002C430A">
        <w:rPr>
          <w:rFonts w:ascii="Eurostile" w:hAnsi="Eurostile"/>
          <w:b/>
          <w:sz w:val="22"/>
          <w:szCs w:val="22"/>
          <w:lang w:val="ca-ES"/>
        </w:rPr>
        <w:t>EN EL MOMENTO DE LA SOLICITUD:</w:t>
      </w:r>
    </w:p>
    <w:p w:rsidR="006B61A5" w:rsidRPr="002C430A" w:rsidRDefault="006B61A5" w:rsidP="006B61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jc w:val="both"/>
        <w:rPr>
          <w:rFonts w:ascii="Eurostile" w:hAnsi="Eurostile"/>
          <w:b/>
          <w:bCs/>
          <w:lang w:val="ca-ES"/>
        </w:rPr>
      </w:pPr>
      <w:r w:rsidRPr="002C430A">
        <w:rPr>
          <w:rFonts w:ascii="Eurostile" w:hAnsi="Eurostile"/>
          <w:lang w:val="ca-ES"/>
        </w:rPr>
        <w:tab/>
      </w:r>
      <w:r w:rsidRPr="002C430A">
        <w:rPr>
          <w:rFonts w:ascii="Eurostile" w:hAnsi="Eurostile"/>
          <w:lang w:val="ca-ES"/>
        </w:rPr>
        <w:tab/>
      </w:r>
      <w:r w:rsidRPr="002C430A">
        <w:rPr>
          <w:rFonts w:ascii="Eurostile" w:hAnsi="Eurostile"/>
          <w:lang w:val="ca-ES"/>
        </w:rPr>
        <w:tab/>
      </w:r>
      <w:r w:rsidRPr="002C430A">
        <w:rPr>
          <w:rFonts w:ascii="Eurostile" w:hAnsi="Eurostile"/>
          <w:lang w:val="ca-ES"/>
        </w:rPr>
        <w:tab/>
      </w:r>
      <w:r w:rsidRPr="002C430A">
        <w:rPr>
          <w:rFonts w:ascii="Eurostile" w:hAnsi="Eurostile"/>
          <w:lang w:val="ca-ES"/>
        </w:rPr>
        <w:tab/>
      </w:r>
    </w:p>
    <w:p w:rsidR="006B61A5" w:rsidRPr="002C430A" w:rsidRDefault="006B61A5" w:rsidP="006B61A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jc w:val="both"/>
        <w:outlineLvl w:val="0"/>
        <w:rPr>
          <w:rFonts w:ascii="Eurostile" w:hAnsi="Eurostile"/>
          <w:lang w:val="ca-ES"/>
        </w:rPr>
      </w:pPr>
      <w:r w:rsidRPr="002C430A">
        <w:rPr>
          <w:rFonts w:ascii="Eurostile" w:hAnsi="Eurostile"/>
        </w:rPr>
        <w:t xml:space="preserve">La solicitud se presentará a través del formulario </w:t>
      </w:r>
      <w:r w:rsidR="005A1772">
        <w:rPr>
          <w:rFonts w:ascii="Eurostile" w:hAnsi="Eurostile"/>
        </w:rPr>
        <w:t xml:space="preserve">de la </w:t>
      </w:r>
      <w:proofErr w:type="spellStart"/>
      <w:r w:rsidR="005A1772">
        <w:rPr>
          <w:rFonts w:ascii="Eurostile" w:hAnsi="Eurostile"/>
        </w:rPr>
        <w:t>Seu</w:t>
      </w:r>
      <w:proofErr w:type="spellEnd"/>
      <w:r w:rsidR="005A1772">
        <w:rPr>
          <w:rFonts w:ascii="Eurostile" w:hAnsi="Eurostile"/>
        </w:rPr>
        <w:t xml:space="preserve"> Electrónica UV</w:t>
      </w:r>
      <w:r w:rsidRPr="002C430A">
        <w:rPr>
          <w:rFonts w:ascii="Eurostile" w:hAnsi="Eurostile"/>
          <w:b/>
        </w:rPr>
        <w:t xml:space="preserve"> </w:t>
      </w:r>
      <w:r w:rsidR="005A1772" w:rsidRPr="005A1772">
        <w:rPr>
          <w:rFonts w:ascii="Eurostile" w:hAnsi="Eurostile"/>
        </w:rPr>
        <w:t>https://www.uv.es/virtual-office/en/online-office-uv.html</w:t>
      </w:r>
      <w:r w:rsidRPr="005A1772">
        <w:rPr>
          <w:rFonts w:ascii="Eurostile" w:hAnsi="Eurostile"/>
          <w:lang w:val="ca-ES"/>
        </w:rPr>
        <w:t>)</w:t>
      </w:r>
      <w:r w:rsidRPr="002C430A">
        <w:rPr>
          <w:rFonts w:ascii="Eurostile" w:hAnsi="Eurostile"/>
          <w:lang w:val="ca-ES"/>
        </w:rPr>
        <w:t xml:space="preserve"> en el </w:t>
      </w:r>
      <w:proofErr w:type="spellStart"/>
      <w:r w:rsidRPr="002C430A">
        <w:rPr>
          <w:rFonts w:ascii="Eurostile" w:hAnsi="Eurostile"/>
          <w:lang w:val="ca-ES"/>
        </w:rPr>
        <w:t>procedimiento</w:t>
      </w:r>
      <w:proofErr w:type="spellEnd"/>
      <w:r w:rsidRPr="002C430A">
        <w:rPr>
          <w:rFonts w:ascii="Eurostile" w:hAnsi="Eurostile"/>
          <w:lang w:val="ca-ES"/>
        </w:rPr>
        <w:t xml:space="preserve"> “</w:t>
      </w:r>
      <w:proofErr w:type="spellStart"/>
      <w:r w:rsidRPr="002C430A">
        <w:rPr>
          <w:rFonts w:ascii="Eurostile" w:hAnsi="Eurostile"/>
          <w:lang w:val="ca-ES"/>
        </w:rPr>
        <w:t>Expediente</w:t>
      </w:r>
      <w:proofErr w:type="spellEnd"/>
      <w:r w:rsidRPr="002C430A">
        <w:rPr>
          <w:rFonts w:ascii="Eurostile" w:hAnsi="Eurostile"/>
          <w:lang w:val="ca-ES"/>
        </w:rPr>
        <w:t xml:space="preserve"> Erasmus </w:t>
      </w:r>
      <w:proofErr w:type="spellStart"/>
      <w:r w:rsidRPr="002C430A">
        <w:rPr>
          <w:rFonts w:ascii="Eurostile" w:hAnsi="Eurostile"/>
          <w:lang w:val="ca-ES"/>
        </w:rPr>
        <w:t>Prácticas</w:t>
      </w:r>
      <w:proofErr w:type="spellEnd"/>
      <w:r w:rsidRPr="002C430A">
        <w:rPr>
          <w:rFonts w:ascii="Eurostile" w:hAnsi="Eurostile"/>
          <w:lang w:val="ca-ES"/>
        </w:rPr>
        <w:t>”</w:t>
      </w:r>
    </w:p>
    <w:p w:rsidR="006B61A5" w:rsidRPr="002C430A" w:rsidRDefault="006B61A5" w:rsidP="006B61A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jc w:val="both"/>
        <w:outlineLvl w:val="0"/>
        <w:rPr>
          <w:rFonts w:ascii="Eurostile" w:hAnsi="Eurostile"/>
        </w:rPr>
      </w:pPr>
      <w:r w:rsidRPr="002C430A">
        <w:rPr>
          <w:rFonts w:ascii="Eurostile" w:hAnsi="Eurostile"/>
        </w:rPr>
        <w:t>A la solicitud se le acompañará la siguiente documentación que también deberá presentarse telemáticamente:</w:t>
      </w:r>
    </w:p>
    <w:p w:rsidR="006B61A5" w:rsidRPr="002C430A" w:rsidRDefault="006B61A5" w:rsidP="006B61A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outlineLvl w:val="0"/>
        <w:rPr>
          <w:rFonts w:ascii="Eurostile" w:hAnsi="Eurostile"/>
          <w:b/>
          <w:lang w:val="ca-ES"/>
        </w:rPr>
      </w:pPr>
    </w:p>
    <w:p w:rsidR="006B61A5" w:rsidRPr="002C430A" w:rsidRDefault="006B61A5" w:rsidP="006B61A5">
      <w:pPr>
        <w:pStyle w:val="Prrafodelista"/>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sidRPr="002C430A">
        <w:rPr>
          <w:rFonts w:ascii="Eurostile" w:hAnsi="Eurostile"/>
          <w:b/>
          <w:sz w:val="22"/>
          <w:szCs w:val="22"/>
        </w:rPr>
        <w:t>Documento acreditativo de tener asignada una práctica curricular</w:t>
      </w:r>
      <w:r w:rsidRPr="002C430A">
        <w:rPr>
          <w:rFonts w:ascii="Eurostile" w:hAnsi="Eurostile"/>
          <w:sz w:val="22"/>
          <w:szCs w:val="22"/>
        </w:rPr>
        <w:t xml:space="preserve"> integrada (mediante la presentación de la asignación de una práctica por parte de la comisión de prácticas del centro correspondiente). Este documento sólo deben presentarlo los solicitantes de la modalidad A.</w:t>
      </w:r>
    </w:p>
    <w:p w:rsidR="006B61A5" w:rsidRPr="002C430A" w:rsidRDefault="006B61A5" w:rsidP="006B61A5">
      <w:pPr>
        <w:pStyle w:val="Prrafodelist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p>
    <w:p w:rsidR="006B61A5" w:rsidRPr="002C430A" w:rsidRDefault="006B61A5" w:rsidP="006B61A5">
      <w:pPr>
        <w:pStyle w:val="Prrafodelista"/>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sidRPr="002C430A">
        <w:rPr>
          <w:rFonts w:ascii="Eurostile" w:hAnsi="Eurostile"/>
          <w:b/>
          <w:sz w:val="22"/>
          <w:szCs w:val="22"/>
        </w:rPr>
        <w:t xml:space="preserve">Acuerdo de prácticas. </w:t>
      </w:r>
      <w:r w:rsidRPr="002C430A">
        <w:rPr>
          <w:rFonts w:ascii="Eurostile" w:hAnsi="Eurostile"/>
          <w:sz w:val="22"/>
          <w:szCs w:val="22"/>
        </w:rPr>
        <w:t>Tiene que estar cumplimentado y firmado por el estudiante, la entidad de acogida y el coordinador</w:t>
      </w:r>
      <w:r w:rsidR="005A1772">
        <w:rPr>
          <w:rFonts w:ascii="Eurostile" w:hAnsi="Eurostile"/>
          <w:sz w:val="22"/>
          <w:szCs w:val="22"/>
        </w:rPr>
        <w:t>/a</w:t>
      </w:r>
      <w:r w:rsidRPr="002C430A">
        <w:rPr>
          <w:rFonts w:ascii="Eurostile" w:hAnsi="Eurostile"/>
          <w:sz w:val="22"/>
          <w:szCs w:val="22"/>
        </w:rPr>
        <w:t xml:space="preserve"> de movilidad de titulación de la Universidad de Valencia.</w:t>
      </w:r>
    </w:p>
    <w:p w:rsidR="006B61A5" w:rsidRPr="002C430A" w:rsidRDefault="006B61A5" w:rsidP="006B61A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rPr>
      </w:pPr>
    </w:p>
    <w:p w:rsidR="006B61A5" w:rsidRPr="002C430A" w:rsidRDefault="006B61A5" w:rsidP="006B61A5">
      <w:pPr>
        <w:pStyle w:val="Prrafodelista"/>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Eurostile" w:hAnsi="Eurostile"/>
          <w:b/>
          <w:sz w:val="22"/>
          <w:szCs w:val="22"/>
          <w:lang w:val="ca-ES"/>
        </w:rPr>
      </w:pPr>
      <w:r w:rsidRPr="002C430A">
        <w:rPr>
          <w:rFonts w:ascii="Eurostile" w:hAnsi="Eurostile"/>
          <w:b/>
          <w:sz w:val="22"/>
          <w:szCs w:val="22"/>
          <w:lang w:val="ca-ES"/>
        </w:rPr>
        <w:t>ANTES DE IRTE</w:t>
      </w:r>
    </w:p>
    <w:p w:rsidR="006B61A5" w:rsidRPr="002C430A" w:rsidRDefault="006B61A5" w:rsidP="006B61A5">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60"/>
        <w:jc w:val="both"/>
        <w:rPr>
          <w:rFonts w:ascii="Eurostile" w:hAnsi="Eurostile"/>
          <w:b/>
          <w:sz w:val="22"/>
          <w:szCs w:val="22"/>
          <w:lang w:val="ca-ES"/>
        </w:rPr>
      </w:pPr>
    </w:p>
    <w:p w:rsidR="006B61A5" w:rsidRPr="002C430A" w:rsidRDefault="006B61A5" w:rsidP="00C51587">
      <w:pPr>
        <w:pStyle w:val="Prrafodelista"/>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ind w:left="714" w:hanging="357"/>
        <w:contextualSpacing w:val="0"/>
        <w:jc w:val="both"/>
        <w:rPr>
          <w:rStyle w:val="Hipervnculo"/>
          <w:rFonts w:ascii="Eurostile" w:hAnsi="Eurostile"/>
          <w:color w:val="auto"/>
          <w:sz w:val="22"/>
          <w:szCs w:val="22"/>
          <w:u w:val="none"/>
        </w:rPr>
      </w:pPr>
      <w:r w:rsidRPr="002C430A">
        <w:rPr>
          <w:rFonts w:ascii="Eurostile" w:hAnsi="Eurostile"/>
          <w:b/>
          <w:sz w:val="22"/>
          <w:szCs w:val="22"/>
        </w:rPr>
        <w:t>Aceptación de la Beca Erasmus Prácticas</w:t>
      </w:r>
      <w:r w:rsidRPr="002C430A">
        <w:rPr>
          <w:rFonts w:ascii="Eurostile" w:hAnsi="Eurostile"/>
          <w:sz w:val="22"/>
          <w:szCs w:val="22"/>
        </w:rPr>
        <w:t xml:space="preserve">: la aceptación debe realizarse a través del entorno de </w:t>
      </w:r>
      <w:r w:rsidR="005A1772">
        <w:rPr>
          <w:rFonts w:ascii="Eurostile" w:hAnsi="Eurostile"/>
          <w:sz w:val="22"/>
          <w:szCs w:val="22"/>
        </w:rPr>
        <w:t>la Sede Electrónica UV</w:t>
      </w:r>
      <w:r w:rsidRPr="002C430A">
        <w:rPr>
          <w:rStyle w:val="Hipervnculo"/>
          <w:rFonts w:ascii="Eurostile" w:hAnsi="Eurostile" w:cs="Arial"/>
          <w:sz w:val="22"/>
          <w:szCs w:val="22"/>
          <w:u w:val="none"/>
        </w:rPr>
        <w:t xml:space="preserve">, </w:t>
      </w:r>
      <w:r w:rsidRPr="002C430A">
        <w:rPr>
          <w:rStyle w:val="Hipervnculo"/>
          <w:rFonts w:ascii="Eurostile" w:hAnsi="Eurostile" w:cs="Arial"/>
          <w:color w:val="auto"/>
          <w:sz w:val="22"/>
          <w:szCs w:val="22"/>
          <w:u w:val="none"/>
        </w:rPr>
        <w:t>desde “mis trámites” y seleccionando el procedimiento “Expediente Erasmus Practicas”.</w:t>
      </w:r>
    </w:p>
    <w:p w:rsidR="006B61A5" w:rsidRPr="002C430A" w:rsidRDefault="006B61A5" w:rsidP="00C51587">
      <w:pPr>
        <w:pStyle w:val="Prrafodelista"/>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ind w:left="714" w:hanging="357"/>
        <w:contextualSpacing w:val="0"/>
        <w:jc w:val="both"/>
        <w:rPr>
          <w:rFonts w:ascii="Eurostile" w:hAnsi="Eurostile"/>
          <w:sz w:val="22"/>
          <w:szCs w:val="22"/>
        </w:rPr>
      </w:pPr>
      <w:r w:rsidRPr="002C430A">
        <w:rPr>
          <w:rFonts w:ascii="Eurostile" w:hAnsi="Eurostile"/>
          <w:b/>
          <w:sz w:val="22"/>
          <w:szCs w:val="22"/>
        </w:rPr>
        <w:t>Convenio de subvención de movilidad</w:t>
      </w:r>
      <w:r w:rsidRPr="002C430A">
        <w:rPr>
          <w:rFonts w:ascii="Eurostile" w:hAnsi="Eurostile"/>
          <w:sz w:val="22"/>
          <w:szCs w:val="22"/>
        </w:rPr>
        <w:t xml:space="preserve"> de estudiantes para prácticas en empresa. Necesitamos el documento con firma original anterior al inicio de las práctic</w:t>
      </w:r>
      <w:r w:rsidR="005A1772">
        <w:rPr>
          <w:rFonts w:ascii="Eurostile" w:hAnsi="Eurostile"/>
          <w:sz w:val="22"/>
          <w:szCs w:val="22"/>
        </w:rPr>
        <w:t>as. Has de firmarlo y subirlo a la Sede Electrónica UV</w:t>
      </w:r>
      <w:r w:rsidRPr="002C430A">
        <w:rPr>
          <w:rFonts w:ascii="Eurostile" w:hAnsi="Eurostile"/>
          <w:sz w:val="22"/>
          <w:szCs w:val="22"/>
        </w:rPr>
        <w:t xml:space="preserve"> en el momento de la aceptación. El documento original podrá ser requerido en cualquier momento por el Servicio de Relaciones Internacionales.</w:t>
      </w:r>
    </w:p>
    <w:p w:rsidR="006B61A5" w:rsidRPr="002C430A" w:rsidRDefault="006B61A5" w:rsidP="00C51587">
      <w:pPr>
        <w:pStyle w:val="Prrafodelista"/>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ind w:left="714" w:hanging="357"/>
        <w:contextualSpacing w:val="0"/>
        <w:jc w:val="both"/>
        <w:rPr>
          <w:rFonts w:ascii="Eurostile" w:hAnsi="Eurostile"/>
          <w:sz w:val="22"/>
          <w:szCs w:val="22"/>
        </w:rPr>
      </w:pPr>
      <w:r w:rsidRPr="002C430A">
        <w:rPr>
          <w:rStyle w:val="Textoennegrita"/>
          <w:rFonts w:ascii="Eurostile" w:hAnsi="Eurostile"/>
          <w:sz w:val="22"/>
          <w:szCs w:val="22"/>
        </w:rPr>
        <w:t>Seguro médico, de responsabilidad civil y accidentes de trabajo:</w:t>
      </w:r>
      <w:r w:rsidRPr="002C430A">
        <w:rPr>
          <w:rFonts w:ascii="Eurostile" w:hAnsi="Eurostile"/>
          <w:sz w:val="22"/>
          <w:szCs w:val="22"/>
        </w:rPr>
        <w:t xml:space="preserve"> el Servicio de Relaciones Internacionales se encargará de la gestión del seguro de </w:t>
      </w:r>
      <w:r w:rsidR="005A1772">
        <w:rPr>
          <w:rFonts w:ascii="Eurostile" w:hAnsi="Eurostile"/>
          <w:sz w:val="22"/>
          <w:szCs w:val="22"/>
        </w:rPr>
        <w:t xml:space="preserve">todas las personas beneficiarias </w:t>
      </w:r>
      <w:r w:rsidRPr="002C430A">
        <w:rPr>
          <w:rFonts w:ascii="Eurostile" w:hAnsi="Eurostile"/>
          <w:sz w:val="22"/>
          <w:szCs w:val="22"/>
        </w:rPr>
        <w:t>de la beca Erasmus Prácticas. Recibirás el justificante del seguro por correo electrónico antes del inicio de tu práctica. Por otro lado, es muy recomendable que pidas por tu cuenta la Tarjeta Sanitaria Europea.</w:t>
      </w:r>
    </w:p>
    <w:p w:rsidR="006B61A5" w:rsidRPr="002C430A" w:rsidRDefault="006B61A5" w:rsidP="00C51587">
      <w:pPr>
        <w:pStyle w:val="Prrafodelista"/>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ind w:left="714" w:hanging="357"/>
        <w:contextualSpacing w:val="0"/>
        <w:jc w:val="both"/>
        <w:rPr>
          <w:rFonts w:ascii="Eurostile" w:hAnsi="Eurostile"/>
          <w:sz w:val="22"/>
          <w:szCs w:val="22"/>
        </w:rPr>
      </w:pPr>
      <w:r w:rsidRPr="002C430A">
        <w:rPr>
          <w:rStyle w:val="Textoennegrita"/>
          <w:rFonts w:ascii="Eurostile" w:hAnsi="Eurostile"/>
          <w:sz w:val="22"/>
          <w:szCs w:val="22"/>
        </w:rPr>
        <w:lastRenderedPageBreak/>
        <w:t>Test lingüístico inicial OLS:</w:t>
      </w:r>
      <w:r w:rsidRPr="002C430A">
        <w:rPr>
          <w:rFonts w:ascii="Eurostile" w:hAnsi="Eurostile"/>
          <w:sz w:val="22"/>
          <w:szCs w:val="22"/>
        </w:rPr>
        <w:t xml:space="preserve"> antes de iniciar tu estancia recibirás un correo de la UE con las instrucciones para que realices un test on-line del idioma en que realizarás la práctica. Este test inicial es obligatorio. El curso que te ofrecen después es voluntario.</w:t>
      </w:r>
    </w:p>
    <w:p w:rsidR="00C51587" w:rsidRPr="002C430A" w:rsidRDefault="00C51587" w:rsidP="006B61A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Eurostile" w:hAnsi="Eurostile"/>
          <w:b/>
        </w:rPr>
      </w:pPr>
    </w:p>
    <w:p w:rsidR="006B61A5" w:rsidRPr="002C430A" w:rsidRDefault="006B61A5" w:rsidP="006B61A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Eurostile" w:hAnsi="Eurostile"/>
        </w:rPr>
      </w:pPr>
      <w:r w:rsidRPr="002C430A">
        <w:rPr>
          <w:rFonts w:ascii="Eurostile" w:hAnsi="Eurostile"/>
        </w:rPr>
        <w:t xml:space="preserve">Recordamos que toda la documentación antes mencionada tiene que ser presentada para poder recibir el importe total. Como consecuencia, el primer plazo del pago no se ingresará, si una parte de esta documentación no se ha presentado </w:t>
      </w:r>
      <w:r w:rsidR="005A1772">
        <w:rPr>
          <w:rFonts w:ascii="Eurostile" w:hAnsi="Eurostile"/>
        </w:rPr>
        <w:t>en la Sede Electrónica UV.</w:t>
      </w:r>
    </w:p>
    <w:p w:rsidR="006B61A5" w:rsidRPr="002C430A" w:rsidRDefault="006B61A5" w:rsidP="006B61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Eurostile" w:hAnsi="Eurostile"/>
          <w:lang w:val="ca-ES"/>
        </w:rPr>
      </w:pPr>
    </w:p>
    <w:p w:rsidR="006B61A5" w:rsidRPr="002C430A" w:rsidRDefault="006B61A5" w:rsidP="006B61A5">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b/>
          <w:sz w:val="22"/>
          <w:szCs w:val="22"/>
          <w:lang w:val="ca-ES"/>
        </w:rPr>
      </w:pPr>
      <w:r w:rsidRPr="002C430A">
        <w:rPr>
          <w:rFonts w:ascii="Eurostile" w:hAnsi="Eurostile"/>
          <w:b/>
          <w:sz w:val="22"/>
          <w:szCs w:val="22"/>
          <w:lang w:val="ca-ES"/>
        </w:rPr>
        <w:t>CUANDO LLEGUES A LA INSTITUCIÓN DE ACOGIDA:</w:t>
      </w:r>
    </w:p>
    <w:p w:rsidR="006B61A5" w:rsidRPr="002C430A" w:rsidRDefault="006B61A5" w:rsidP="006B61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b/>
          <w:lang w:val="ca-ES"/>
        </w:rPr>
      </w:pPr>
    </w:p>
    <w:p w:rsidR="006B61A5" w:rsidRPr="002C430A" w:rsidRDefault="006B61A5" w:rsidP="006B61A5">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sidRPr="002C430A">
        <w:rPr>
          <w:rFonts w:ascii="Eurostile" w:hAnsi="Eurostile"/>
          <w:sz w:val="22"/>
          <w:szCs w:val="22"/>
        </w:rPr>
        <w:t xml:space="preserve">Deberás subir por “mis trámites” en el procedimiento “Expediente Erasmus Prácticas” de </w:t>
      </w:r>
      <w:r w:rsidR="005A1772">
        <w:rPr>
          <w:rFonts w:ascii="Eurostile" w:hAnsi="Eurostile"/>
          <w:sz w:val="22"/>
          <w:szCs w:val="22"/>
        </w:rPr>
        <w:t>la Sede Electrónica UV</w:t>
      </w:r>
      <w:r w:rsidRPr="002C430A">
        <w:rPr>
          <w:rFonts w:ascii="Eurostile" w:hAnsi="Eurostile"/>
          <w:sz w:val="22"/>
          <w:szCs w:val="22"/>
        </w:rPr>
        <w:t xml:space="preserve"> el documento “</w:t>
      </w:r>
      <w:proofErr w:type="spellStart"/>
      <w:r w:rsidRPr="002C430A">
        <w:rPr>
          <w:rFonts w:ascii="Eurostile" w:hAnsi="Eurostile"/>
          <w:b/>
          <w:sz w:val="22"/>
          <w:szCs w:val="22"/>
          <w:lang w:val="ca-ES"/>
        </w:rPr>
        <w:t>Confirmation</w:t>
      </w:r>
      <w:proofErr w:type="spellEnd"/>
      <w:r w:rsidRPr="002C430A">
        <w:rPr>
          <w:rFonts w:ascii="Eurostile" w:hAnsi="Eurostile"/>
          <w:b/>
          <w:sz w:val="22"/>
          <w:szCs w:val="22"/>
          <w:lang w:val="ca-ES"/>
        </w:rPr>
        <w:t xml:space="preserve"> of </w:t>
      </w:r>
      <w:proofErr w:type="spellStart"/>
      <w:r w:rsidRPr="002C430A">
        <w:rPr>
          <w:rFonts w:ascii="Eurostile" w:hAnsi="Eurostile"/>
          <w:b/>
          <w:sz w:val="22"/>
          <w:szCs w:val="22"/>
          <w:lang w:val="ca-ES"/>
        </w:rPr>
        <w:t>arrival</w:t>
      </w:r>
      <w:proofErr w:type="spellEnd"/>
      <w:r w:rsidRPr="002C430A">
        <w:rPr>
          <w:rFonts w:ascii="Eurostile" w:hAnsi="Eurostile"/>
          <w:b/>
          <w:sz w:val="22"/>
          <w:szCs w:val="22"/>
          <w:lang w:val="ca-ES"/>
        </w:rPr>
        <w:t xml:space="preserve"> </w:t>
      </w:r>
      <w:proofErr w:type="spellStart"/>
      <w:r w:rsidRPr="002C430A">
        <w:rPr>
          <w:rFonts w:ascii="Eurostile" w:hAnsi="Eurostile"/>
          <w:b/>
          <w:sz w:val="22"/>
          <w:szCs w:val="22"/>
          <w:lang w:val="ca-ES"/>
        </w:rPr>
        <w:t>and</w:t>
      </w:r>
      <w:proofErr w:type="spellEnd"/>
      <w:r w:rsidRPr="002C430A">
        <w:rPr>
          <w:rFonts w:ascii="Eurostile" w:hAnsi="Eurostile"/>
          <w:b/>
          <w:sz w:val="22"/>
          <w:szCs w:val="22"/>
          <w:lang w:val="ca-ES"/>
        </w:rPr>
        <w:t xml:space="preserve"> </w:t>
      </w:r>
      <w:proofErr w:type="spellStart"/>
      <w:r w:rsidRPr="002C430A">
        <w:rPr>
          <w:rFonts w:ascii="Eurostile" w:hAnsi="Eurostile"/>
          <w:b/>
          <w:sz w:val="22"/>
          <w:szCs w:val="22"/>
          <w:lang w:val="ca-ES"/>
        </w:rPr>
        <w:t>registration</w:t>
      </w:r>
      <w:proofErr w:type="spellEnd"/>
      <w:r w:rsidRPr="002C430A">
        <w:rPr>
          <w:rFonts w:ascii="Eurostile" w:hAnsi="Eurostile"/>
          <w:b/>
          <w:sz w:val="22"/>
          <w:szCs w:val="22"/>
          <w:lang w:val="ca-ES"/>
        </w:rPr>
        <w:t xml:space="preserve">/Confirmació d’arribada", </w:t>
      </w:r>
      <w:r w:rsidRPr="002C430A">
        <w:rPr>
          <w:rFonts w:ascii="Eurostile" w:hAnsi="Eurostile"/>
          <w:sz w:val="22"/>
          <w:szCs w:val="22"/>
        </w:rPr>
        <w:t>debidamente firmado. Recomendamos que el estudiante guarde el original como comprobante personal. La tramitación del pago de las becas se hará por orden de recepción de este documento.</w:t>
      </w:r>
    </w:p>
    <w:p w:rsidR="006B61A5" w:rsidRPr="002C430A" w:rsidRDefault="006B61A5" w:rsidP="006B61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rPr>
      </w:pPr>
    </w:p>
    <w:p w:rsidR="006B61A5" w:rsidRPr="002C430A" w:rsidRDefault="006B61A5" w:rsidP="006B61A5">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sidRPr="002C430A">
        <w:rPr>
          <w:rFonts w:ascii="Eurostile" w:hAnsi="Eurostile"/>
          <w:b/>
          <w:sz w:val="22"/>
          <w:szCs w:val="22"/>
        </w:rPr>
        <w:t>Adenda para modificaciones en el acuerdo de prácticas</w:t>
      </w:r>
      <w:r w:rsidRPr="002C430A">
        <w:rPr>
          <w:rFonts w:ascii="Eurostile" w:hAnsi="Eurostile"/>
          <w:sz w:val="22"/>
          <w:szCs w:val="22"/>
        </w:rPr>
        <w:t xml:space="preserve">. Este documento lo deberás cumplimentar obligatoriamente </w:t>
      </w:r>
      <w:r w:rsidRPr="002C430A">
        <w:rPr>
          <w:rFonts w:ascii="Eurostile" w:hAnsi="Eurostile"/>
          <w:b/>
          <w:sz w:val="22"/>
          <w:szCs w:val="22"/>
        </w:rPr>
        <w:t>si se producen cambios importantes</w:t>
      </w:r>
      <w:r w:rsidRPr="002C430A">
        <w:rPr>
          <w:rFonts w:ascii="Eurostile" w:hAnsi="Eurostile"/>
          <w:sz w:val="22"/>
          <w:szCs w:val="22"/>
        </w:rPr>
        <w:t xml:space="preserve"> (periodo, tareas, tutores, etc.) en tu práctica en relación a lo que se reflejaba inicialmente en tu acuerdo de prácticas para que los cambios se reflejen en tu expediente, y lo deberás enviar por mail (</w:t>
      </w:r>
      <w:hyperlink r:id="rId7" w:history="1">
        <w:r w:rsidRPr="002C430A">
          <w:rPr>
            <w:rStyle w:val="Hipervnculo"/>
            <w:rFonts w:ascii="Eurostile" w:hAnsi="Eurostile" w:cs="Arial"/>
            <w:sz w:val="22"/>
            <w:szCs w:val="22"/>
            <w:lang w:val="ca-ES"/>
          </w:rPr>
          <w:t>practiques@uv.es</w:t>
        </w:r>
      </w:hyperlink>
      <w:r w:rsidRPr="002C430A">
        <w:rPr>
          <w:rFonts w:ascii="Eurostile" w:hAnsi="Eurostile"/>
          <w:sz w:val="22"/>
          <w:szCs w:val="22"/>
        </w:rPr>
        <w:t>) con el visto bueno del coordinador y de la empresa.</w:t>
      </w:r>
    </w:p>
    <w:p w:rsidR="006B61A5" w:rsidRPr="002C430A" w:rsidRDefault="006B61A5" w:rsidP="006B61A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p>
    <w:p w:rsidR="006B61A5" w:rsidRPr="002C430A" w:rsidRDefault="006B61A5" w:rsidP="006B61A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sidRPr="002C430A">
        <w:rPr>
          <w:rFonts w:ascii="Eurostile" w:hAnsi="Eurostile"/>
          <w:sz w:val="22"/>
          <w:szCs w:val="22"/>
        </w:rPr>
        <w:t>Cuando la modificación se refiera a una ampliación del periodo de prácticas en todo caso la comunicación del cambio se deberá hacer, aprobar y firmar antes de la finalización del plazo inicialmente previsto.</w:t>
      </w:r>
    </w:p>
    <w:p w:rsidR="006B61A5" w:rsidRPr="002C430A" w:rsidRDefault="006B61A5" w:rsidP="006B61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Eurostile" w:hAnsi="Eurostile"/>
          <w:b/>
          <w:u w:val="single"/>
          <w:lang w:val="ca-ES"/>
        </w:rPr>
      </w:pPr>
    </w:p>
    <w:p w:rsidR="006B61A5" w:rsidRPr="002C430A" w:rsidRDefault="006B61A5" w:rsidP="006B61A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60"/>
        <w:jc w:val="both"/>
        <w:rPr>
          <w:rFonts w:ascii="Eurostile" w:hAnsi="Eurostile"/>
          <w:lang w:val="ca-ES"/>
        </w:rPr>
      </w:pPr>
    </w:p>
    <w:p w:rsidR="006B61A5" w:rsidRPr="002C430A" w:rsidRDefault="006B61A5" w:rsidP="006B61A5">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b/>
          <w:sz w:val="22"/>
          <w:szCs w:val="22"/>
          <w:lang w:val="ca-ES"/>
        </w:rPr>
      </w:pPr>
      <w:r w:rsidRPr="002C430A">
        <w:rPr>
          <w:rFonts w:ascii="Eurostile" w:hAnsi="Eurostile"/>
          <w:b/>
          <w:sz w:val="22"/>
          <w:szCs w:val="22"/>
          <w:lang w:val="ca-ES"/>
        </w:rPr>
        <w:t>CUANDO VUELVAS:</w:t>
      </w:r>
    </w:p>
    <w:p w:rsidR="006B61A5" w:rsidRPr="002C430A" w:rsidRDefault="006B61A5" w:rsidP="006B61A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outlineLvl w:val="0"/>
        <w:rPr>
          <w:rFonts w:ascii="Eurostile" w:hAnsi="Eurostile"/>
          <w:b/>
          <w:sz w:val="22"/>
          <w:szCs w:val="22"/>
        </w:rPr>
      </w:pPr>
    </w:p>
    <w:p w:rsidR="006B61A5" w:rsidRPr="002C430A" w:rsidRDefault="006B61A5" w:rsidP="006B61A5">
      <w:pPr>
        <w:pStyle w:val="Prrafodelist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outlineLvl w:val="0"/>
        <w:rPr>
          <w:rFonts w:ascii="Eurostile" w:hAnsi="Eurostile"/>
          <w:sz w:val="22"/>
          <w:szCs w:val="22"/>
        </w:rPr>
      </w:pPr>
      <w:r w:rsidRPr="002C430A">
        <w:rPr>
          <w:rFonts w:ascii="Eurostile" w:hAnsi="Eurostile"/>
          <w:sz w:val="22"/>
          <w:szCs w:val="22"/>
        </w:rPr>
        <w:t xml:space="preserve">Deberás subir por “mis trámites” al </w:t>
      </w:r>
      <w:proofErr w:type="gramStart"/>
      <w:r w:rsidRPr="002C430A">
        <w:rPr>
          <w:rFonts w:ascii="Eurostile" w:hAnsi="Eurostile"/>
          <w:sz w:val="22"/>
          <w:szCs w:val="22"/>
        </w:rPr>
        <w:t>procedimiento ”Expediente</w:t>
      </w:r>
      <w:proofErr w:type="gramEnd"/>
      <w:r w:rsidRPr="002C430A">
        <w:rPr>
          <w:rFonts w:ascii="Eurostile" w:hAnsi="Eurostile"/>
          <w:sz w:val="22"/>
          <w:szCs w:val="22"/>
        </w:rPr>
        <w:t xml:space="preserve"> Erasmus Prácticas” de </w:t>
      </w:r>
      <w:r w:rsidR="005A1772">
        <w:rPr>
          <w:rFonts w:ascii="Eurostile" w:hAnsi="Eurostile"/>
          <w:sz w:val="22"/>
          <w:szCs w:val="22"/>
        </w:rPr>
        <w:t xml:space="preserve">la Sede Electrónica UV </w:t>
      </w:r>
      <w:r w:rsidRPr="002C430A">
        <w:rPr>
          <w:rFonts w:ascii="Eurostile" w:hAnsi="Eurostile"/>
          <w:sz w:val="22"/>
          <w:szCs w:val="22"/>
        </w:rPr>
        <w:t>el documento “</w:t>
      </w:r>
      <w:proofErr w:type="spellStart"/>
      <w:r w:rsidRPr="002C430A">
        <w:rPr>
          <w:rFonts w:ascii="Eurostile" w:hAnsi="Eurostile"/>
          <w:b/>
          <w:sz w:val="22"/>
          <w:szCs w:val="22"/>
        </w:rPr>
        <w:t>Certificat</w:t>
      </w:r>
      <w:proofErr w:type="spellEnd"/>
      <w:r w:rsidRPr="002C430A">
        <w:rPr>
          <w:rFonts w:ascii="Eurostile" w:hAnsi="Eurostile"/>
          <w:b/>
          <w:sz w:val="22"/>
          <w:szCs w:val="22"/>
        </w:rPr>
        <w:t xml:space="preserve"> </w:t>
      </w:r>
      <w:proofErr w:type="spellStart"/>
      <w:r w:rsidRPr="002C430A">
        <w:rPr>
          <w:rFonts w:ascii="Eurostile" w:hAnsi="Eurostile"/>
          <w:b/>
          <w:sz w:val="22"/>
          <w:szCs w:val="22"/>
        </w:rPr>
        <w:t>d’Estada</w:t>
      </w:r>
      <w:proofErr w:type="spellEnd"/>
      <w:r w:rsidRPr="002C430A">
        <w:rPr>
          <w:rFonts w:ascii="Eurostile" w:hAnsi="Eurostile"/>
          <w:sz w:val="22"/>
          <w:szCs w:val="22"/>
        </w:rPr>
        <w:t>” debidamente firmado y donde consten los meses de la estancia.</w:t>
      </w:r>
    </w:p>
    <w:p w:rsidR="006B61A5" w:rsidRPr="002C430A" w:rsidRDefault="006B61A5" w:rsidP="006B61A5">
      <w:pPr>
        <w:pStyle w:val="Prrafodelist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outlineLvl w:val="0"/>
        <w:rPr>
          <w:rFonts w:ascii="Eurostile" w:hAnsi="Eurostile"/>
          <w:sz w:val="22"/>
          <w:szCs w:val="22"/>
        </w:rPr>
      </w:pPr>
      <w:r w:rsidRPr="002C430A">
        <w:rPr>
          <w:rFonts w:ascii="Eurostile" w:hAnsi="Eurostile"/>
          <w:b/>
          <w:sz w:val="22"/>
          <w:szCs w:val="22"/>
        </w:rPr>
        <w:t>Es muy importante tener en consideración las advertencias sobre fechas y prohibición de correcciones que constan en el pie del documento</w:t>
      </w:r>
      <w:r w:rsidRPr="002C430A">
        <w:rPr>
          <w:rFonts w:ascii="Eurostile" w:hAnsi="Eurostile"/>
          <w:sz w:val="22"/>
          <w:szCs w:val="22"/>
        </w:rPr>
        <w:t>.</w:t>
      </w:r>
    </w:p>
    <w:p w:rsidR="006B61A5" w:rsidRPr="002C430A" w:rsidRDefault="006B61A5" w:rsidP="006B61A5">
      <w:pPr>
        <w:pStyle w:val="Prrafodelist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outlineLvl w:val="0"/>
        <w:rPr>
          <w:rFonts w:ascii="Eurostile" w:hAnsi="Eurostile"/>
          <w:sz w:val="22"/>
          <w:szCs w:val="22"/>
        </w:rPr>
      </w:pPr>
    </w:p>
    <w:p w:rsidR="006B61A5" w:rsidRPr="002C430A" w:rsidRDefault="006B61A5" w:rsidP="006B61A5">
      <w:pPr>
        <w:pStyle w:val="Prrafodelist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outlineLvl w:val="0"/>
        <w:rPr>
          <w:rFonts w:ascii="Eurostile" w:hAnsi="Eurostile"/>
          <w:sz w:val="22"/>
          <w:szCs w:val="22"/>
        </w:rPr>
      </w:pPr>
      <w:r w:rsidRPr="002C430A">
        <w:rPr>
          <w:rFonts w:ascii="Eurostile" w:hAnsi="Eurostile"/>
          <w:b/>
          <w:sz w:val="22"/>
          <w:szCs w:val="22"/>
          <w:u w:val="single"/>
        </w:rPr>
        <w:lastRenderedPageBreak/>
        <w:t xml:space="preserve">UE </w:t>
      </w:r>
      <w:proofErr w:type="spellStart"/>
      <w:r w:rsidRPr="002C430A">
        <w:rPr>
          <w:rFonts w:ascii="Eurostile" w:hAnsi="Eurostile"/>
          <w:b/>
          <w:sz w:val="22"/>
          <w:szCs w:val="22"/>
          <w:u w:val="single"/>
        </w:rPr>
        <w:t>Survey</w:t>
      </w:r>
      <w:proofErr w:type="spellEnd"/>
      <w:r w:rsidRPr="002C430A">
        <w:rPr>
          <w:rFonts w:ascii="Eurostile" w:hAnsi="Eurostile"/>
          <w:b/>
          <w:sz w:val="22"/>
          <w:szCs w:val="22"/>
          <w:u w:val="single"/>
        </w:rPr>
        <w:t xml:space="preserve"> (cuestionario de la UE)</w:t>
      </w:r>
      <w:r w:rsidRPr="002C430A">
        <w:rPr>
          <w:rFonts w:ascii="Eurostile" w:hAnsi="Eurostile"/>
          <w:sz w:val="22"/>
          <w:szCs w:val="22"/>
        </w:rPr>
        <w:t>: cuando finalices tu estancia, desde la Unión Europea te remitirán un mensaje de correo electrónico para que rellenes y envíes un cuestionario on-line.</w:t>
      </w:r>
    </w:p>
    <w:p w:rsidR="006B61A5" w:rsidRPr="002C430A" w:rsidRDefault="006B61A5" w:rsidP="006B61A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outlineLvl w:val="0"/>
        <w:rPr>
          <w:rFonts w:ascii="Eurostile" w:hAnsi="Eurostile"/>
          <w:b/>
          <w:sz w:val="22"/>
          <w:szCs w:val="22"/>
        </w:rPr>
      </w:pPr>
    </w:p>
    <w:p w:rsidR="006B61A5" w:rsidRPr="002C430A" w:rsidRDefault="006B61A5" w:rsidP="006B61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rPr>
      </w:pPr>
      <w:r w:rsidRPr="002C430A">
        <w:rPr>
          <w:rFonts w:ascii="Eurostile" w:hAnsi="Eurostile"/>
        </w:rPr>
        <w:t>No podremos ingresar el segundo plazo de la beca, si falta alguna parte de esta documentación.</w:t>
      </w:r>
    </w:p>
    <w:p w:rsidR="006B61A5" w:rsidRPr="002C430A" w:rsidRDefault="006B61A5" w:rsidP="006B61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lang w:val="ca-ES"/>
        </w:rPr>
      </w:pPr>
    </w:p>
    <w:p w:rsidR="006B61A5" w:rsidRPr="002C430A" w:rsidRDefault="006B61A5" w:rsidP="006B61A5">
      <w:pPr>
        <w:pStyle w:val="Ttulo1"/>
        <w:keepLines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jc w:val="both"/>
        <w:rPr>
          <w:rFonts w:ascii="Eurostile" w:hAnsi="Eurostile"/>
          <w:sz w:val="22"/>
          <w:szCs w:val="22"/>
          <w:lang w:val="ca-ES"/>
        </w:rPr>
      </w:pPr>
      <w:r w:rsidRPr="002C430A">
        <w:rPr>
          <w:rFonts w:ascii="Eurostile" w:hAnsi="Eurostile"/>
          <w:sz w:val="22"/>
          <w:szCs w:val="22"/>
          <w:lang w:val="ca-ES"/>
        </w:rPr>
        <w:t>COMUNICACIÓN Y ATENCIÓN AL ESTUDIANTE</w:t>
      </w:r>
    </w:p>
    <w:p w:rsidR="006B61A5" w:rsidRPr="002C430A" w:rsidRDefault="006B61A5" w:rsidP="006B61A5">
      <w:pPr>
        <w:pStyle w:val="Prrafodelista"/>
        <w:ind w:left="360"/>
        <w:rPr>
          <w:rFonts w:ascii="Eurostile" w:hAnsi="Eurostile"/>
          <w:sz w:val="22"/>
          <w:szCs w:val="22"/>
        </w:rPr>
      </w:pPr>
    </w:p>
    <w:p w:rsidR="006B61A5" w:rsidRPr="002C430A" w:rsidRDefault="006B61A5" w:rsidP="006B61A5">
      <w:pPr>
        <w:pStyle w:val="Prrafodelista"/>
        <w:numPr>
          <w:ilvl w:val="0"/>
          <w:numId w:val="5"/>
        </w:numPr>
        <w:ind w:left="426"/>
        <w:jc w:val="both"/>
        <w:rPr>
          <w:rFonts w:ascii="Eurostile" w:hAnsi="Eurostile"/>
        </w:rPr>
      </w:pPr>
      <w:r w:rsidRPr="002C430A">
        <w:rPr>
          <w:rFonts w:ascii="Eurostile" w:hAnsi="Eurostile"/>
        </w:rPr>
        <w:t xml:space="preserve">La Universidad de Valencia considera que los </w:t>
      </w:r>
      <w:r w:rsidR="005A1772">
        <w:rPr>
          <w:rFonts w:ascii="Eurostile" w:hAnsi="Eurostile"/>
        </w:rPr>
        <w:t xml:space="preserve">y las </w:t>
      </w:r>
      <w:r w:rsidRPr="002C430A">
        <w:rPr>
          <w:rFonts w:ascii="Eurostile" w:hAnsi="Eurostile"/>
        </w:rPr>
        <w:t>estudiantes Erasmus Prácticas son estudiantes de la Universidad durante el periodo de prácticas y, por tanto, pueden continuar haciendo uso de nuestros servicios. El equipo de Relaciones Internacionales tiene un horario de atención personalizada, pero la mayor parte de las comunicaciones se harán por correo electrónico y es por esto que la dirección debe estar actualizada.</w:t>
      </w:r>
    </w:p>
    <w:p w:rsidR="006B61A5" w:rsidRPr="00A04CD4" w:rsidRDefault="006B61A5" w:rsidP="006B61A5"/>
    <w:p w:rsidR="006B61A5" w:rsidRPr="006240D3" w:rsidRDefault="006B61A5" w:rsidP="006B61A5">
      <w:pPr>
        <w:ind w:left="360"/>
        <w:jc w:val="both"/>
        <w:rPr>
          <w:rFonts w:ascii="Eurostile" w:hAnsi="Eurostile"/>
          <w:b/>
        </w:rPr>
      </w:pPr>
    </w:p>
    <w:p w:rsidR="006B61A5" w:rsidRDefault="006B61A5" w:rsidP="006B61A5"/>
    <w:p w:rsidR="00895267" w:rsidRPr="009076A1" w:rsidRDefault="00895267" w:rsidP="009076A1"/>
    <w:sectPr w:rsidR="00895267" w:rsidRPr="009076A1" w:rsidSect="0098017A">
      <w:headerReference w:type="default" r:id="rId8"/>
      <w:footerReference w:type="default" r:id="rId9"/>
      <w:pgSz w:w="11906" w:h="16838"/>
      <w:pgMar w:top="2410" w:right="1701" w:bottom="1843" w:left="1701" w:header="283"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0B" w:rsidRDefault="00075AFE">
      <w:pPr>
        <w:spacing w:after="0" w:line="240" w:lineRule="auto"/>
      </w:pPr>
      <w:r>
        <w:separator/>
      </w:r>
    </w:p>
  </w:endnote>
  <w:endnote w:type="continuationSeparator" w:id="0">
    <w:p w:rsidR="009B230B" w:rsidRDefault="0007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urostile">
    <w:panose1 w:val="020B050402020205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67" w:rsidRDefault="00895267">
    <w:pPr>
      <w:pBdr>
        <w:top w:val="nil"/>
        <w:left w:val="nil"/>
        <w:bottom w:val="nil"/>
        <w:right w:val="nil"/>
        <w:between w:val="nil"/>
      </w:pBdr>
      <w:tabs>
        <w:tab w:val="center" w:pos="4252"/>
        <w:tab w:val="right" w:pos="8504"/>
      </w:tabs>
      <w:spacing w:after="0" w:line="240" w:lineRule="auto"/>
      <w:rPr>
        <w:color w:val="000000"/>
      </w:rPr>
    </w:pPr>
  </w:p>
  <w:p w:rsidR="00895267" w:rsidRDefault="0098017A" w:rsidP="0098017A">
    <w:pPr>
      <w:pBdr>
        <w:top w:val="nil"/>
        <w:left w:val="nil"/>
        <w:bottom w:val="nil"/>
        <w:right w:val="nil"/>
        <w:between w:val="nil"/>
      </w:pBdr>
      <w:tabs>
        <w:tab w:val="left" w:pos="1776"/>
        <w:tab w:val="left" w:pos="3300"/>
        <w:tab w:val="center" w:pos="4252"/>
        <w:tab w:val="right" w:pos="8504"/>
      </w:tabs>
      <w:spacing w:after="0" w:line="240" w:lineRule="auto"/>
      <w:rPr>
        <w:color w:val="000000"/>
        <w:sz w:val="16"/>
        <w:szCs w:val="16"/>
      </w:rPr>
    </w:pPr>
    <w:r>
      <w:rPr>
        <w:color w:val="000000"/>
      </w:rPr>
      <w:tab/>
    </w:r>
  </w:p>
  <w:p w:rsidR="00895267" w:rsidRDefault="00075AFE">
    <w:pPr>
      <w:pBdr>
        <w:top w:val="nil"/>
        <w:left w:val="nil"/>
        <w:bottom w:val="nil"/>
        <w:right w:val="nil"/>
        <w:between w:val="nil"/>
      </w:pBdr>
      <w:tabs>
        <w:tab w:val="center" w:pos="4252"/>
        <w:tab w:val="right" w:pos="8504"/>
        <w:tab w:val="left" w:pos="1985"/>
      </w:tabs>
      <w:spacing w:after="0" w:line="240" w:lineRule="auto"/>
      <w:ind w:left="-1134" w:right="-1277"/>
      <w:jc w:val="right"/>
      <w:rPr>
        <w:color w:val="808080"/>
        <w:sz w:val="16"/>
        <w:szCs w:val="16"/>
      </w:rPr>
    </w:pPr>
    <w:r>
      <w:rPr>
        <w:noProof/>
      </w:rPr>
      <w:drawing>
        <wp:inline distT="114300" distB="114300" distL="114300" distR="114300">
          <wp:extent cx="7200000" cy="1160597"/>
          <wp:effectExtent l="0" t="0" r="0" b="0"/>
          <wp:docPr id="1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240" r="240"/>
                  <a:stretch>
                    <a:fillRect/>
                  </a:stretch>
                </pic:blipFill>
                <pic:spPr>
                  <a:xfrm>
                    <a:off x="0" y="0"/>
                    <a:ext cx="7200000" cy="1160597"/>
                  </a:xfrm>
                  <a:prstGeom prst="rect">
                    <a:avLst/>
                  </a:prstGeom>
                  <a:ln/>
                </pic:spPr>
              </pic:pic>
            </a:graphicData>
          </a:graphic>
        </wp:inline>
      </w:drawing>
    </w:r>
    <w:r>
      <w:rPr>
        <w:color w:val="000000"/>
      </w:rPr>
      <w:tab/>
    </w:r>
    <w:r>
      <w:rPr>
        <w:color w:val="000000"/>
      </w:rPr>
      <w:tab/>
    </w:r>
    <w:r>
      <w:rPr>
        <w:color w:val="000000"/>
      </w:rPr>
      <w:tab/>
    </w:r>
    <w:r>
      <w:rPr>
        <w:color w:val="808080"/>
        <w:sz w:val="16"/>
        <w:szCs w:val="16"/>
      </w:rPr>
      <w:fldChar w:fldCharType="begin"/>
    </w:r>
    <w:r>
      <w:rPr>
        <w:color w:val="808080"/>
        <w:sz w:val="16"/>
        <w:szCs w:val="16"/>
      </w:rPr>
      <w:instrText>PAGE</w:instrText>
    </w:r>
    <w:r>
      <w:rPr>
        <w:color w:val="808080"/>
        <w:sz w:val="16"/>
        <w:szCs w:val="16"/>
      </w:rPr>
      <w:fldChar w:fldCharType="separate"/>
    </w:r>
    <w:r w:rsidR="005A1772">
      <w:rPr>
        <w:noProof/>
        <w:color w:val="808080"/>
        <w:sz w:val="16"/>
        <w:szCs w:val="16"/>
      </w:rPr>
      <w:t>1</w:t>
    </w:r>
    <w:r>
      <w:rPr>
        <w:color w:val="808080"/>
        <w:sz w:val="16"/>
        <w:szCs w:val="16"/>
      </w:rPr>
      <w:fldChar w:fldCharType="end"/>
    </w:r>
  </w:p>
  <w:p w:rsidR="00895267" w:rsidRDefault="00895267">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0B" w:rsidRDefault="00075AFE">
      <w:pPr>
        <w:spacing w:after="0" w:line="240" w:lineRule="auto"/>
      </w:pPr>
      <w:r>
        <w:separator/>
      </w:r>
    </w:p>
  </w:footnote>
  <w:footnote w:type="continuationSeparator" w:id="0">
    <w:p w:rsidR="009B230B" w:rsidRDefault="00075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67" w:rsidRDefault="00895267">
    <w:pPr>
      <w:pBdr>
        <w:top w:val="nil"/>
        <w:left w:val="nil"/>
        <w:bottom w:val="nil"/>
        <w:right w:val="nil"/>
        <w:between w:val="nil"/>
      </w:pBdr>
      <w:tabs>
        <w:tab w:val="center" w:pos="4252"/>
        <w:tab w:val="right" w:pos="8504"/>
      </w:tabs>
      <w:spacing w:after="0" w:line="240" w:lineRule="auto"/>
      <w:rPr>
        <w:color w:val="000000"/>
      </w:rPr>
    </w:pPr>
  </w:p>
  <w:p w:rsidR="00895267" w:rsidRDefault="00075AFE">
    <w:pPr>
      <w:pBdr>
        <w:top w:val="nil"/>
        <w:left w:val="nil"/>
        <w:bottom w:val="nil"/>
        <w:right w:val="nil"/>
        <w:between w:val="nil"/>
      </w:pBdr>
      <w:tabs>
        <w:tab w:val="center" w:pos="4252"/>
        <w:tab w:val="right" w:pos="8504"/>
      </w:tabs>
      <w:spacing w:after="0" w:line="240" w:lineRule="auto"/>
      <w:rPr>
        <w:color w:val="000000"/>
      </w:rPr>
    </w:pPr>
    <w:r w:rsidRPr="00075AFE">
      <w:rPr>
        <w:noProof/>
      </w:rPr>
      <w:drawing>
        <wp:anchor distT="0" distB="0" distL="114300" distR="114300" simplePos="0" relativeHeight="251663360" behindDoc="0" locked="0" layoutInCell="1" allowOverlap="1" wp14:anchorId="3D656CBB" wp14:editId="770922E3">
          <wp:simplePos x="0" y="0"/>
          <wp:positionH relativeFrom="margin">
            <wp:posOffset>983615</wp:posOffset>
          </wp:positionH>
          <wp:positionV relativeFrom="paragraph">
            <wp:posOffset>38100</wp:posOffset>
          </wp:positionV>
          <wp:extent cx="3311525" cy="765810"/>
          <wp:effectExtent l="0" t="0" r="3175" b="0"/>
          <wp:wrapNone/>
          <wp:docPr id="125" name="Imagen 125"/>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525" cy="765810"/>
                  </a:xfrm>
                  <a:prstGeom prst="rect">
                    <a:avLst/>
                  </a:prstGeom>
                </pic:spPr>
              </pic:pic>
            </a:graphicData>
          </a:graphic>
          <wp14:sizeRelH relativeFrom="margin">
            <wp14:pctWidth>0</wp14:pctWidth>
          </wp14:sizeRelH>
          <wp14:sizeRelV relativeFrom="margin">
            <wp14:pctHeight>0</wp14:pctHeight>
          </wp14:sizeRelV>
        </wp:anchor>
      </w:drawing>
    </w:r>
    <w:r w:rsidRPr="00075AFE">
      <w:rPr>
        <w:noProof/>
      </w:rPr>
      <w:drawing>
        <wp:anchor distT="0" distB="0" distL="114300" distR="114300" simplePos="0" relativeHeight="251664384" behindDoc="0" locked="0" layoutInCell="1" allowOverlap="1" wp14:anchorId="348C6051" wp14:editId="0857D507">
          <wp:simplePos x="0" y="0"/>
          <wp:positionH relativeFrom="column">
            <wp:posOffset>689610</wp:posOffset>
          </wp:positionH>
          <wp:positionV relativeFrom="paragraph">
            <wp:posOffset>121285</wp:posOffset>
          </wp:positionV>
          <wp:extent cx="588645" cy="603885"/>
          <wp:effectExtent l="0" t="0" r="1905" b="5715"/>
          <wp:wrapNone/>
          <wp:docPr id="1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603885"/>
                  </a:xfrm>
                  <a:prstGeom prst="rect">
                    <a:avLst/>
                  </a:prstGeom>
                  <a:noFill/>
                  <a:extLst/>
                </pic:spPr>
              </pic:pic>
            </a:graphicData>
          </a:graphic>
          <wp14:sizeRelH relativeFrom="margin">
            <wp14:pctWidth>0</wp14:pctWidth>
          </wp14:sizeRelH>
          <wp14:sizeRelV relativeFrom="margin">
            <wp14:pctHeight>0</wp14:pctHeight>
          </wp14:sizeRelV>
        </wp:anchor>
      </w:drawing>
    </w:r>
    <w:r w:rsidRPr="00075AFE">
      <w:rPr>
        <w:noProof/>
      </w:rPr>
      <w:drawing>
        <wp:anchor distT="0" distB="0" distL="114300" distR="114300" simplePos="0" relativeHeight="251665408" behindDoc="0" locked="0" layoutInCell="1" allowOverlap="1" wp14:anchorId="2C94199A" wp14:editId="48A6FB4B">
          <wp:simplePos x="0" y="0"/>
          <wp:positionH relativeFrom="column">
            <wp:posOffset>-614</wp:posOffset>
          </wp:positionH>
          <wp:positionV relativeFrom="paragraph">
            <wp:posOffset>85026</wp:posOffset>
          </wp:positionV>
          <wp:extent cx="689260" cy="654042"/>
          <wp:effectExtent l="0" t="0" r="0" b="0"/>
          <wp:wrapNone/>
          <wp:docPr id="12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3"/>
                  <a:stretch>
                    <a:fillRect/>
                  </a:stretch>
                </pic:blipFill>
                <pic:spPr>
                  <a:xfrm>
                    <a:off x="0" y="0"/>
                    <a:ext cx="689260" cy="6540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6EDB"/>
    <w:multiLevelType w:val="hybridMultilevel"/>
    <w:tmpl w:val="483ED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0A12AE"/>
    <w:multiLevelType w:val="hybridMultilevel"/>
    <w:tmpl w:val="B1E88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F270C6"/>
    <w:multiLevelType w:val="hybridMultilevel"/>
    <w:tmpl w:val="6D12B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19344B"/>
    <w:multiLevelType w:val="hybridMultilevel"/>
    <w:tmpl w:val="AC527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4E2094"/>
    <w:multiLevelType w:val="hybridMultilevel"/>
    <w:tmpl w:val="47CA9FEA"/>
    <w:lvl w:ilvl="0" w:tplc="AE9AC11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67"/>
    <w:rsid w:val="00075AFE"/>
    <w:rsid w:val="00130F6E"/>
    <w:rsid w:val="002C430A"/>
    <w:rsid w:val="005A1772"/>
    <w:rsid w:val="006B61A5"/>
    <w:rsid w:val="00895267"/>
    <w:rsid w:val="009076A1"/>
    <w:rsid w:val="0098017A"/>
    <w:rsid w:val="009B230B"/>
    <w:rsid w:val="00C51587"/>
    <w:rsid w:val="00D00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D736"/>
  <w15:docId w15:val="{9BBECD3F-25FD-4678-B0F3-E5AF39B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75A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5AFE"/>
  </w:style>
  <w:style w:type="paragraph" w:styleId="Piedepgina">
    <w:name w:val="footer"/>
    <w:basedOn w:val="Normal"/>
    <w:link w:val="PiedepginaCar"/>
    <w:uiPriority w:val="99"/>
    <w:unhideWhenUsed/>
    <w:rsid w:val="00075A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5AFE"/>
  </w:style>
  <w:style w:type="character" w:styleId="Hipervnculo">
    <w:name w:val="Hyperlink"/>
    <w:unhideWhenUsed/>
    <w:rsid w:val="006B61A5"/>
    <w:rPr>
      <w:color w:val="0000FF"/>
      <w:u w:val="single"/>
    </w:rPr>
  </w:style>
  <w:style w:type="character" w:styleId="Textoennegrita">
    <w:name w:val="Strong"/>
    <w:basedOn w:val="Fuentedeprrafopredeter"/>
    <w:uiPriority w:val="22"/>
    <w:qFormat/>
    <w:rsid w:val="006B61A5"/>
    <w:rPr>
      <w:b/>
      <w:bCs/>
    </w:rPr>
  </w:style>
  <w:style w:type="paragraph" w:styleId="Prrafodelista">
    <w:name w:val="List Paragraph"/>
    <w:basedOn w:val="Normal"/>
    <w:uiPriority w:val="34"/>
    <w:qFormat/>
    <w:rsid w:val="006B61A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ctiques@u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702</Words>
  <Characters>3862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Pomer</dc:creator>
  <cp:lastModifiedBy>Carmen</cp:lastModifiedBy>
  <cp:revision>5</cp:revision>
  <dcterms:created xsi:type="dcterms:W3CDTF">2021-05-31T08:19:00Z</dcterms:created>
  <dcterms:modified xsi:type="dcterms:W3CDTF">2022-06-06T12:57:00Z</dcterms:modified>
</cp:coreProperties>
</file>