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3" w:type="dxa"/>
        <w:tblLayout w:type="fixed"/>
        <w:tblCellMar>
          <w:left w:w="0" w:type="dxa"/>
          <w:right w:w="0" w:type="dxa"/>
        </w:tblCellMar>
        <w:tblLook w:val="0000" w:firstRow="0" w:lastRow="0" w:firstColumn="0" w:lastColumn="0" w:noHBand="0" w:noVBand="0"/>
      </w:tblPr>
      <w:tblGrid>
        <w:gridCol w:w="2372"/>
        <w:gridCol w:w="7061"/>
      </w:tblGrid>
      <w:tr w:rsidR="00A6783E" w14:paraId="5306CD75" w14:textId="77777777" w:rsidTr="00D26630">
        <w:trPr>
          <w:trHeight w:val="941"/>
        </w:trPr>
        <w:tc>
          <w:tcPr>
            <w:tcW w:w="2372" w:type="dxa"/>
            <w:tcBorders>
              <w:top w:val="nil"/>
              <w:left w:val="nil"/>
              <w:bottom w:val="nil"/>
              <w:right w:val="nil"/>
            </w:tcBorders>
          </w:tcPr>
          <w:p w14:paraId="56CF3924" w14:textId="77777777" w:rsidR="00A6783E" w:rsidRPr="00ED282F" w:rsidRDefault="007539C9" w:rsidP="009446C8">
            <w:pPr>
              <w:pStyle w:val="ZCom"/>
            </w:pPr>
            <w:r>
              <w:rPr>
                <w:noProof/>
                <w:lang w:val="es-ES" w:eastAsia="es-ES"/>
              </w:rPr>
              <w:drawing>
                <wp:inline distT="0" distB="0" distL="0" distR="0" wp14:anchorId="32750657" wp14:editId="4E81138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61" w:type="dxa"/>
            <w:tcBorders>
              <w:top w:val="nil"/>
              <w:left w:val="nil"/>
              <w:bottom w:val="nil"/>
              <w:right w:val="nil"/>
            </w:tcBorders>
          </w:tcPr>
          <w:p w14:paraId="66CFF56A" w14:textId="77777777" w:rsidR="00A6783E" w:rsidRPr="00A6783E" w:rsidRDefault="00A6783E" w:rsidP="00A6783E">
            <w:pPr>
              <w:pStyle w:val="ZDGName"/>
              <w:rPr>
                <w:b/>
              </w:rPr>
            </w:pPr>
          </w:p>
        </w:tc>
      </w:tr>
    </w:tbl>
    <w:p w14:paraId="3B72D186" w14:textId="77777777" w:rsidR="004B4056" w:rsidRDefault="007539C9" w:rsidP="00FA0A82">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14:paraId="1F73DB3F" w14:textId="14F2A363" w:rsidR="007539C9" w:rsidRPr="00D26630" w:rsidRDefault="007539C9" w:rsidP="00FA0A82">
      <w:pPr>
        <w:spacing w:after="360"/>
        <w:jc w:val="center"/>
        <w:rPr>
          <w:rFonts w:ascii="Verdana" w:hAnsi="Verdana" w:cs="Arial"/>
          <w:b/>
          <w:color w:val="002060"/>
          <w:sz w:val="20"/>
          <w:szCs w:val="20"/>
          <w:lang w:val="en-GB"/>
        </w:rPr>
      </w:pPr>
      <w:r w:rsidRPr="00D26630">
        <w:rPr>
          <w:rFonts w:ascii="Verdana" w:hAnsi="Verdana" w:cs="Arial"/>
          <w:b/>
          <w:color w:val="002060"/>
          <w:sz w:val="20"/>
          <w:szCs w:val="20"/>
          <w:lang w:val="en-GB"/>
        </w:rPr>
        <w:t xml:space="preserve">Key Action 1 </w:t>
      </w:r>
      <w:r w:rsidRPr="00D26630">
        <w:rPr>
          <w:rFonts w:ascii="Verdana" w:hAnsi="Verdana" w:cs="Arial"/>
          <w:b/>
          <w:color w:val="002060"/>
          <w:sz w:val="20"/>
          <w:szCs w:val="20"/>
          <w:lang w:val="en-GB"/>
        </w:rPr>
        <w:br/>
        <w:t xml:space="preserve">– Mobility for learners and staff – </w:t>
      </w:r>
      <w:r w:rsidRPr="00D26630">
        <w:rPr>
          <w:rFonts w:ascii="Verdana" w:hAnsi="Verdana" w:cs="Arial"/>
          <w:b/>
          <w:color w:val="002060"/>
          <w:sz w:val="20"/>
          <w:szCs w:val="20"/>
          <w:lang w:val="en-GB"/>
        </w:rPr>
        <w:br/>
        <w:t>Higher Education Student and Staff Mobility</w:t>
      </w:r>
    </w:p>
    <w:p w14:paraId="3AAED1EF" w14:textId="2DC9FC28" w:rsidR="007539C9" w:rsidRPr="00D26630" w:rsidRDefault="007539C9" w:rsidP="00203D8D">
      <w:pPr>
        <w:jc w:val="center"/>
        <w:rPr>
          <w:rFonts w:ascii="Verdana" w:hAnsi="Verdana" w:cs="Arial"/>
          <w:b/>
          <w:color w:val="002060"/>
          <w:sz w:val="20"/>
          <w:szCs w:val="20"/>
          <w:lang w:val="en-GB"/>
        </w:rPr>
      </w:pPr>
      <w:r w:rsidRPr="00D26630">
        <w:rPr>
          <w:rFonts w:ascii="Verdana" w:hAnsi="Verdana" w:cs="Arial"/>
          <w:b/>
          <w:color w:val="002060"/>
          <w:sz w:val="28"/>
          <w:szCs w:val="28"/>
          <w:lang w:val="en-GB"/>
        </w:rPr>
        <w:t>In</w:t>
      </w:r>
      <w:r w:rsidR="0042262D">
        <w:rPr>
          <w:rFonts w:ascii="Verdana" w:hAnsi="Verdana" w:cs="Arial"/>
          <w:b/>
          <w:color w:val="002060"/>
          <w:sz w:val="28"/>
          <w:szCs w:val="28"/>
          <w:lang w:val="en-GB"/>
        </w:rPr>
        <w:t xml:space="preserve">ter-institutional agreement </w:t>
      </w:r>
      <w:r w:rsidRPr="00D26630">
        <w:rPr>
          <w:rFonts w:ascii="Verdana" w:hAnsi="Verdana" w:cs="Arial"/>
          <w:b/>
          <w:color w:val="002060"/>
          <w:sz w:val="28"/>
          <w:szCs w:val="28"/>
          <w:lang w:val="en-GB"/>
        </w:rPr>
        <w:t>202</w:t>
      </w:r>
      <w:r w:rsidR="00BE43CA">
        <w:rPr>
          <w:rFonts w:ascii="Verdana" w:hAnsi="Verdana" w:cs="Arial"/>
          <w:b/>
          <w:color w:val="002060"/>
          <w:sz w:val="28"/>
          <w:szCs w:val="28"/>
          <w:lang w:val="en-GB"/>
        </w:rPr>
        <w:t>0/2</w:t>
      </w:r>
      <w:r w:rsidRPr="00D26630">
        <w:rPr>
          <w:rFonts w:ascii="Verdana" w:hAnsi="Verdana" w:cs="Arial"/>
          <w:b/>
          <w:color w:val="002060"/>
          <w:sz w:val="28"/>
          <w:szCs w:val="28"/>
          <w:lang w:val="en-GB"/>
        </w:rPr>
        <w:t>1</w:t>
      </w:r>
      <w:r w:rsidR="0003624B">
        <w:rPr>
          <w:rFonts w:ascii="Verdana" w:hAnsi="Verdana" w:cs="Arial"/>
          <w:b/>
          <w:color w:val="002060"/>
          <w:sz w:val="28"/>
          <w:szCs w:val="28"/>
          <w:lang w:val="en-GB"/>
        </w:rPr>
        <w:t>-2021/22</w:t>
      </w:r>
      <w:bookmarkStart w:id="0" w:name="_GoBack"/>
      <w:bookmarkEnd w:id="0"/>
      <w:r w:rsidRPr="008E55E3">
        <w:rPr>
          <w:rFonts w:ascii="Verdana" w:hAnsi="Verdana" w:cs="Arial"/>
          <w:b/>
          <w:color w:val="002060"/>
          <w:sz w:val="32"/>
          <w:szCs w:val="32"/>
          <w:lang w:val="en-GB"/>
        </w:rPr>
        <w:br/>
      </w:r>
      <w:r w:rsidRPr="00D26630">
        <w:rPr>
          <w:rFonts w:ascii="Verdana" w:hAnsi="Verdana" w:cs="Arial"/>
          <w:b/>
          <w:color w:val="002060"/>
          <w:sz w:val="20"/>
          <w:szCs w:val="20"/>
          <w:lang w:val="en-GB"/>
        </w:rPr>
        <w:t>between p</w:t>
      </w:r>
      <w:r w:rsidR="00633713" w:rsidRPr="00D26630">
        <w:rPr>
          <w:rFonts w:ascii="Verdana" w:hAnsi="Verdana" w:cs="Arial"/>
          <w:b/>
          <w:color w:val="002060"/>
          <w:sz w:val="20"/>
          <w:szCs w:val="20"/>
          <w:lang w:val="en-GB"/>
        </w:rPr>
        <w:t>rogramme</w:t>
      </w:r>
      <w:r w:rsidRPr="00D26630">
        <w:rPr>
          <w:rFonts w:ascii="Verdana" w:hAnsi="Verdana" w:cs="Arial"/>
          <w:b/>
          <w:color w:val="002060"/>
          <w:sz w:val="20"/>
          <w:szCs w:val="20"/>
          <w:lang w:val="en-GB"/>
        </w:rPr>
        <w:t xml:space="preserve"> countries</w:t>
      </w:r>
    </w:p>
    <w:p w14:paraId="3596672D" w14:textId="77777777" w:rsidR="007B772D" w:rsidRPr="00D26630" w:rsidRDefault="007B772D" w:rsidP="00203D8D">
      <w:pPr>
        <w:spacing w:after="360"/>
        <w:jc w:val="both"/>
        <w:rPr>
          <w:rFonts w:ascii="Verdana" w:hAnsi="Verdana" w:cs="Arial"/>
          <w:color w:val="002060"/>
          <w:sz w:val="20"/>
          <w:szCs w:val="20"/>
          <w:lang w:val="en-GB"/>
        </w:rPr>
      </w:pPr>
      <w:r w:rsidRPr="00D26630">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491"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94"/>
        <w:gridCol w:w="1701"/>
        <w:gridCol w:w="3286"/>
        <w:gridCol w:w="2810"/>
      </w:tblGrid>
      <w:tr w:rsidR="00975684" w:rsidRPr="00D26630" w14:paraId="7E2B593C" w14:textId="77777777" w:rsidTr="00BE43CA">
        <w:tc>
          <w:tcPr>
            <w:tcW w:w="2694" w:type="dxa"/>
            <w:shd w:val="clear" w:color="auto" w:fill="003399"/>
          </w:tcPr>
          <w:p w14:paraId="3660998D" w14:textId="2387253A" w:rsidR="00975684" w:rsidRPr="00D26630" w:rsidRDefault="00975684" w:rsidP="00D26630">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Name of the institution</w:t>
            </w:r>
          </w:p>
        </w:tc>
        <w:tc>
          <w:tcPr>
            <w:tcW w:w="1701" w:type="dxa"/>
            <w:shd w:val="clear" w:color="auto" w:fill="003399"/>
          </w:tcPr>
          <w:p w14:paraId="32EF97A1" w14:textId="77777777" w:rsidR="00975684" w:rsidRPr="00D26630" w:rsidRDefault="00975684" w:rsidP="00E9496A">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Erasmus code</w:t>
            </w:r>
          </w:p>
        </w:tc>
        <w:tc>
          <w:tcPr>
            <w:tcW w:w="3286" w:type="dxa"/>
            <w:shd w:val="clear" w:color="auto" w:fill="003399"/>
          </w:tcPr>
          <w:p w14:paraId="7F004064" w14:textId="12ABF58B" w:rsidR="00975684" w:rsidRPr="00D26630" w:rsidRDefault="00975684" w:rsidP="00D26630">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Contact details</w:t>
            </w:r>
          </w:p>
        </w:tc>
        <w:tc>
          <w:tcPr>
            <w:tcW w:w="2810" w:type="dxa"/>
            <w:shd w:val="clear" w:color="auto" w:fill="003399"/>
          </w:tcPr>
          <w:p w14:paraId="4054541B" w14:textId="69F7964F" w:rsidR="00975684" w:rsidRPr="00D26630" w:rsidRDefault="00975684" w:rsidP="00D26630">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Website</w:t>
            </w:r>
          </w:p>
        </w:tc>
      </w:tr>
      <w:tr w:rsidR="00975684" w:rsidRPr="00D26630" w14:paraId="2B05AF00" w14:textId="77777777" w:rsidTr="00BE43CA">
        <w:tc>
          <w:tcPr>
            <w:tcW w:w="2694" w:type="dxa"/>
            <w:shd w:val="clear" w:color="auto" w:fill="auto"/>
            <w:vAlign w:val="center"/>
          </w:tcPr>
          <w:p w14:paraId="2D87783B" w14:textId="5CE1DE72" w:rsidR="00975684" w:rsidRPr="00BE43CA" w:rsidRDefault="00BE43CA" w:rsidP="00BE43CA">
            <w:pPr>
              <w:spacing w:after="120"/>
              <w:jc w:val="center"/>
              <w:rPr>
                <w:rFonts w:ascii="Verdana" w:hAnsi="Verdana"/>
                <w:sz w:val="18"/>
                <w:szCs w:val="18"/>
                <w:lang w:val="en-GB"/>
              </w:rPr>
            </w:pPr>
            <w:r w:rsidRPr="00BE43CA">
              <w:rPr>
                <w:rFonts w:ascii="Verdana" w:hAnsi="Verdana"/>
                <w:sz w:val="18"/>
                <w:szCs w:val="18"/>
                <w:lang w:val="en-GB"/>
              </w:rPr>
              <w:t>UNIVERSITAT DE VALÈNCIA</w:t>
            </w:r>
          </w:p>
        </w:tc>
        <w:tc>
          <w:tcPr>
            <w:tcW w:w="1701" w:type="dxa"/>
            <w:shd w:val="clear" w:color="auto" w:fill="auto"/>
            <w:vAlign w:val="center"/>
          </w:tcPr>
          <w:p w14:paraId="411C3F4F" w14:textId="15E8F42A" w:rsidR="00975684" w:rsidRPr="00BE43CA" w:rsidRDefault="003507D8" w:rsidP="00E36300">
            <w:pPr>
              <w:jc w:val="center"/>
              <w:rPr>
                <w:rFonts w:ascii="Verdana" w:hAnsi="Verdana"/>
                <w:sz w:val="18"/>
                <w:szCs w:val="18"/>
                <w:lang w:val="en-GB"/>
              </w:rPr>
            </w:pPr>
            <w:r w:rsidRPr="00BE43CA">
              <w:rPr>
                <w:rFonts w:ascii="Verdana" w:hAnsi="Verdana"/>
                <w:sz w:val="18"/>
                <w:szCs w:val="18"/>
                <w:lang w:val="en-GB"/>
              </w:rPr>
              <w:t>E VALENCI01</w:t>
            </w:r>
          </w:p>
        </w:tc>
        <w:tc>
          <w:tcPr>
            <w:tcW w:w="3286" w:type="dxa"/>
            <w:shd w:val="clear" w:color="auto" w:fill="auto"/>
            <w:vAlign w:val="center"/>
          </w:tcPr>
          <w:p w14:paraId="170F5AA6" w14:textId="77777777" w:rsidR="00BE43CA" w:rsidRPr="00BE43CA" w:rsidRDefault="00BE43CA" w:rsidP="00BE43CA">
            <w:pPr>
              <w:widowControl w:val="0"/>
              <w:autoSpaceDE w:val="0"/>
              <w:autoSpaceDN w:val="0"/>
              <w:adjustRightInd w:val="0"/>
              <w:spacing w:after="0"/>
              <w:rPr>
                <w:rFonts w:ascii="Verdana" w:hAnsi="Verdana" w:cs="Helvetica"/>
                <w:sz w:val="18"/>
                <w:szCs w:val="18"/>
              </w:rPr>
            </w:pPr>
            <w:r w:rsidRPr="00BE43CA">
              <w:rPr>
                <w:rFonts w:ascii="Verdana" w:hAnsi="Verdana" w:cs="Helvetica"/>
                <w:sz w:val="18"/>
                <w:szCs w:val="18"/>
              </w:rPr>
              <w:t>Institutional coordinator:</w:t>
            </w:r>
          </w:p>
          <w:p w14:paraId="431551B2" w14:textId="7E462412" w:rsidR="00BE43CA" w:rsidRPr="00BE43CA" w:rsidRDefault="00D23312" w:rsidP="00BE43CA">
            <w:pPr>
              <w:widowControl w:val="0"/>
              <w:autoSpaceDE w:val="0"/>
              <w:autoSpaceDN w:val="0"/>
              <w:adjustRightInd w:val="0"/>
              <w:spacing w:after="0"/>
              <w:rPr>
                <w:rFonts w:ascii="Verdana" w:hAnsi="Verdana" w:cs="Helvetica"/>
                <w:sz w:val="18"/>
                <w:szCs w:val="18"/>
              </w:rPr>
            </w:pPr>
            <w:r>
              <w:rPr>
                <w:rFonts w:ascii="Verdana" w:hAnsi="Verdana" w:cs="Helvetica"/>
                <w:sz w:val="18"/>
                <w:szCs w:val="18"/>
              </w:rPr>
              <w:t>Carles Padilla Carmona</w:t>
            </w:r>
          </w:p>
          <w:p w14:paraId="23EBE6C4" w14:textId="77777777" w:rsidR="00BE43CA" w:rsidRPr="00BE43CA" w:rsidRDefault="0003624B" w:rsidP="00BE43CA">
            <w:pPr>
              <w:widowControl w:val="0"/>
              <w:autoSpaceDE w:val="0"/>
              <w:autoSpaceDN w:val="0"/>
              <w:adjustRightInd w:val="0"/>
              <w:spacing w:after="0"/>
              <w:rPr>
                <w:rFonts w:ascii="Verdana" w:hAnsi="Verdana" w:cs="Helvetica"/>
                <w:sz w:val="18"/>
                <w:szCs w:val="18"/>
              </w:rPr>
            </w:pPr>
            <w:hyperlink r:id="rId10" w:history="1">
              <w:r w:rsidR="00BE43CA" w:rsidRPr="00BE43CA">
                <w:rPr>
                  <w:rStyle w:val="Hipervnculo"/>
                  <w:rFonts w:ascii="Verdana" w:hAnsi="Verdana" w:cs="Helvetica"/>
                  <w:sz w:val="18"/>
                  <w:szCs w:val="18"/>
                </w:rPr>
                <w:t>Relaciones.internacionales@uv.es</w:t>
              </w:r>
            </w:hyperlink>
          </w:p>
          <w:p w14:paraId="2C00C386" w14:textId="77777777" w:rsidR="00BE43CA" w:rsidRPr="00BE43CA" w:rsidRDefault="00BE43CA" w:rsidP="00BE43CA">
            <w:pPr>
              <w:widowControl w:val="0"/>
              <w:autoSpaceDE w:val="0"/>
              <w:autoSpaceDN w:val="0"/>
              <w:adjustRightInd w:val="0"/>
              <w:spacing w:after="0"/>
              <w:rPr>
                <w:rFonts w:ascii="Verdana" w:hAnsi="Verdana" w:cs="Helvetica"/>
                <w:sz w:val="18"/>
                <w:szCs w:val="18"/>
              </w:rPr>
            </w:pPr>
            <w:r w:rsidRPr="00BE43CA">
              <w:rPr>
                <w:rFonts w:ascii="Verdana" w:hAnsi="Verdana" w:cs="Helvetica"/>
                <w:sz w:val="18"/>
                <w:szCs w:val="18"/>
              </w:rPr>
              <w:t>Administration:</w:t>
            </w:r>
          </w:p>
          <w:p w14:paraId="3459A8BF" w14:textId="77777777" w:rsidR="00BE43CA" w:rsidRPr="00BE43CA" w:rsidRDefault="00BE43CA" w:rsidP="00BE43CA">
            <w:pPr>
              <w:widowControl w:val="0"/>
              <w:autoSpaceDE w:val="0"/>
              <w:autoSpaceDN w:val="0"/>
              <w:adjustRightInd w:val="0"/>
              <w:spacing w:after="0"/>
              <w:rPr>
                <w:rFonts w:ascii="Verdana" w:hAnsi="Verdana" w:cs="Helvetica"/>
                <w:sz w:val="18"/>
                <w:szCs w:val="18"/>
              </w:rPr>
            </w:pPr>
            <w:r w:rsidRPr="00BE43CA">
              <w:rPr>
                <w:rFonts w:ascii="Verdana" w:hAnsi="Verdana" w:cs="Helvetica"/>
                <w:sz w:val="18"/>
                <w:szCs w:val="18"/>
              </w:rPr>
              <w:t>International Relations Office</w:t>
            </w:r>
          </w:p>
          <w:p w14:paraId="6EAB82A6" w14:textId="77777777" w:rsidR="00BE43CA" w:rsidRPr="00BE43CA" w:rsidRDefault="00BE43CA" w:rsidP="00BE43CA">
            <w:pPr>
              <w:widowControl w:val="0"/>
              <w:autoSpaceDE w:val="0"/>
              <w:autoSpaceDN w:val="0"/>
              <w:adjustRightInd w:val="0"/>
              <w:spacing w:after="0"/>
              <w:rPr>
                <w:rFonts w:ascii="Verdana" w:hAnsi="Verdana" w:cs="Helvetica"/>
                <w:sz w:val="18"/>
                <w:szCs w:val="18"/>
                <w:lang w:val="es-ES"/>
              </w:rPr>
            </w:pPr>
            <w:r w:rsidRPr="00BE43CA">
              <w:rPr>
                <w:rFonts w:ascii="Verdana" w:hAnsi="Verdana" w:cs="Helvetica"/>
                <w:sz w:val="18"/>
                <w:szCs w:val="18"/>
                <w:lang w:val="es-ES"/>
              </w:rPr>
              <w:t>Pl. Cisneros, 4 Palau de Cerveró</w:t>
            </w:r>
          </w:p>
          <w:p w14:paraId="44BFFD49" w14:textId="77777777" w:rsidR="00BE43CA" w:rsidRPr="00BE43CA" w:rsidRDefault="00BE43CA" w:rsidP="00BE43CA">
            <w:pPr>
              <w:widowControl w:val="0"/>
              <w:autoSpaceDE w:val="0"/>
              <w:autoSpaceDN w:val="0"/>
              <w:adjustRightInd w:val="0"/>
              <w:spacing w:after="0"/>
              <w:rPr>
                <w:rFonts w:ascii="Verdana" w:hAnsi="Verdana" w:cs="Helvetica"/>
                <w:sz w:val="18"/>
                <w:szCs w:val="18"/>
                <w:lang w:val="es-ES"/>
              </w:rPr>
            </w:pPr>
            <w:r w:rsidRPr="00BE43CA">
              <w:rPr>
                <w:rFonts w:ascii="Verdana" w:hAnsi="Verdana" w:cs="Helvetica"/>
                <w:sz w:val="18"/>
                <w:szCs w:val="18"/>
                <w:lang w:val="es-ES"/>
              </w:rPr>
              <w:t>46003 Valencia</w:t>
            </w:r>
          </w:p>
          <w:p w14:paraId="1464B16A" w14:textId="77777777" w:rsidR="00BE43CA" w:rsidRPr="00BE43CA" w:rsidRDefault="00BE43CA" w:rsidP="00BE43CA">
            <w:pPr>
              <w:spacing w:after="0"/>
              <w:rPr>
                <w:rFonts w:ascii="Verdana" w:hAnsi="Verdana" w:cs="Helvetica"/>
                <w:sz w:val="18"/>
                <w:szCs w:val="18"/>
              </w:rPr>
            </w:pPr>
            <w:r w:rsidRPr="00BE43CA">
              <w:rPr>
                <w:rFonts w:ascii="Verdana" w:hAnsi="Verdana" w:cs="Helvetica"/>
                <w:sz w:val="18"/>
                <w:szCs w:val="18"/>
              </w:rPr>
              <w:t>+34 96 386 49 74</w:t>
            </w:r>
          </w:p>
          <w:p w14:paraId="75F6E574" w14:textId="77777777" w:rsidR="00BE43CA" w:rsidRPr="00BE43CA" w:rsidRDefault="0003624B" w:rsidP="00BE43CA">
            <w:pPr>
              <w:widowControl w:val="0"/>
              <w:autoSpaceDE w:val="0"/>
              <w:autoSpaceDN w:val="0"/>
              <w:adjustRightInd w:val="0"/>
              <w:spacing w:after="0"/>
              <w:rPr>
                <w:rFonts w:ascii="Verdana" w:hAnsi="Verdana" w:cs="Helvetica"/>
                <w:sz w:val="18"/>
                <w:szCs w:val="18"/>
              </w:rPr>
            </w:pPr>
            <w:hyperlink r:id="rId11" w:history="1">
              <w:r w:rsidR="00BE43CA" w:rsidRPr="00BE43CA">
                <w:rPr>
                  <w:rStyle w:val="Hipervnculo"/>
                  <w:rFonts w:ascii="Verdana" w:hAnsi="Verdana" w:cs="Helvetica"/>
                  <w:sz w:val="18"/>
                  <w:szCs w:val="18"/>
                </w:rPr>
                <w:t>erasmus.agreements@uv.es</w:t>
              </w:r>
            </w:hyperlink>
          </w:p>
          <w:p w14:paraId="1BCD8AF4" w14:textId="77777777" w:rsidR="00BE43CA" w:rsidRPr="00BE43CA" w:rsidRDefault="00BE43CA" w:rsidP="00BE43CA">
            <w:pPr>
              <w:widowControl w:val="0"/>
              <w:autoSpaceDE w:val="0"/>
              <w:autoSpaceDN w:val="0"/>
              <w:adjustRightInd w:val="0"/>
              <w:spacing w:after="0" w:line="240" w:lineRule="auto"/>
              <w:rPr>
                <w:rFonts w:ascii="Verdana" w:hAnsi="Verdana" w:cs="Helvetica"/>
                <w:color w:val="000000"/>
                <w:sz w:val="18"/>
                <w:szCs w:val="18"/>
              </w:rPr>
            </w:pPr>
            <w:r w:rsidRPr="00BE43CA">
              <w:rPr>
                <w:rFonts w:ascii="Verdana" w:hAnsi="Verdana" w:cs="Helvetica"/>
                <w:color w:val="000000"/>
                <w:sz w:val="18"/>
                <w:szCs w:val="18"/>
              </w:rPr>
              <w:t>Academic coordinator:</w:t>
            </w:r>
          </w:p>
          <w:p w14:paraId="73B5854D" w14:textId="38B7C29C" w:rsidR="00BE43CA" w:rsidRPr="000B7811" w:rsidRDefault="00BE43CA" w:rsidP="00BE43CA">
            <w:pPr>
              <w:spacing w:after="0"/>
              <w:rPr>
                <w:rFonts w:ascii="Verdana" w:hAnsi="Verdana"/>
                <w:sz w:val="18"/>
                <w:szCs w:val="18"/>
              </w:rPr>
            </w:pPr>
          </w:p>
        </w:tc>
        <w:tc>
          <w:tcPr>
            <w:tcW w:w="2810" w:type="dxa"/>
            <w:shd w:val="clear" w:color="auto" w:fill="auto"/>
            <w:vAlign w:val="center"/>
          </w:tcPr>
          <w:p w14:paraId="77E30E01" w14:textId="7811E7D4" w:rsidR="00975684" w:rsidRPr="00D26630" w:rsidRDefault="0003624B" w:rsidP="00E36300">
            <w:pPr>
              <w:spacing w:after="0"/>
              <w:jc w:val="center"/>
              <w:rPr>
                <w:rFonts w:ascii="Verdana" w:hAnsi="Verdana"/>
                <w:sz w:val="16"/>
                <w:szCs w:val="16"/>
                <w:lang w:val="en-GB"/>
              </w:rPr>
            </w:pPr>
            <w:hyperlink r:id="rId12" w:history="1">
              <w:r w:rsidR="003507D8" w:rsidRPr="00D26630">
                <w:rPr>
                  <w:rStyle w:val="Hipervnculo"/>
                  <w:rFonts w:ascii="Verdana" w:hAnsi="Verdana"/>
                  <w:sz w:val="16"/>
                  <w:szCs w:val="16"/>
                  <w:lang w:val="en-GB"/>
                </w:rPr>
                <w:t>www.uv.es/en</w:t>
              </w:r>
            </w:hyperlink>
          </w:p>
          <w:p w14:paraId="15C7BF61" w14:textId="39E2E02E" w:rsidR="003507D8" w:rsidRPr="00D26630" w:rsidRDefault="003507D8" w:rsidP="00E36300">
            <w:pPr>
              <w:spacing w:after="0"/>
              <w:jc w:val="center"/>
              <w:rPr>
                <w:rFonts w:ascii="Verdana" w:hAnsi="Verdana"/>
                <w:sz w:val="16"/>
                <w:szCs w:val="16"/>
                <w:lang w:val="en-GB"/>
              </w:rPr>
            </w:pPr>
          </w:p>
        </w:tc>
      </w:tr>
      <w:tr w:rsidR="00975684" w:rsidRPr="006F0FF7" w14:paraId="53C070A0" w14:textId="77777777" w:rsidTr="001C0F68">
        <w:trPr>
          <w:trHeight w:val="1332"/>
        </w:trPr>
        <w:tc>
          <w:tcPr>
            <w:tcW w:w="2694" w:type="dxa"/>
            <w:shd w:val="clear" w:color="auto" w:fill="auto"/>
          </w:tcPr>
          <w:p w14:paraId="60CE7040" w14:textId="10F0298E" w:rsidR="00975684" w:rsidRPr="00BE43CA" w:rsidRDefault="00975684" w:rsidP="00D0491D">
            <w:pPr>
              <w:spacing w:after="120"/>
              <w:jc w:val="center"/>
              <w:rPr>
                <w:rFonts w:ascii="Verdana" w:hAnsi="Verdana"/>
                <w:sz w:val="18"/>
                <w:szCs w:val="18"/>
                <w:lang w:val="en-GB"/>
              </w:rPr>
            </w:pPr>
          </w:p>
        </w:tc>
        <w:tc>
          <w:tcPr>
            <w:tcW w:w="1701" w:type="dxa"/>
            <w:shd w:val="clear" w:color="auto" w:fill="auto"/>
          </w:tcPr>
          <w:p w14:paraId="6AB53B89" w14:textId="6EE0586F" w:rsidR="00975684" w:rsidRPr="00BE43CA" w:rsidRDefault="00975684" w:rsidP="00BE43CA">
            <w:pPr>
              <w:spacing w:after="120"/>
              <w:jc w:val="center"/>
              <w:rPr>
                <w:rFonts w:ascii="Verdana" w:hAnsi="Verdana"/>
                <w:sz w:val="18"/>
                <w:szCs w:val="18"/>
                <w:lang w:val="en-GB"/>
              </w:rPr>
            </w:pPr>
          </w:p>
        </w:tc>
        <w:tc>
          <w:tcPr>
            <w:tcW w:w="3286" w:type="dxa"/>
            <w:shd w:val="clear" w:color="auto" w:fill="auto"/>
          </w:tcPr>
          <w:p w14:paraId="45B9F360" w14:textId="491ED3EF" w:rsidR="00BE43CA" w:rsidRPr="00BE43CA" w:rsidRDefault="00BE43CA" w:rsidP="00BE43CA">
            <w:pPr>
              <w:spacing w:after="120"/>
              <w:rPr>
                <w:rFonts w:ascii="Verdana" w:hAnsi="Verdana"/>
                <w:sz w:val="18"/>
                <w:szCs w:val="18"/>
                <w:lang w:val="en"/>
              </w:rPr>
            </w:pPr>
          </w:p>
        </w:tc>
        <w:tc>
          <w:tcPr>
            <w:tcW w:w="2810" w:type="dxa"/>
            <w:shd w:val="clear" w:color="auto" w:fill="auto"/>
          </w:tcPr>
          <w:p w14:paraId="09BA8657" w14:textId="74CB4D34" w:rsidR="00D0491D" w:rsidRPr="00BE43CA" w:rsidRDefault="00D0491D" w:rsidP="00E9496A">
            <w:pPr>
              <w:rPr>
                <w:rFonts w:ascii="Verdana" w:hAnsi="Verdana"/>
                <w:sz w:val="18"/>
                <w:szCs w:val="18"/>
                <w:lang w:val="en-GB"/>
              </w:rPr>
            </w:pPr>
          </w:p>
        </w:tc>
      </w:tr>
    </w:tbl>
    <w:p w14:paraId="64B04F08" w14:textId="77777777" w:rsidR="000B7811" w:rsidRDefault="000B7811" w:rsidP="0042262D">
      <w:pPr>
        <w:keepNext/>
        <w:keepLines/>
        <w:ind w:right="-705"/>
        <w:rPr>
          <w:rFonts w:ascii="Verdana" w:hAnsi="Verdana"/>
          <w:b/>
          <w:color w:val="002060"/>
          <w:sz w:val="20"/>
          <w:szCs w:val="20"/>
          <w:lang w:val="en-GB"/>
        </w:rPr>
      </w:pPr>
    </w:p>
    <w:p w14:paraId="2289F899" w14:textId="4FA0BE45" w:rsidR="003B08E5" w:rsidRPr="00D26630" w:rsidRDefault="0042262D" w:rsidP="0042262D">
      <w:pPr>
        <w:keepNext/>
        <w:keepLines/>
        <w:ind w:right="-705"/>
        <w:rPr>
          <w:rFonts w:ascii="Verdana" w:hAnsi="Verdana"/>
          <w:b/>
          <w:color w:val="002060"/>
          <w:sz w:val="20"/>
          <w:szCs w:val="20"/>
          <w:lang w:val="en-GB"/>
        </w:rPr>
      </w:pPr>
      <w:r>
        <w:rPr>
          <w:rFonts w:ascii="Verdana" w:hAnsi="Verdana"/>
          <w:b/>
          <w:color w:val="002060"/>
          <w:sz w:val="20"/>
          <w:szCs w:val="20"/>
          <w:lang w:val="en-GB"/>
        </w:rPr>
        <w:t xml:space="preserve">B.  </w:t>
      </w:r>
      <w:r w:rsidR="003B08E5" w:rsidRPr="00D26630">
        <w:rPr>
          <w:rFonts w:ascii="Verdana" w:hAnsi="Verdana"/>
          <w:b/>
          <w:color w:val="002060"/>
          <w:sz w:val="20"/>
          <w:szCs w:val="20"/>
          <w:lang w:val="en-GB"/>
        </w:rPr>
        <w:t>Mobility numbers</w:t>
      </w:r>
      <w:r w:rsidR="00EC0889" w:rsidRPr="00D26630">
        <w:rPr>
          <w:sz w:val="20"/>
          <w:szCs w:val="20"/>
        </w:rPr>
        <w:t xml:space="preserve"> </w:t>
      </w:r>
      <w:r w:rsidR="003B08E5" w:rsidRPr="00D26630">
        <w:rPr>
          <w:rFonts w:ascii="Verdana" w:hAnsi="Verdana"/>
          <w:b/>
          <w:color w:val="002060"/>
          <w:sz w:val="20"/>
          <w:szCs w:val="20"/>
          <w:lang w:val="en-GB"/>
        </w:rPr>
        <w:t>per academic year</w:t>
      </w:r>
    </w:p>
    <w:p w14:paraId="7E5D417D" w14:textId="1C5F8D19" w:rsidR="004B4056" w:rsidRDefault="003B08E5" w:rsidP="004B4056">
      <w:pPr>
        <w:keepNext/>
        <w:keepLines/>
        <w:tabs>
          <w:tab w:val="left" w:pos="426"/>
        </w:tabs>
        <w:spacing w:after="120"/>
        <w:ind w:left="-426" w:right="-705"/>
        <w:rPr>
          <w:rFonts w:ascii="Verdana" w:hAnsi="Verdana"/>
          <w:i/>
          <w:sz w:val="20"/>
          <w:szCs w:val="20"/>
          <w:lang w:val="en-GB"/>
        </w:rPr>
      </w:pPr>
      <w:r w:rsidRPr="00D26630">
        <w:rPr>
          <w:rFonts w:ascii="Verdana" w:hAnsi="Verdana"/>
          <w:i/>
          <w:sz w:val="20"/>
          <w:szCs w:val="20"/>
          <w:lang w:val="en-GB"/>
        </w:rPr>
        <w:t xml:space="preserve">The partners commit to amend the table below in case of changes in the mobility data by no later than the end of January </w:t>
      </w:r>
      <w:r w:rsidR="00FA27E2" w:rsidRPr="00D26630">
        <w:rPr>
          <w:rFonts w:ascii="Verdana" w:hAnsi="Verdana"/>
          <w:i/>
          <w:sz w:val="20"/>
          <w:szCs w:val="20"/>
          <w:lang w:val="en-GB"/>
        </w:rPr>
        <w:t>in the preceding academic year.</w:t>
      </w:r>
    </w:p>
    <w:tbl>
      <w:tblPr>
        <w:tblW w:w="1039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79"/>
        <w:gridCol w:w="1679"/>
        <w:gridCol w:w="1795"/>
        <w:gridCol w:w="1417"/>
        <w:gridCol w:w="3828"/>
      </w:tblGrid>
      <w:tr w:rsidR="0066026E" w:rsidRPr="00D26630" w14:paraId="2EDC16E0" w14:textId="77777777" w:rsidTr="000B7811">
        <w:trPr>
          <w:trHeight w:val="731"/>
          <w:jc w:val="center"/>
        </w:trPr>
        <w:tc>
          <w:tcPr>
            <w:tcW w:w="1679" w:type="dxa"/>
            <w:shd w:val="clear" w:color="auto" w:fill="003399"/>
            <w:vAlign w:val="center"/>
          </w:tcPr>
          <w:p w14:paraId="343FA7FC" w14:textId="3BE6DF03" w:rsidR="0066026E" w:rsidRPr="00D26630" w:rsidRDefault="0066026E" w:rsidP="0066026E">
            <w:pPr>
              <w:jc w:val="center"/>
              <w:rPr>
                <w:rFonts w:ascii="Verdana" w:hAnsi="Verdana"/>
                <w:b/>
                <w:bCs/>
                <w:color w:val="FFFFFF"/>
                <w:sz w:val="20"/>
                <w:szCs w:val="20"/>
                <w:lang w:val="en-GB"/>
              </w:rPr>
            </w:pPr>
            <w:r w:rsidRPr="00D26630">
              <w:rPr>
                <w:rFonts w:ascii="Verdana" w:hAnsi="Verdana"/>
                <w:b/>
                <w:bCs/>
                <w:color w:val="FFFFFF"/>
                <w:sz w:val="20"/>
                <w:szCs w:val="20"/>
                <w:lang w:val="en-GB"/>
              </w:rPr>
              <w:t>FROM</w:t>
            </w:r>
          </w:p>
        </w:tc>
        <w:tc>
          <w:tcPr>
            <w:tcW w:w="1679" w:type="dxa"/>
            <w:shd w:val="clear" w:color="auto" w:fill="003399"/>
            <w:vAlign w:val="center"/>
          </w:tcPr>
          <w:p w14:paraId="1AF567F4" w14:textId="23064CB6" w:rsidR="0066026E" w:rsidRPr="00D26630" w:rsidRDefault="0066026E" w:rsidP="0066026E">
            <w:pPr>
              <w:jc w:val="center"/>
              <w:rPr>
                <w:rFonts w:ascii="Verdana" w:hAnsi="Verdana"/>
                <w:b/>
                <w:bCs/>
                <w:color w:val="FFFFFF"/>
                <w:sz w:val="20"/>
                <w:szCs w:val="20"/>
                <w:lang w:val="en-GB"/>
              </w:rPr>
            </w:pPr>
            <w:r w:rsidRPr="00D26630">
              <w:rPr>
                <w:rFonts w:ascii="Verdana" w:hAnsi="Verdana"/>
                <w:b/>
                <w:bCs/>
                <w:color w:val="FFFFFF"/>
                <w:sz w:val="20"/>
                <w:szCs w:val="20"/>
                <w:lang w:val="en-GB"/>
              </w:rPr>
              <w:t>TO</w:t>
            </w:r>
          </w:p>
        </w:tc>
        <w:tc>
          <w:tcPr>
            <w:tcW w:w="1795" w:type="dxa"/>
            <w:shd w:val="clear" w:color="auto" w:fill="003399"/>
            <w:vAlign w:val="center"/>
          </w:tcPr>
          <w:p w14:paraId="7DD61769" w14:textId="43B994B2" w:rsidR="0066026E" w:rsidRPr="00D26630" w:rsidRDefault="0066026E" w:rsidP="0066026E">
            <w:pPr>
              <w:jc w:val="center"/>
              <w:rPr>
                <w:rFonts w:ascii="Verdana" w:hAnsi="Verdana"/>
                <w:b/>
                <w:bCs/>
                <w:i/>
                <w:color w:val="FFFFFF"/>
                <w:sz w:val="20"/>
                <w:szCs w:val="20"/>
                <w:lang w:val="en-GB"/>
              </w:rPr>
            </w:pPr>
            <w:r w:rsidRPr="00D26630">
              <w:rPr>
                <w:rFonts w:ascii="Verdana" w:hAnsi="Verdana"/>
                <w:b/>
                <w:bCs/>
                <w:i/>
                <w:color w:val="FFFFFF"/>
                <w:sz w:val="20"/>
                <w:szCs w:val="20"/>
                <w:lang w:val="en-GB"/>
              </w:rPr>
              <w:t>Subject area code</w:t>
            </w:r>
          </w:p>
        </w:tc>
        <w:tc>
          <w:tcPr>
            <w:tcW w:w="1417" w:type="dxa"/>
            <w:shd w:val="clear" w:color="auto" w:fill="003399"/>
            <w:vAlign w:val="center"/>
          </w:tcPr>
          <w:p w14:paraId="3CE48A52" w14:textId="418A3B71" w:rsidR="0066026E" w:rsidRPr="00D26630" w:rsidRDefault="0066026E" w:rsidP="0066026E">
            <w:pPr>
              <w:jc w:val="center"/>
              <w:rPr>
                <w:rFonts w:ascii="Verdana" w:hAnsi="Verdana"/>
                <w:b/>
                <w:bCs/>
                <w:i/>
                <w:color w:val="FFFFFF"/>
                <w:sz w:val="20"/>
                <w:szCs w:val="20"/>
                <w:lang w:val="en-GB"/>
              </w:rPr>
            </w:pPr>
            <w:r w:rsidRPr="00D26630">
              <w:rPr>
                <w:rFonts w:ascii="Verdana" w:hAnsi="Verdana"/>
                <w:b/>
                <w:bCs/>
                <w:i/>
                <w:color w:val="FFFFFF"/>
                <w:sz w:val="20"/>
                <w:szCs w:val="20"/>
                <w:lang w:val="en-GB"/>
              </w:rPr>
              <w:t>Subject area name</w:t>
            </w:r>
          </w:p>
        </w:tc>
        <w:tc>
          <w:tcPr>
            <w:tcW w:w="3828" w:type="dxa"/>
            <w:shd w:val="clear" w:color="auto" w:fill="003399"/>
            <w:vAlign w:val="center"/>
          </w:tcPr>
          <w:p w14:paraId="50B3D268" w14:textId="77777777" w:rsidR="00D26630" w:rsidRDefault="00D26630" w:rsidP="00D26630">
            <w:pPr>
              <w:jc w:val="center"/>
              <w:rPr>
                <w:rFonts w:ascii="Verdana" w:hAnsi="Verdana"/>
                <w:b/>
                <w:bCs/>
                <w:color w:val="FFFFFF"/>
                <w:sz w:val="20"/>
                <w:szCs w:val="20"/>
                <w:lang w:val="en-GB"/>
              </w:rPr>
            </w:pPr>
            <w:r>
              <w:rPr>
                <w:rFonts w:ascii="Verdana" w:hAnsi="Verdana"/>
                <w:b/>
                <w:bCs/>
                <w:color w:val="FFFFFF"/>
                <w:sz w:val="20"/>
                <w:szCs w:val="20"/>
                <w:lang w:val="en-GB"/>
              </w:rPr>
              <w:t>Number of staff mobility periods (Teaching)</w:t>
            </w:r>
          </w:p>
          <w:p w14:paraId="269B4CC0" w14:textId="06674F7F" w:rsidR="0066026E" w:rsidRPr="00D26630" w:rsidRDefault="0042262D" w:rsidP="00D26630">
            <w:pPr>
              <w:jc w:val="center"/>
              <w:rPr>
                <w:rFonts w:ascii="Verdana" w:hAnsi="Verdana"/>
                <w:bCs/>
                <w:color w:val="FFFFFF"/>
                <w:sz w:val="14"/>
                <w:szCs w:val="14"/>
                <w:lang w:val="en-GB"/>
              </w:rPr>
            </w:pPr>
            <w:r>
              <w:rPr>
                <w:rFonts w:ascii="Verdana" w:hAnsi="Verdana"/>
                <w:bCs/>
                <w:color w:val="FFFFFF"/>
                <w:sz w:val="14"/>
                <w:szCs w:val="14"/>
                <w:lang w:val="en-GB"/>
              </w:rPr>
              <w:t>Total number of hours/week</w:t>
            </w:r>
          </w:p>
        </w:tc>
      </w:tr>
      <w:tr w:rsidR="000B7811" w:rsidRPr="00D26630" w14:paraId="7B36ADD3" w14:textId="77777777" w:rsidTr="000B7811">
        <w:trPr>
          <w:trHeight w:val="428"/>
          <w:jc w:val="center"/>
        </w:trPr>
        <w:tc>
          <w:tcPr>
            <w:tcW w:w="1679" w:type="dxa"/>
            <w:shd w:val="clear" w:color="auto" w:fill="auto"/>
            <w:vAlign w:val="center"/>
          </w:tcPr>
          <w:p w14:paraId="1782CD75" w14:textId="22196F60" w:rsidR="000B7811" w:rsidRPr="000B7811" w:rsidRDefault="000B7811" w:rsidP="000B7811">
            <w:pPr>
              <w:spacing w:after="0"/>
              <w:rPr>
                <w:rFonts w:ascii="Verdana" w:hAnsi="Verdana"/>
                <w:sz w:val="18"/>
                <w:szCs w:val="18"/>
                <w:lang w:val="en-GB"/>
              </w:rPr>
            </w:pPr>
            <w:r w:rsidRPr="000B7811">
              <w:rPr>
                <w:rFonts w:ascii="Verdana" w:hAnsi="Verdana"/>
                <w:sz w:val="18"/>
                <w:szCs w:val="18"/>
                <w:lang w:val="en-GB"/>
              </w:rPr>
              <w:t>E VALENCI01</w:t>
            </w:r>
          </w:p>
        </w:tc>
        <w:tc>
          <w:tcPr>
            <w:tcW w:w="1679" w:type="dxa"/>
            <w:shd w:val="clear" w:color="auto" w:fill="auto"/>
            <w:vAlign w:val="center"/>
          </w:tcPr>
          <w:p w14:paraId="1010B489" w14:textId="3EDB736F" w:rsidR="000B7811" w:rsidRPr="000B7811" w:rsidRDefault="000B7811" w:rsidP="000B7811">
            <w:pPr>
              <w:spacing w:after="0"/>
              <w:rPr>
                <w:rFonts w:ascii="Verdana" w:hAnsi="Verdana"/>
                <w:sz w:val="18"/>
                <w:szCs w:val="18"/>
                <w:lang w:val="en-GB"/>
              </w:rPr>
            </w:pPr>
          </w:p>
        </w:tc>
        <w:tc>
          <w:tcPr>
            <w:tcW w:w="1795" w:type="dxa"/>
            <w:shd w:val="clear" w:color="auto" w:fill="auto"/>
            <w:vAlign w:val="center"/>
          </w:tcPr>
          <w:p w14:paraId="6BEA93A1" w14:textId="47BB5710" w:rsidR="000B7811" w:rsidRPr="00D26630" w:rsidRDefault="000B7811" w:rsidP="000B7811">
            <w:pPr>
              <w:spacing w:after="0"/>
              <w:rPr>
                <w:rFonts w:ascii="Verdana" w:hAnsi="Verdana"/>
                <w:sz w:val="20"/>
                <w:szCs w:val="20"/>
                <w:lang w:val="en-GB"/>
              </w:rPr>
            </w:pPr>
          </w:p>
        </w:tc>
        <w:tc>
          <w:tcPr>
            <w:tcW w:w="1417" w:type="dxa"/>
            <w:shd w:val="clear" w:color="auto" w:fill="auto"/>
            <w:vAlign w:val="center"/>
          </w:tcPr>
          <w:p w14:paraId="212E799B" w14:textId="197F67BC" w:rsidR="000B7811" w:rsidRPr="00D26630" w:rsidRDefault="000B7811" w:rsidP="000B7811">
            <w:pPr>
              <w:spacing w:after="0"/>
              <w:jc w:val="center"/>
              <w:rPr>
                <w:rFonts w:ascii="Verdana" w:hAnsi="Verdana"/>
                <w:sz w:val="20"/>
                <w:szCs w:val="20"/>
                <w:lang w:val="en-GB"/>
              </w:rPr>
            </w:pPr>
          </w:p>
        </w:tc>
        <w:tc>
          <w:tcPr>
            <w:tcW w:w="3828" w:type="dxa"/>
            <w:shd w:val="clear" w:color="auto" w:fill="auto"/>
            <w:vAlign w:val="center"/>
          </w:tcPr>
          <w:p w14:paraId="73E6E045" w14:textId="42228084" w:rsidR="000B7811" w:rsidRPr="00D26630" w:rsidRDefault="000B7811" w:rsidP="000B7811">
            <w:pPr>
              <w:spacing w:after="0"/>
              <w:rPr>
                <w:rFonts w:ascii="Verdana" w:hAnsi="Verdana"/>
                <w:sz w:val="20"/>
                <w:szCs w:val="20"/>
                <w:lang w:val="en-GB"/>
              </w:rPr>
            </w:pPr>
            <w:r>
              <w:rPr>
                <w:rFonts w:ascii="Verdana" w:hAnsi="Verdana"/>
                <w:sz w:val="20"/>
                <w:szCs w:val="20"/>
                <w:lang w:val="en-GB"/>
              </w:rPr>
              <w:t>8 hours/1 week</w:t>
            </w:r>
          </w:p>
        </w:tc>
      </w:tr>
      <w:tr w:rsidR="000B7811" w:rsidRPr="00D26630" w14:paraId="5DE76D61" w14:textId="77777777" w:rsidTr="000B7811">
        <w:trPr>
          <w:trHeight w:val="302"/>
          <w:jc w:val="center"/>
        </w:trPr>
        <w:tc>
          <w:tcPr>
            <w:tcW w:w="1679" w:type="dxa"/>
            <w:shd w:val="clear" w:color="auto" w:fill="auto"/>
            <w:vAlign w:val="center"/>
          </w:tcPr>
          <w:p w14:paraId="272B3E2B" w14:textId="6C42F8D1" w:rsidR="000B7811" w:rsidRPr="000B7811" w:rsidRDefault="000B7811" w:rsidP="000B7811">
            <w:pPr>
              <w:rPr>
                <w:rFonts w:ascii="Verdana" w:hAnsi="Verdana"/>
                <w:sz w:val="18"/>
                <w:szCs w:val="18"/>
                <w:lang w:val="en-GB"/>
              </w:rPr>
            </w:pPr>
          </w:p>
        </w:tc>
        <w:tc>
          <w:tcPr>
            <w:tcW w:w="1679" w:type="dxa"/>
            <w:shd w:val="clear" w:color="auto" w:fill="auto"/>
            <w:vAlign w:val="center"/>
          </w:tcPr>
          <w:p w14:paraId="40FCC88B" w14:textId="7B2E3462" w:rsidR="000B7811" w:rsidRPr="000B7811" w:rsidRDefault="000B7811" w:rsidP="000B7811">
            <w:pPr>
              <w:rPr>
                <w:rFonts w:ascii="Verdana" w:hAnsi="Verdana"/>
                <w:sz w:val="18"/>
                <w:szCs w:val="18"/>
                <w:lang w:val="en-GB"/>
              </w:rPr>
            </w:pPr>
            <w:r w:rsidRPr="000B7811">
              <w:rPr>
                <w:rFonts w:ascii="Verdana" w:hAnsi="Verdana"/>
                <w:sz w:val="18"/>
                <w:szCs w:val="18"/>
                <w:lang w:val="en-GB"/>
              </w:rPr>
              <w:t>E VALENCI01</w:t>
            </w:r>
          </w:p>
        </w:tc>
        <w:tc>
          <w:tcPr>
            <w:tcW w:w="1795" w:type="dxa"/>
            <w:shd w:val="clear" w:color="auto" w:fill="auto"/>
          </w:tcPr>
          <w:p w14:paraId="3CA65CEE" w14:textId="3AEC4667" w:rsidR="000B7811" w:rsidRPr="00D26630" w:rsidRDefault="000B7811" w:rsidP="000B7811">
            <w:pPr>
              <w:rPr>
                <w:rFonts w:ascii="Verdana" w:hAnsi="Verdana"/>
                <w:sz w:val="20"/>
                <w:szCs w:val="20"/>
                <w:lang w:val="en-GB"/>
              </w:rPr>
            </w:pPr>
          </w:p>
        </w:tc>
        <w:tc>
          <w:tcPr>
            <w:tcW w:w="1417" w:type="dxa"/>
            <w:shd w:val="clear" w:color="auto" w:fill="auto"/>
          </w:tcPr>
          <w:p w14:paraId="5547E788" w14:textId="7907CA64" w:rsidR="000B7811" w:rsidRPr="00D26630" w:rsidRDefault="000B7811" w:rsidP="000B7811">
            <w:pPr>
              <w:jc w:val="center"/>
              <w:rPr>
                <w:rFonts w:ascii="Verdana" w:hAnsi="Verdana"/>
                <w:sz w:val="20"/>
                <w:szCs w:val="20"/>
                <w:lang w:val="en-GB"/>
              </w:rPr>
            </w:pPr>
          </w:p>
        </w:tc>
        <w:tc>
          <w:tcPr>
            <w:tcW w:w="3828" w:type="dxa"/>
            <w:shd w:val="clear" w:color="auto" w:fill="auto"/>
          </w:tcPr>
          <w:p w14:paraId="4BFDAD1F" w14:textId="550D17B0" w:rsidR="000B7811" w:rsidRPr="00D26630" w:rsidRDefault="000B7811" w:rsidP="000B7811">
            <w:pPr>
              <w:rPr>
                <w:rFonts w:ascii="Verdana" w:hAnsi="Verdana"/>
                <w:sz w:val="20"/>
                <w:szCs w:val="20"/>
                <w:lang w:val="en-GB"/>
              </w:rPr>
            </w:pPr>
            <w:r>
              <w:rPr>
                <w:rFonts w:ascii="Verdana" w:hAnsi="Verdana"/>
                <w:sz w:val="20"/>
                <w:szCs w:val="20"/>
                <w:lang w:val="en-GB"/>
              </w:rPr>
              <w:t>8 hours/1 week</w:t>
            </w:r>
          </w:p>
        </w:tc>
      </w:tr>
    </w:tbl>
    <w:p w14:paraId="684EDB16" w14:textId="77777777" w:rsidR="004B4056" w:rsidRDefault="004B4056" w:rsidP="0042262D">
      <w:pPr>
        <w:ind w:right="-705"/>
        <w:rPr>
          <w:rFonts w:ascii="Verdana" w:hAnsi="Verdana"/>
          <w:b/>
          <w:color w:val="002060"/>
          <w:sz w:val="20"/>
          <w:szCs w:val="20"/>
          <w:lang w:val="en-GB"/>
        </w:rPr>
      </w:pPr>
    </w:p>
    <w:p w14:paraId="7CFAEB3A" w14:textId="59ECB0FE" w:rsidR="003B08E5" w:rsidRPr="00D26630" w:rsidRDefault="0042262D" w:rsidP="0042262D">
      <w:pPr>
        <w:ind w:right="-705"/>
        <w:rPr>
          <w:rFonts w:ascii="Verdana" w:hAnsi="Verdana"/>
          <w:b/>
          <w:color w:val="002060"/>
          <w:sz w:val="20"/>
          <w:szCs w:val="20"/>
          <w:lang w:val="en-GB"/>
        </w:rPr>
      </w:pPr>
      <w:r>
        <w:rPr>
          <w:rFonts w:ascii="Verdana" w:hAnsi="Verdana"/>
          <w:b/>
          <w:color w:val="002060"/>
          <w:sz w:val="20"/>
          <w:szCs w:val="20"/>
          <w:lang w:val="en-GB"/>
        </w:rPr>
        <w:lastRenderedPageBreak/>
        <w:t>C.  R</w:t>
      </w:r>
      <w:r w:rsidR="00AE3AA8" w:rsidRPr="00D26630">
        <w:rPr>
          <w:rFonts w:ascii="Verdana" w:hAnsi="Verdana"/>
          <w:b/>
          <w:color w:val="002060"/>
          <w:sz w:val="20"/>
          <w:szCs w:val="20"/>
          <w:lang w:val="en-GB"/>
        </w:rPr>
        <w:t>ecommended language skills</w:t>
      </w:r>
    </w:p>
    <w:p w14:paraId="3345A595" w14:textId="11EE0C64" w:rsidR="00EC0889" w:rsidRPr="00D26630" w:rsidRDefault="00EA7013" w:rsidP="009845FF">
      <w:pPr>
        <w:spacing w:after="360"/>
        <w:ind w:left="-426" w:right="-23"/>
        <w:jc w:val="both"/>
        <w:rPr>
          <w:rFonts w:ascii="Verdana" w:hAnsi="Verdana"/>
          <w:sz w:val="20"/>
          <w:szCs w:val="20"/>
          <w:lang w:val="en-GB"/>
        </w:rPr>
      </w:pPr>
      <w:r w:rsidRPr="00D26630">
        <w:rPr>
          <w:rFonts w:ascii="Verdana" w:hAnsi="Verdana"/>
          <w:sz w:val="20"/>
          <w:szCs w:val="20"/>
          <w:lang w:val="en-GB"/>
        </w:rPr>
        <w:t xml:space="preserve">The sending institution, following agreement with the receiving institution, is responsible for </w:t>
      </w:r>
      <w:r w:rsidR="00CC207B" w:rsidRPr="00D26630">
        <w:rPr>
          <w:rFonts w:ascii="Verdana" w:hAnsi="Verdana"/>
          <w:sz w:val="20"/>
          <w:szCs w:val="20"/>
          <w:lang w:val="en-GB"/>
        </w:rPr>
        <w:t xml:space="preserve">providing support to its </w:t>
      </w:r>
      <w:r w:rsidRPr="00D26630">
        <w:rPr>
          <w:rFonts w:ascii="Verdana" w:hAnsi="Verdana"/>
          <w:sz w:val="20"/>
          <w:szCs w:val="20"/>
          <w:lang w:val="en-GB"/>
        </w:rPr>
        <w:t xml:space="preserve">nominated candidates </w:t>
      </w:r>
      <w:r w:rsidR="00CC207B" w:rsidRPr="00D26630">
        <w:rPr>
          <w:rFonts w:ascii="Verdana" w:hAnsi="Verdana"/>
          <w:sz w:val="20"/>
          <w:szCs w:val="20"/>
          <w:lang w:val="en-GB"/>
        </w:rPr>
        <w:t xml:space="preserve">so that they can have the recommended </w:t>
      </w:r>
      <w:r w:rsidR="00853E8E" w:rsidRPr="00D26630">
        <w:rPr>
          <w:rFonts w:ascii="Verdana" w:hAnsi="Verdana"/>
          <w:sz w:val="20"/>
          <w:szCs w:val="20"/>
          <w:lang w:val="en-GB"/>
        </w:rPr>
        <w:t>l</w:t>
      </w:r>
      <w:r w:rsidRPr="00D26630">
        <w:rPr>
          <w:rFonts w:ascii="Verdana" w:hAnsi="Verdana"/>
          <w:sz w:val="20"/>
          <w:szCs w:val="20"/>
          <w:lang w:val="en-GB"/>
        </w:rPr>
        <w:t>anguage skills at the start of the study or teaching period:</w:t>
      </w:r>
    </w:p>
    <w:tbl>
      <w:tblPr>
        <w:tblW w:w="10491"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6"/>
        <w:gridCol w:w="1275"/>
        <w:gridCol w:w="1843"/>
        <w:gridCol w:w="1843"/>
        <w:gridCol w:w="3544"/>
      </w:tblGrid>
      <w:tr w:rsidR="0042262D" w:rsidRPr="00D26630" w14:paraId="41A5FF78" w14:textId="77777777" w:rsidTr="009A0408">
        <w:trPr>
          <w:trHeight w:val="1209"/>
        </w:trPr>
        <w:tc>
          <w:tcPr>
            <w:tcW w:w="1986" w:type="dxa"/>
            <w:shd w:val="clear" w:color="auto" w:fill="003399"/>
          </w:tcPr>
          <w:p w14:paraId="5EDA2985" w14:textId="5843F851" w:rsidR="0042262D" w:rsidRPr="00D26630" w:rsidRDefault="0042262D" w:rsidP="00EC0889">
            <w:pPr>
              <w:jc w:val="center"/>
              <w:rPr>
                <w:rFonts w:ascii="Verdana" w:hAnsi="Verdana"/>
                <w:b/>
                <w:bCs/>
                <w:color w:val="FFFFFF"/>
                <w:sz w:val="20"/>
                <w:szCs w:val="20"/>
                <w:lang w:val="en-GB"/>
              </w:rPr>
            </w:pPr>
            <w:r w:rsidRPr="00D26630">
              <w:rPr>
                <w:rFonts w:ascii="Verdana" w:hAnsi="Verdana"/>
                <w:b/>
                <w:bCs/>
                <w:color w:val="FFFFFF"/>
                <w:sz w:val="20"/>
                <w:szCs w:val="20"/>
                <w:lang w:val="en-GB"/>
              </w:rPr>
              <w:t>Receiving institution</w:t>
            </w:r>
            <w:r w:rsidRPr="00D26630">
              <w:rPr>
                <w:rFonts w:ascii="Verdana" w:hAnsi="Verdana"/>
                <w:b/>
                <w:bCs/>
                <w:color w:val="FFFFFF"/>
                <w:sz w:val="20"/>
                <w:szCs w:val="20"/>
                <w:lang w:val="en-GB"/>
              </w:rPr>
              <w:br/>
            </w:r>
            <w:r w:rsidRPr="00D26630">
              <w:rPr>
                <w:rFonts w:ascii="Verdana" w:hAnsi="Verdana"/>
                <w:b/>
                <w:bCs/>
                <w:color w:val="FFFFFF"/>
                <w:sz w:val="20"/>
                <w:szCs w:val="20"/>
                <w:lang w:val="en-GB"/>
              </w:rPr>
              <w:br/>
            </w:r>
          </w:p>
        </w:tc>
        <w:tc>
          <w:tcPr>
            <w:tcW w:w="1275" w:type="dxa"/>
            <w:shd w:val="clear" w:color="auto" w:fill="003399"/>
          </w:tcPr>
          <w:p w14:paraId="7277CA73" w14:textId="6739267F" w:rsidR="0042262D" w:rsidRPr="00D26630" w:rsidRDefault="0042262D" w:rsidP="00FE223C">
            <w:pPr>
              <w:jc w:val="center"/>
              <w:rPr>
                <w:rFonts w:ascii="Verdana" w:hAnsi="Verdana"/>
                <w:b/>
                <w:bCs/>
                <w:i/>
                <w:color w:val="FFFFFF"/>
                <w:sz w:val="20"/>
                <w:szCs w:val="20"/>
                <w:lang w:val="en-GB"/>
              </w:rPr>
            </w:pPr>
            <w:r w:rsidRPr="00D26630">
              <w:rPr>
                <w:rFonts w:ascii="Verdana" w:hAnsi="Verdana"/>
                <w:b/>
                <w:bCs/>
                <w:i/>
                <w:color w:val="FFFFFF"/>
                <w:sz w:val="20"/>
                <w:szCs w:val="20"/>
                <w:lang w:val="en-GB"/>
              </w:rPr>
              <w:t xml:space="preserve">Optional: Subject area </w:t>
            </w:r>
          </w:p>
        </w:tc>
        <w:tc>
          <w:tcPr>
            <w:tcW w:w="1843" w:type="dxa"/>
            <w:shd w:val="clear" w:color="auto" w:fill="003399"/>
          </w:tcPr>
          <w:p w14:paraId="789E96A2" w14:textId="77777777" w:rsidR="0042262D" w:rsidRPr="00D26630" w:rsidRDefault="0042262D" w:rsidP="00E9496A">
            <w:pPr>
              <w:jc w:val="center"/>
              <w:rPr>
                <w:rFonts w:ascii="Verdana" w:hAnsi="Verdana"/>
                <w:b/>
                <w:bCs/>
                <w:color w:val="FFFFFF"/>
                <w:sz w:val="20"/>
                <w:szCs w:val="20"/>
                <w:lang w:val="en-GB"/>
              </w:rPr>
            </w:pPr>
            <w:r w:rsidRPr="00D26630">
              <w:rPr>
                <w:rFonts w:ascii="Verdana" w:hAnsi="Verdana"/>
                <w:b/>
                <w:bCs/>
                <w:color w:val="FFFFFF"/>
                <w:sz w:val="20"/>
                <w:szCs w:val="20"/>
                <w:lang w:val="en-GB"/>
              </w:rPr>
              <w:t>Language</w:t>
            </w:r>
            <w:r w:rsidRPr="00D26630">
              <w:rPr>
                <w:rFonts w:ascii="Verdana" w:hAnsi="Verdana"/>
                <w:b/>
                <w:bCs/>
                <w:color w:val="FFFFFF"/>
                <w:sz w:val="20"/>
                <w:szCs w:val="20"/>
                <w:lang w:val="en-GB"/>
              </w:rPr>
              <w:br/>
              <w:t>of instruc</w:t>
            </w:r>
            <w:r w:rsidRPr="00D26630">
              <w:rPr>
                <w:rFonts w:ascii="Verdana" w:hAnsi="Verdana"/>
                <w:b/>
                <w:bCs/>
                <w:color w:val="FFFFFF"/>
                <w:sz w:val="20"/>
                <w:szCs w:val="20"/>
                <w:lang w:val="en-GB"/>
              </w:rPr>
              <w:softHyphen/>
              <w:t>tion 1</w:t>
            </w:r>
          </w:p>
        </w:tc>
        <w:tc>
          <w:tcPr>
            <w:tcW w:w="1843" w:type="dxa"/>
            <w:shd w:val="clear" w:color="auto" w:fill="003399"/>
          </w:tcPr>
          <w:p w14:paraId="7705C49A" w14:textId="77777777" w:rsidR="0042262D" w:rsidRPr="00D26630" w:rsidRDefault="0042262D" w:rsidP="00E9496A">
            <w:pPr>
              <w:jc w:val="center"/>
              <w:rPr>
                <w:rFonts w:ascii="Verdana" w:hAnsi="Verdana"/>
                <w:b/>
                <w:bCs/>
                <w:color w:val="FFFFFF"/>
                <w:sz w:val="20"/>
                <w:szCs w:val="20"/>
                <w:lang w:val="en-GB"/>
              </w:rPr>
            </w:pPr>
            <w:r w:rsidRPr="00D26630">
              <w:rPr>
                <w:rFonts w:ascii="Verdana" w:hAnsi="Verdana"/>
                <w:b/>
                <w:bCs/>
                <w:color w:val="FFFFFF"/>
                <w:sz w:val="20"/>
                <w:szCs w:val="20"/>
                <w:lang w:val="en-GB"/>
              </w:rPr>
              <w:t>Language</w:t>
            </w:r>
            <w:r w:rsidRPr="00D26630">
              <w:rPr>
                <w:rFonts w:ascii="Verdana" w:hAnsi="Verdana"/>
                <w:b/>
                <w:bCs/>
                <w:color w:val="FFFFFF"/>
                <w:sz w:val="20"/>
                <w:szCs w:val="20"/>
                <w:lang w:val="en-GB"/>
              </w:rPr>
              <w:br/>
              <w:t>of instruc</w:t>
            </w:r>
            <w:r w:rsidRPr="00D26630">
              <w:rPr>
                <w:rFonts w:ascii="Verdana" w:hAnsi="Verdana"/>
                <w:b/>
                <w:bCs/>
                <w:color w:val="FFFFFF"/>
                <w:sz w:val="20"/>
                <w:szCs w:val="20"/>
                <w:lang w:val="en-GB"/>
              </w:rPr>
              <w:softHyphen/>
              <w:t>tion 2</w:t>
            </w:r>
          </w:p>
        </w:tc>
        <w:tc>
          <w:tcPr>
            <w:tcW w:w="3544" w:type="dxa"/>
            <w:shd w:val="clear" w:color="auto" w:fill="003399"/>
          </w:tcPr>
          <w:p w14:paraId="33543C9C" w14:textId="4A763114" w:rsidR="0042262D" w:rsidRPr="00D26630" w:rsidRDefault="0042262D" w:rsidP="00EC0889">
            <w:pPr>
              <w:jc w:val="center"/>
              <w:rPr>
                <w:rFonts w:ascii="Verdana" w:hAnsi="Verdana"/>
                <w:b/>
                <w:bCs/>
                <w:color w:val="FFFFFF"/>
                <w:sz w:val="20"/>
                <w:szCs w:val="20"/>
                <w:lang w:val="en-GB"/>
              </w:rPr>
            </w:pPr>
            <w:r w:rsidRPr="00D26630">
              <w:rPr>
                <w:rFonts w:ascii="Verdana" w:hAnsi="Verdana"/>
                <w:b/>
                <w:bCs/>
                <w:color w:val="FFFFFF"/>
                <w:sz w:val="20"/>
                <w:szCs w:val="20"/>
                <w:lang w:val="en-GB"/>
              </w:rPr>
              <w:t>Recommended language of instruction level</w:t>
            </w:r>
          </w:p>
        </w:tc>
      </w:tr>
      <w:tr w:rsidR="00EC0889" w:rsidRPr="00D26630" w14:paraId="5A588FB0" w14:textId="77777777" w:rsidTr="00D26630">
        <w:tc>
          <w:tcPr>
            <w:tcW w:w="1986" w:type="dxa"/>
            <w:shd w:val="clear" w:color="auto" w:fill="auto"/>
            <w:vAlign w:val="center"/>
          </w:tcPr>
          <w:p w14:paraId="7FD7A0FC" w14:textId="429A2CCB" w:rsidR="00EC0889" w:rsidRPr="00D26630" w:rsidRDefault="00EC0889" w:rsidP="00A872F4">
            <w:pPr>
              <w:spacing w:after="0"/>
              <w:jc w:val="center"/>
              <w:rPr>
                <w:rFonts w:ascii="Verdana" w:hAnsi="Verdana"/>
                <w:sz w:val="20"/>
                <w:szCs w:val="20"/>
                <w:lang w:val="en-GB"/>
              </w:rPr>
            </w:pPr>
            <w:r w:rsidRPr="00D26630">
              <w:rPr>
                <w:rFonts w:ascii="Verdana" w:hAnsi="Verdana"/>
                <w:sz w:val="20"/>
                <w:szCs w:val="20"/>
                <w:lang w:val="en-GB"/>
              </w:rPr>
              <w:t>E VALENCI01</w:t>
            </w:r>
          </w:p>
        </w:tc>
        <w:tc>
          <w:tcPr>
            <w:tcW w:w="1275" w:type="dxa"/>
            <w:shd w:val="clear" w:color="auto" w:fill="auto"/>
            <w:vAlign w:val="center"/>
          </w:tcPr>
          <w:p w14:paraId="0E47F18A" w14:textId="2776BF09" w:rsidR="00EC0889" w:rsidRPr="00D26630" w:rsidRDefault="0042262D" w:rsidP="00A872F4">
            <w:pPr>
              <w:spacing w:after="0"/>
              <w:jc w:val="center"/>
              <w:rPr>
                <w:rFonts w:ascii="Verdana" w:hAnsi="Verdana"/>
                <w:sz w:val="20"/>
                <w:szCs w:val="20"/>
                <w:lang w:val="en-GB"/>
              </w:rPr>
            </w:pPr>
            <w:r>
              <w:rPr>
                <w:rFonts w:ascii="Verdana" w:hAnsi="Verdana"/>
                <w:sz w:val="20"/>
                <w:szCs w:val="20"/>
                <w:lang w:val="en-GB"/>
              </w:rPr>
              <w:t>Any</w:t>
            </w:r>
          </w:p>
        </w:tc>
        <w:tc>
          <w:tcPr>
            <w:tcW w:w="1843" w:type="dxa"/>
            <w:shd w:val="clear" w:color="auto" w:fill="auto"/>
            <w:vAlign w:val="center"/>
          </w:tcPr>
          <w:p w14:paraId="7909F6B3" w14:textId="569C54EE" w:rsidR="00EC0889" w:rsidRPr="00D26630" w:rsidRDefault="00EC0889" w:rsidP="00A872F4">
            <w:pPr>
              <w:spacing w:after="0"/>
              <w:jc w:val="center"/>
              <w:rPr>
                <w:rFonts w:ascii="Verdana" w:hAnsi="Verdana"/>
                <w:sz w:val="20"/>
                <w:szCs w:val="20"/>
                <w:lang w:val="en-GB"/>
              </w:rPr>
            </w:pPr>
            <w:r w:rsidRPr="00D26630">
              <w:rPr>
                <w:rFonts w:ascii="Verdana" w:hAnsi="Verdana"/>
                <w:sz w:val="20"/>
                <w:szCs w:val="20"/>
                <w:lang w:val="en-GB"/>
              </w:rPr>
              <w:t>Spanish</w:t>
            </w:r>
          </w:p>
        </w:tc>
        <w:tc>
          <w:tcPr>
            <w:tcW w:w="1843" w:type="dxa"/>
            <w:shd w:val="clear" w:color="auto" w:fill="auto"/>
            <w:vAlign w:val="center"/>
          </w:tcPr>
          <w:p w14:paraId="0E4A1A61" w14:textId="4E8C3734" w:rsidR="00EC0889" w:rsidRPr="00D26630" w:rsidRDefault="0042262D" w:rsidP="00A872F4">
            <w:pPr>
              <w:spacing w:after="0"/>
              <w:jc w:val="center"/>
              <w:rPr>
                <w:rFonts w:ascii="Verdana" w:hAnsi="Verdana"/>
                <w:sz w:val="20"/>
                <w:szCs w:val="20"/>
                <w:lang w:val="en-GB"/>
              </w:rPr>
            </w:pPr>
            <w:r>
              <w:rPr>
                <w:rFonts w:ascii="Verdana" w:hAnsi="Verdana"/>
                <w:sz w:val="20"/>
                <w:szCs w:val="20"/>
                <w:lang w:val="en-GB"/>
              </w:rPr>
              <w:t>English</w:t>
            </w:r>
          </w:p>
        </w:tc>
        <w:tc>
          <w:tcPr>
            <w:tcW w:w="3544" w:type="dxa"/>
            <w:shd w:val="clear" w:color="auto" w:fill="auto"/>
            <w:vAlign w:val="center"/>
          </w:tcPr>
          <w:p w14:paraId="54945A49" w14:textId="784A531F" w:rsidR="00EC0889" w:rsidRPr="00D26630" w:rsidRDefault="00EC0889" w:rsidP="00A872F4">
            <w:pPr>
              <w:spacing w:after="0"/>
              <w:jc w:val="center"/>
              <w:rPr>
                <w:rFonts w:ascii="Verdana" w:hAnsi="Verdana"/>
                <w:sz w:val="20"/>
                <w:szCs w:val="20"/>
                <w:lang w:val="en-GB"/>
              </w:rPr>
            </w:pPr>
            <w:r w:rsidRPr="00D26630">
              <w:rPr>
                <w:rFonts w:ascii="Verdana" w:hAnsi="Verdana"/>
                <w:sz w:val="20"/>
                <w:szCs w:val="20"/>
                <w:lang w:val="en-GB"/>
              </w:rPr>
              <w:t>-</w:t>
            </w:r>
          </w:p>
        </w:tc>
      </w:tr>
      <w:tr w:rsidR="000B7811" w:rsidRPr="00D26630" w14:paraId="215F0B1E" w14:textId="77777777" w:rsidTr="00FF6447">
        <w:tc>
          <w:tcPr>
            <w:tcW w:w="1986" w:type="dxa"/>
            <w:shd w:val="clear" w:color="auto" w:fill="auto"/>
            <w:vAlign w:val="center"/>
          </w:tcPr>
          <w:p w14:paraId="128D45BB" w14:textId="4EBE26B7" w:rsidR="000B7811" w:rsidRPr="00D26630" w:rsidRDefault="000B7811" w:rsidP="002F2C22">
            <w:pPr>
              <w:spacing w:after="0"/>
              <w:jc w:val="center"/>
              <w:rPr>
                <w:rFonts w:ascii="Verdana" w:hAnsi="Verdana"/>
                <w:sz w:val="20"/>
                <w:szCs w:val="20"/>
                <w:lang w:val="en-GB"/>
              </w:rPr>
            </w:pPr>
          </w:p>
        </w:tc>
        <w:tc>
          <w:tcPr>
            <w:tcW w:w="1275" w:type="dxa"/>
            <w:shd w:val="clear" w:color="auto" w:fill="auto"/>
          </w:tcPr>
          <w:p w14:paraId="50B8D4E6" w14:textId="27E061C0" w:rsidR="000B7811" w:rsidRPr="00D26630" w:rsidRDefault="000B7811" w:rsidP="000B7811">
            <w:pPr>
              <w:spacing w:after="0"/>
              <w:rPr>
                <w:rFonts w:ascii="Verdana" w:hAnsi="Verdana"/>
                <w:sz w:val="20"/>
                <w:szCs w:val="20"/>
                <w:lang w:val="en-GB"/>
              </w:rPr>
            </w:pPr>
            <w:r>
              <w:rPr>
                <w:rFonts w:ascii="Verdana" w:hAnsi="Verdana"/>
                <w:sz w:val="20"/>
                <w:szCs w:val="20"/>
                <w:lang w:val="en-GB"/>
              </w:rPr>
              <w:t xml:space="preserve">     Any</w:t>
            </w:r>
          </w:p>
        </w:tc>
        <w:tc>
          <w:tcPr>
            <w:tcW w:w="1843" w:type="dxa"/>
            <w:shd w:val="clear" w:color="auto" w:fill="auto"/>
          </w:tcPr>
          <w:p w14:paraId="5DCC5DB6" w14:textId="5A8E575A" w:rsidR="000B7811" w:rsidRPr="00D26630" w:rsidRDefault="000B7811" w:rsidP="000B7811">
            <w:pPr>
              <w:spacing w:after="0"/>
              <w:jc w:val="center"/>
              <w:rPr>
                <w:rFonts w:ascii="Verdana" w:hAnsi="Verdana"/>
                <w:sz w:val="20"/>
                <w:szCs w:val="20"/>
                <w:lang w:val="en-GB"/>
              </w:rPr>
            </w:pPr>
          </w:p>
        </w:tc>
        <w:tc>
          <w:tcPr>
            <w:tcW w:w="1843" w:type="dxa"/>
            <w:shd w:val="clear" w:color="auto" w:fill="auto"/>
          </w:tcPr>
          <w:p w14:paraId="0433E703" w14:textId="021814CB" w:rsidR="000B7811" w:rsidRPr="00D26630" w:rsidRDefault="000B7811" w:rsidP="000B7811">
            <w:pPr>
              <w:spacing w:after="0"/>
              <w:jc w:val="center"/>
              <w:rPr>
                <w:rFonts w:ascii="Verdana" w:hAnsi="Verdana"/>
                <w:sz w:val="20"/>
                <w:szCs w:val="20"/>
                <w:lang w:val="en-GB"/>
              </w:rPr>
            </w:pPr>
            <w:r>
              <w:rPr>
                <w:rFonts w:ascii="Verdana" w:hAnsi="Verdana"/>
                <w:sz w:val="20"/>
                <w:szCs w:val="20"/>
                <w:lang w:val="en-GB"/>
              </w:rPr>
              <w:t>English</w:t>
            </w:r>
          </w:p>
        </w:tc>
        <w:tc>
          <w:tcPr>
            <w:tcW w:w="3544" w:type="dxa"/>
            <w:shd w:val="clear" w:color="auto" w:fill="auto"/>
          </w:tcPr>
          <w:p w14:paraId="5A379514" w14:textId="77777777" w:rsidR="000B7811" w:rsidRPr="00D26630" w:rsidRDefault="000B7811" w:rsidP="000B7811">
            <w:pPr>
              <w:spacing w:after="0"/>
              <w:rPr>
                <w:rFonts w:ascii="Verdana" w:hAnsi="Verdana"/>
                <w:sz w:val="20"/>
                <w:szCs w:val="20"/>
                <w:lang w:val="en-GB"/>
              </w:rPr>
            </w:pPr>
          </w:p>
        </w:tc>
      </w:tr>
    </w:tbl>
    <w:p w14:paraId="11A1C042" w14:textId="06F65FA2" w:rsidR="00D61527" w:rsidRPr="00D26630" w:rsidRDefault="00EA7013" w:rsidP="00762F1B">
      <w:pPr>
        <w:spacing w:after="360"/>
        <w:ind w:left="-426" w:right="-705"/>
        <w:rPr>
          <w:rFonts w:ascii="Verdana" w:hAnsi="Verdana"/>
          <w:b/>
          <w:color w:val="002060"/>
          <w:sz w:val="20"/>
          <w:szCs w:val="20"/>
          <w:lang w:val="en-GB"/>
        </w:rPr>
      </w:pPr>
      <w:r w:rsidRPr="00D26630">
        <w:rPr>
          <w:rFonts w:ascii="Verdana" w:hAnsi="Verdana"/>
          <w:sz w:val="20"/>
          <w:szCs w:val="20"/>
          <w:lang w:val="en-GB"/>
        </w:rPr>
        <w:br/>
      </w:r>
      <w:r w:rsidR="00D61527" w:rsidRPr="00D26630">
        <w:rPr>
          <w:rFonts w:ascii="Verdana" w:hAnsi="Verdana"/>
          <w:b/>
          <w:color w:val="002060"/>
          <w:sz w:val="20"/>
          <w:szCs w:val="20"/>
          <w:lang w:val="en-GB"/>
        </w:rPr>
        <w:t>D</w:t>
      </w:r>
      <w:r w:rsidR="008F6E87" w:rsidRPr="00D26630">
        <w:rPr>
          <w:rFonts w:ascii="Verdana" w:hAnsi="Verdana"/>
          <w:b/>
          <w:color w:val="002060"/>
          <w:sz w:val="20"/>
          <w:szCs w:val="20"/>
          <w:lang w:val="en-GB"/>
        </w:rPr>
        <w:t>.</w:t>
      </w:r>
      <w:r w:rsidR="008F6E87" w:rsidRPr="00D26630">
        <w:rPr>
          <w:rFonts w:ascii="Verdana" w:hAnsi="Verdana"/>
          <w:b/>
          <w:color w:val="002060"/>
          <w:sz w:val="20"/>
          <w:szCs w:val="20"/>
          <w:lang w:val="en-GB"/>
        </w:rPr>
        <w:tab/>
      </w:r>
      <w:r w:rsidR="00D61527" w:rsidRPr="00D26630">
        <w:rPr>
          <w:rFonts w:ascii="Verdana" w:hAnsi="Verdana"/>
          <w:b/>
          <w:color w:val="002060"/>
          <w:sz w:val="20"/>
          <w:szCs w:val="20"/>
          <w:lang w:val="en-GB"/>
        </w:rPr>
        <w:t>Additional requirements</w:t>
      </w:r>
    </w:p>
    <w:p w14:paraId="05595429" w14:textId="5F65601F" w:rsidR="00EA7013" w:rsidRPr="00D26630" w:rsidRDefault="00CA19FE" w:rsidP="009845FF">
      <w:pPr>
        <w:ind w:left="-426" w:right="-23"/>
        <w:jc w:val="both"/>
        <w:rPr>
          <w:rFonts w:ascii="Verdana" w:hAnsi="Verdana"/>
          <w:i/>
          <w:sz w:val="20"/>
          <w:szCs w:val="20"/>
          <w:lang w:val="en-GB"/>
        </w:rPr>
      </w:pPr>
      <w:r w:rsidRPr="00D26630">
        <w:rPr>
          <w:rFonts w:ascii="Verdana" w:hAnsi="Verdana"/>
          <w:i/>
          <w:sz w:val="20"/>
          <w:szCs w:val="20"/>
          <w:lang w:val="en-GB"/>
        </w:rPr>
        <w:t xml:space="preserve">Teaching mobility exchanges are subject to the individual acceptance </w:t>
      </w:r>
      <w:r w:rsidR="00D26630">
        <w:rPr>
          <w:rFonts w:ascii="Verdana" w:hAnsi="Verdana"/>
          <w:i/>
          <w:sz w:val="20"/>
          <w:szCs w:val="20"/>
          <w:lang w:val="en-GB"/>
        </w:rPr>
        <w:t>at</w:t>
      </w:r>
      <w:r w:rsidRPr="00D26630">
        <w:rPr>
          <w:rFonts w:ascii="Verdana" w:hAnsi="Verdana"/>
          <w:i/>
          <w:sz w:val="20"/>
          <w:szCs w:val="20"/>
          <w:lang w:val="en-GB"/>
        </w:rPr>
        <w:t xml:space="preserve"> the appropriate Department.</w:t>
      </w:r>
    </w:p>
    <w:p w14:paraId="1FF63A20" w14:textId="5E3E36E2" w:rsidR="00CA19FE" w:rsidRPr="00D26630" w:rsidRDefault="00E57324" w:rsidP="009845FF">
      <w:pPr>
        <w:ind w:left="-426" w:right="-23"/>
        <w:jc w:val="both"/>
        <w:rPr>
          <w:rFonts w:ascii="Verdana" w:hAnsi="Verdana"/>
          <w:i/>
          <w:sz w:val="20"/>
          <w:szCs w:val="20"/>
          <w:lang w:val="en-GB"/>
        </w:rPr>
      </w:pPr>
      <w:r w:rsidRPr="00D26630">
        <w:rPr>
          <w:rFonts w:ascii="Verdana" w:hAnsi="Verdana"/>
          <w:i/>
          <w:sz w:val="20"/>
          <w:szCs w:val="20"/>
          <w:lang w:val="en-GB"/>
        </w:rPr>
        <w:t xml:space="preserve">The Unit for the integration of people with disabilities at the Universitat de València promotes equal opportunities for people with disabilities. Both students and staff </w:t>
      </w:r>
      <w:r w:rsidR="00A96821">
        <w:rPr>
          <w:rFonts w:ascii="Verdana" w:hAnsi="Verdana"/>
          <w:i/>
          <w:sz w:val="20"/>
          <w:szCs w:val="20"/>
          <w:lang w:val="en-GB"/>
        </w:rPr>
        <w:t>with</w:t>
      </w:r>
      <w:r w:rsidRPr="00D26630">
        <w:rPr>
          <w:rFonts w:ascii="Verdana" w:hAnsi="Verdana"/>
          <w:i/>
          <w:sz w:val="20"/>
          <w:szCs w:val="20"/>
          <w:lang w:val="en-GB"/>
        </w:rPr>
        <w:t xml:space="preserve"> disabilities or special needs can access to the services provided by this Unit.</w:t>
      </w:r>
    </w:p>
    <w:p w14:paraId="70E29C42" w14:textId="1EA9FC83" w:rsidR="00E57324" w:rsidRDefault="0003624B" w:rsidP="009845FF">
      <w:pPr>
        <w:ind w:left="-426" w:right="-23"/>
        <w:jc w:val="both"/>
        <w:rPr>
          <w:rFonts w:ascii="Verdana" w:hAnsi="Verdana"/>
          <w:i/>
          <w:sz w:val="20"/>
          <w:szCs w:val="20"/>
          <w:lang w:val="en-GB"/>
        </w:rPr>
      </w:pPr>
      <w:hyperlink r:id="rId13" w:history="1">
        <w:r w:rsidR="000C5EDF" w:rsidRPr="00E72B47">
          <w:rPr>
            <w:rStyle w:val="Hipervnculo"/>
            <w:rFonts w:ascii="Verdana" w:hAnsi="Verdana"/>
            <w:i/>
            <w:sz w:val="20"/>
            <w:szCs w:val="20"/>
            <w:lang w:val="en-GB"/>
          </w:rPr>
          <w:t>http://upd.uv.es/</w:t>
        </w:r>
      </w:hyperlink>
    </w:p>
    <w:p w14:paraId="254279F4" w14:textId="5ED35520" w:rsidR="003B457C" w:rsidRPr="0042262D" w:rsidRDefault="003B457C" w:rsidP="0042262D">
      <w:pPr>
        <w:spacing w:after="120"/>
        <w:ind w:left="-426"/>
        <w:rPr>
          <w:rFonts w:ascii="Verdana" w:hAnsi="Verdana"/>
          <w:sz w:val="20"/>
          <w:szCs w:val="20"/>
          <w:u w:val="single"/>
          <w:lang w:val="en-GB"/>
        </w:rPr>
      </w:pPr>
      <w:r w:rsidRPr="0042262D">
        <w:rPr>
          <w:rFonts w:ascii="Verdana" w:hAnsi="Verdana"/>
          <w:sz w:val="20"/>
          <w:szCs w:val="20"/>
          <w:u w:val="single"/>
          <w:lang w:val="en-GB"/>
        </w:rPr>
        <w:t xml:space="preserve">Termination of the agreement </w:t>
      </w:r>
    </w:p>
    <w:p w14:paraId="7097A390" w14:textId="0FA133E1" w:rsidR="008F6E87" w:rsidRPr="0042262D" w:rsidRDefault="003B457C" w:rsidP="0042262D">
      <w:pPr>
        <w:spacing w:after="360"/>
        <w:ind w:left="-426"/>
        <w:jc w:val="both"/>
        <w:rPr>
          <w:rFonts w:ascii="Verdana" w:hAnsi="Verdana"/>
          <w:i/>
          <w:sz w:val="20"/>
          <w:szCs w:val="20"/>
          <w:lang w:val="en-GB"/>
        </w:rPr>
      </w:pPr>
      <w:r w:rsidRPr="00D26630">
        <w:rPr>
          <w:rFonts w:ascii="Verdana" w:hAnsi="Verdana"/>
          <w:i/>
          <w:color w:val="000000"/>
          <w:sz w:val="20"/>
          <w:szCs w:val="20"/>
          <w:lang w:val="en-GB"/>
        </w:rPr>
        <w:t>It is up to the involved institutions to agree on the procedure for modifying or terminating the inter-institutional agreement</w:t>
      </w:r>
      <w:r w:rsidRPr="00D26630">
        <w:rPr>
          <w:rFonts w:ascii="Verdana" w:hAnsi="Verdana"/>
          <w:i/>
          <w:sz w:val="20"/>
          <w:szCs w:val="20"/>
          <w:lang w:val="en-GB"/>
        </w:rPr>
        <w:t>.</w:t>
      </w:r>
      <w:r w:rsidRPr="00D26630">
        <w:rPr>
          <w:rFonts w:ascii="Verdana" w:hAnsi="Verdana"/>
          <w:i/>
          <w:color w:val="000080"/>
          <w:sz w:val="20"/>
          <w:szCs w:val="20"/>
          <w:lang w:val="en-GB"/>
        </w:rPr>
        <w:t xml:space="preserve"> </w:t>
      </w:r>
      <w:r w:rsidRPr="00D26630">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D26630">
        <w:rPr>
          <w:rFonts w:ascii="Verdana" w:hAnsi="Verdana"/>
          <w:i/>
          <w:sz w:val="20"/>
          <w:szCs w:val="20"/>
          <w:lang w:val="en-GB"/>
        </w:rPr>
        <w:t>National A</w:t>
      </w:r>
      <w:r w:rsidRPr="00D26630">
        <w:rPr>
          <w:rFonts w:ascii="Verdana" w:hAnsi="Verdana"/>
          <w:i/>
          <w:sz w:val="20"/>
          <w:szCs w:val="20"/>
          <w:lang w:val="en-GB"/>
        </w:rPr>
        <w:t>gencies can be held resp</w:t>
      </w:r>
      <w:r w:rsidR="006B4F8C">
        <w:rPr>
          <w:rFonts w:ascii="Verdana" w:hAnsi="Verdana"/>
          <w:i/>
          <w:sz w:val="20"/>
          <w:szCs w:val="20"/>
          <w:lang w:val="en-GB"/>
        </w:rPr>
        <w:t>onsible in case of a conflict."</w:t>
      </w:r>
    </w:p>
    <w:p w14:paraId="0C73A24B" w14:textId="2E5FD123" w:rsidR="008F6E87" w:rsidRDefault="00011E4B" w:rsidP="004B4056">
      <w:pPr>
        <w:keepNext/>
        <w:keepLines/>
        <w:tabs>
          <w:tab w:val="left" w:pos="426"/>
        </w:tabs>
        <w:rPr>
          <w:rFonts w:ascii="Verdana" w:hAnsi="Verdana"/>
          <w:b/>
          <w:color w:val="002060"/>
          <w:sz w:val="20"/>
          <w:szCs w:val="20"/>
        </w:rPr>
      </w:pPr>
      <w:r>
        <w:rPr>
          <w:rFonts w:ascii="Verdana" w:hAnsi="Verdana"/>
          <w:b/>
          <w:color w:val="002060"/>
          <w:sz w:val="20"/>
          <w:szCs w:val="20"/>
          <w:lang w:val="en-GB"/>
        </w:rPr>
        <w:t>E</w:t>
      </w:r>
      <w:r w:rsidR="008F6E87" w:rsidRPr="00D26630">
        <w:rPr>
          <w:rFonts w:ascii="Verdana" w:hAnsi="Verdana"/>
          <w:b/>
          <w:color w:val="002060"/>
          <w:sz w:val="20"/>
          <w:szCs w:val="20"/>
          <w:lang w:val="en-GB"/>
        </w:rPr>
        <w:t>.</w:t>
      </w:r>
      <w:r w:rsidR="008F6E87" w:rsidRPr="00D26630">
        <w:rPr>
          <w:rFonts w:ascii="Verdana" w:hAnsi="Verdana"/>
          <w:b/>
          <w:color w:val="002060"/>
          <w:sz w:val="20"/>
          <w:szCs w:val="20"/>
          <w:lang w:val="en-GB"/>
        </w:rPr>
        <w:tab/>
      </w:r>
      <w:r w:rsidR="008F6E87" w:rsidRPr="00D26630">
        <w:rPr>
          <w:rFonts w:ascii="Verdana" w:hAnsi="Verdana"/>
          <w:b/>
          <w:color w:val="002060"/>
          <w:sz w:val="20"/>
          <w:szCs w:val="20"/>
        </w:rPr>
        <w:t>SIGNATURES OF THE INSTITUTIONS (legal representatives)</w:t>
      </w:r>
    </w:p>
    <w:tbl>
      <w:tblPr>
        <w:tblW w:w="10257"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5"/>
        <w:gridCol w:w="3276"/>
        <w:gridCol w:w="1161"/>
        <w:gridCol w:w="3555"/>
      </w:tblGrid>
      <w:tr w:rsidR="008F6E87" w:rsidRPr="00D26630" w14:paraId="6C74BF99" w14:textId="77777777" w:rsidTr="001C0F68">
        <w:trPr>
          <w:trHeight w:val="787"/>
        </w:trPr>
        <w:tc>
          <w:tcPr>
            <w:tcW w:w="2265" w:type="dxa"/>
            <w:shd w:val="clear" w:color="auto" w:fill="003399"/>
            <w:vAlign w:val="center"/>
          </w:tcPr>
          <w:p w14:paraId="02EA97E0" w14:textId="2E187B28" w:rsidR="008F6E87" w:rsidRPr="00D26630" w:rsidRDefault="008F6E87" w:rsidP="002F2C22">
            <w:pPr>
              <w:spacing w:after="0"/>
              <w:jc w:val="center"/>
              <w:rPr>
                <w:rFonts w:ascii="Verdana" w:hAnsi="Verdana"/>
                <w:b/>
                <w:bCs/>
                <w:color w:val="FFFFFF"/>
                <w:sz w:val="20"/>
                <w:szCs w:val="20"/>
                <w:lang w:val="en-GB"/>
              </w:rPr>
            </w:pPr>
            <w:r w:rsidRPr="00D26630">
              <w:rPr>
                <w:rFonts w:ascii="Verdana" w:hAnsi="Verdana"/>
                <w:b/>
                <w:bCs/>
                <w:color w:val="FFFFFF"/>
                <w:sz w:val="20"/>
                <w:szCs w:val="20"/>
                <w:lang w:val="en-GB"/>
              </w:rPr>
              <w:t>Institution</w:t>
            </w:r>
          </w:p>
        </w:tc>
        <w:tc>
          <w:tcPr>
            <w:tcW w:w="3276" w:type="dxa"/>
            <w:shd w:val="clear" w:color="auto" w:fill="003399"/>
            <w:vAlign w:val="center"/>
          </w:tcPr>
          <w:p w14:paraId="7CD1246B" w14:textId="77777777" w:rsidR="008F6E87" w:rsidRPr="00D26630" w:rsidRDefault="008F6E87" w:rsidP="000C5EDF">
            <w:pPr>
              <w:jc w:val="center"/>
              <w:rPr>
                <w:rFonts w:ascii="Verdana" w:hAnsi="Verdana"/>
                <w:b/>
                <w:bCs/>
                <w:color w:val="FFFFFF"/>
                <w:sz w:val="20"/>
                <w:szCs w:val="20"/>
                <w:lang w:val="en-GB"/>
              </w:rPr>
            </w:pPr>
            <w:r w:rsidRPr="00D26630">
              <w:rPr>
                <w:rFonts w:ascii="Verdana" w:hAnsi="Verdana"/>
                <w:b/>
                <w:bCs/>
                <w:color w:val="FFFFFF"/>
                <w:sz w:val="20"/>
                <w:szCs w:val="20"/>
                <w:lang w:val="en-GB"/>
              </w:rPr>
              <w:t>Name, function</w:t>
            </w:r>
          </w:p>
        </w:tc>
        <w:tc>
          <w:tcPr>
            <w:tcW w:w="1161" w:type="dxa"/>
            <w:shd w:val="clear" w:color="auto" w:fill="003399"/>
            <w:vAlign w:val="center"/>
          </w:tcPr>
          <w:p w14:paraId="7E6F17FA" w14:textId="77777777" w:rsidR="008F6E87" w:rsidRPr="00D26630" w:rsidRDefault="008F6E87" w:rsidP="000C5EDF">
            <w:pPr>
              <w:jc w:val="center"/>
              <w:rPr>
                <w:rFonts w:ascii="Verdana" w:hAnsi="Verdana"/>
                <w:b/>
                <w:bCs/>
                <w:color w:val="FFFFFF"/>
                <w:sz w:val="20"/>
                <w:szCs w:val="20"/>
                <w:lang w:val="en-GB"/>
              </w:rPr>
            </w:pPr>
            <w:r w:rsidRPr="00D26630">
              <w:rPr>
                <w:rFonts w:ascii="Verdana" w:hAnsi="Verdana"/>
                <w:b/>
                <w:bCs/>
                <w:color w:val="FFFFFF"/>
                <w:sz w:val="20"/>
                <w:szCs w:val="20"/>
                <w:lang w:val="en-GB"/>
              </w:rPr>
              <w:t>Date</w:t>
            </w:r>
          </w:p>
        </w:tc>
        <w:tc>
          <w:tcPr>
            <w:tcW w:w="3555" w:type="dxa"/>
            <w:shd w:val="clear" w:color="auto" w:fill="003399"/>
            <w:vAlign w:val="center"/>
          </w:tcPr>
          <w:p w14:paraId="06F7D360" w14:textId="1D789D76" w:rsidR="008F6E87" w:rsidRPr="00D26630" w:rsidRDefault="008F6E87" w:rsidP="000C5EDF">
            <w:pPr>
              <w:jc w:val="center"/>
              <w:rPr>
                <w:rFonts w:ascii="Verdana" w:hAnsi="Verdana"/>
                <w:b/>
                <w:bCs/>
                <w:color w:val="FFFFFF"/>
                <w:sz w:val="20"/>
                <w:szCs w:val="20"/>
                <w:lang w:val="en-GB"/>
              </w:rPr>
            </w:pPr>
            <w:r w:rsidRPr="00D26630">
              <w:rPr>
                <w:rFonts w:ascii="Verdana" w:hAnsi="Verdana"/>
                <w:b/>
                <w:bCs/>
                <w:color w:val="FFFFFF"/>
                <w:sz w:val="20"/>
                <w:szCs w:val="20"/>
                <w:lang w:val="en-GB"/>
              </w:rPr>
              <w:t>Signature</w:t>
            </w:r>
          </w:p>
        </w:tc>
      </w:tr>
      <w:tr w:rsidR="001C0F68" w:rsidRPr="00D26630" w14:paraId="09A53086" w14:textId="77777777" w:rsidTr="001C0F68">
        <w:trPr>
          <w:trHeight w:val="975"/>
        </w:trPr>
        <w:tc>
          <w:tcPr>
            <w:tcW w:w="2265" w:type="dxa"/>
            <w:shd w:val="clear" w:color="auto" w:fill="auto"/>
            <w:vAlign w:val="center"/>
          </w:tcPr>
          <w:p w14:paraId="55E7337D" w14:textId="3B079335" w:rsidR="001C0F68" w:rsidRPr="001C0F68" w:rsidRDefault="001C0F68" w:rsidP="001C0F68">
            <w:pPr>
              <w:jc w:val="center"/>
              <w:rPr>
                <w:rFonts w:ascii="Helvetica" w:hAnsi="Helvetica" w:cs="Helvetica"/>
                <w:sz w:val="18"/>
                <w:szCs w:val="18"/>
                <w:lang w:val="en-GB"/>
              </w:rPr>
            </w:pPr>
            <w:r w:rsidRPr="001C0F68">
              <w:rPr>
                <w:rFonts w:ascii="Helvetica" w:hAnsi="Helvetica" w:cs="Helvetica"/>
                <w:sz w:val="18"/>
                <w:szCs w:val="18"/>
                <w:lang w:val="en-GB"/>
              </w:rPr>
              <w:t>E VALENCI01</w:t>
            </w:r>
          </w:p>
        </w:tc>
        <w:tc>
          <w:tcPr>
            <w:tcW w:w="3276" w:type="dxa"/>
            <w:shd w:val="clear" w:color="auto" w:fill="auto"/>
            <w:vAlign w:val="center"/>
          </w:tcPr>
          <w:p w14:paraId="055F196B" w14:textId="77777777" w:rsidR="001C0F68" w:rsidRPr="00E307F0" w:rsidRDefault="001C0F68" w:rsidP="001C0F68">
            <w:pPr>
              <w:widowControl w:val="0"/>
              <w:autoSpaceDE w:val="0"/>
              <w:autoSpaceDN w:val="0"/>
              <w:adjustRightInd w:val="0"/>
              <w:spacing w:after="0" w:line="240" w:lineRule="auto"/>
              <w:jc w:val="center"/>
              <w:rPr>
                <w:rFonts w:ascii="Helvetica" w:hAnsi="Helvetica" w:cs="Helvetica"/>
                <w:color w:val="000000"/>
                <w:sz w:val="18"/>
                <w:szCs w:val="18"/>
              </w:rPr>
            </w:pPr>
            <w:r w:rsidRPr="00E307F0">
              <w:rPr>
                <w:rFonts w:ascii="Helvetica" w:hAnsi="Helvetica" w:cs="Helvetica"/>
                <w:color w:val="000000"/>
                <w:sz w:val="18"/>
                <w:szCs w:val="18"/>
              </w:rPr>
              <w:t>Carles Padilla Carmona</w:t>
            </w:r>
          </w:p>
          <w:p w14:paraId="2C5ED971" w14:textId="77777777" w:rsidR="001C0F68" w:rsidRPr="00E307F0" w:rsidRDefault="001C0F68" w:rsidP="001C0F68">
            <w:pPr>
              <w:widowControl w:val="0"/>
              <w:autoSpaceDE w:val="0"/>
              <w:autoSpaceDN w:val="0"/>
              <w:adjustRightInd w:val="0"/>
              <w:spacing w:after="0" w:line="240" w:lineRule="auto"/>
              <w:jc w:val="center"/>
              <w:rPr>
                <w:rFonts w:ascii="Helvetica" w:hAnsi="Helvetica" w:cs="Helvetica"/>
                <w:color w:val="000000"/>
                <w:sz w:val="18"/>
                <w:szCs w:val="18"/>
              </w:rPr>
            </w:pPr>
          </w:p>
          <w:p w14:paraId="21AF1343" w14:textId="4DC88709" w:rsidR="001C0F68" w:rsidRPr="00DF0073" w:rsidRDefault="001C0F68" w:rsidP="001C0F68">
            <w:pPr>
              <w:jc w:val="center"/>
              <w:rPr>
                <w:rFonts w:ascii="Verdana" w:hAnsi="Verdana"/>
                <w:sz w:val="16"/>
                <w:szCs w:val="16"/>
              </w:rPr>
            </w:pPr>
            <w:r w:rsidRPr="00E307F0">
              <w:rPr>
                <w:rFonts w:ascii="Helvetica" w:hAnsi="Helvetica" w:cs="Helvetica"/>
                <w:color w:val="000000"/>
                <w:sz w:val="18"/>
                <w:szCs w:val="18"/>
              </w:rPr>
              <w:t>Vice-Rector for Internationalisation and Cooperation</w:t>
            </w:r>
          </w:p>
        </w:tc>
        <w:tc>
          <w:tcPr>
            <w:tcW w:w="1161" w:type="dxa"/>
            <w:shd w:val="clear" w:color="auto" w:fill="auto"/>
            <w:vAlign w:val="center"/>
          </w:tcPr>
          <w:p w14:paraId="5482A471" w14:textId="029800AB" w:rsidR="001C0F68" w:rsidRPr="00DF0073" w:rsidRDefault="001C0F68" w:rsidP="001C0F68">
            <w:pPr>
              <w:jc w:val="center"/>
              <w:rPr>
                <w:rFonts w:ascii="Verdana" w:hAnsi="Verdana"/>
                <w:sz w:val="16"/>
                <w:szCs w:val="16"/>
              </w:rPr>
            </w:pPr>
          </w:p>
        </w:tc>
        <w:tc>
          <w:tcPr>
            <w:tcW w:w="3555" w:type="dxa"/>
            <w:shd w:val="clear" w:color="auto" w:fill="auto"/>
            <w:vAlign w:val="center"/>
          </w:tcPr>
          <w:p w14:paraId="32EB583F" w14:textId="272BDAC5" w:rsidR="001C0F68" w:rsidRPr="00DF0073" w:rsidRDefault="00AB6059" w:rsidP="001C0F68">
            <w:pPr>
              <w:jc w:val="center"/>
              <w:rPr>
                <w:rFonts w:ascii="Verdana" w:hAnsi="Verdana"/>
                <w:sz w:val="16"/>
                <w:szCs w:val="16"/>
                <w:lang w:val="en-GB"/>
              </w:rPr>
            </w:pPr>
            <w:r>
              <w:rPr>
                <w:rFonts w:ascii="Helvetica" w:hAnsi="Helvetica" w:cs="Helvetica"/>
                <w:color w:val="000000"/>
                <w:sz w:val="18"/>
                <w:szCs w:val="18"/>
              </w:rPr>
              <w:pict w14:anchorId="01835A4D">
                <v:shape id="_x0000_i1033" type="#_x0000_t75" style="width:141pt;height:82.2pt">
                  <v:imagedata r:id="rId14" o:title="Firma_Carles_Padilla_Segell"/>
                </v:shape>
              </w:pict>
            </w:r>
          </w:p>
        </w:tc>
      </w:tr>
      <w:tr w:rsidR="000B7811" w:rsidRPr="00D0491D" w14:paraId="03B5D0F0" w14:textId="77777777" w:rsidTr="001C0F68">
        <w:trPr>
          <w:trHeight w:val="1682"/>
        </w:trPr>
        <w:tc>
          <w:tcPr>
            <w:tcW w:w="2265" w:type="dxa"/>
            <w:shd w:val="clear" w:color="auto" w:fill="auto"/>
            <w:vAlign w:val="center"/>
          </w:tcPr>
          <w:p w14:paraId="21432AAC" w14:textId="4C1928BB" w:rsidR="000B7811" w:rsidRPr="00D26630" w:rsidRDefault="000B7811" w:rsidP="000B7811">
            <w:pPr>
              <w:jc w:val="center"/>
              <w:rPr>
                <w:rFonts w:ascii="Verdana" w:hAnsi="Verdana"/>
                <w:sz w:val="20"/>
                <w:szCs w:val="20"/>
                <w:lang w:val="en-GB"/>
              </w:rPr>
            </w:pPr>
          </w:p>
        </w:tc>
        <w:tc>
          <w:tcPr>
            <w:tcW w:w="3276" w:type="dxa"/>
            <w:shd w:val="clear" w:color="auto" w:fill="auto"/>
          </w:tcPr>
          <w:p w14:paraId="28C8BF7C" w14:textId="3F8ED561" w:rsidR="000B7811" w:rsidRPr="00D0491D" w:rsidRDefault="000B7811" w:rsidP="000B7811">
            <w:pPr>
              <w:jc w:val="center"/>
              <w:rPr>
                <w:rFonts w:ascii="Verdana" w:hAnsi="Verdana"/>
                <w:sz w:val="20"/>
                <w:szCs w:val="20"/>
                <w:lang w:val="es-ES"/>
              </w:rPr>
            </w:pPr>
          </w:p>
        </w:tc>
        <w:tc>
          <w:tcPr>
            <w:tcW w:w="1161" w:type="dxa"/>
            <w:shd w:val="clear" w:color="auto" w:fill="auto"/>
          </w:tcPr>
          <w:p w14:paraId="3866B7F6" w14:textId="77777777" w:rsidR="000B7811" w:rsidRPr="00D0491D" w:rsidRDefault="000B7811" w:rsidP="000B7811">
            <w:pPr>
              <w:rPr>
                <w:rFonts w:ascii="Verdana" w:hAnsi="Verdana"/>
                <w:sz w:val="20"/>
                <w:szCs w:val="20"/>
                <w:lang w:val="es-ES"/>
              </w:rPr>
            </w:pPr>
          </w:p>
        </w:tc>
        <w:tc>
          <w:tcPr>
            <w:tcW w:w="3555" w:type="dxa"/>
            <w:shd w:val="clear" w:color="auto" w:fill="auto"/>
          </w:tcPr>
          <w:p w14:paraId="57AC2FE2" w14:textId="77777777" w:rsidR="000B7811" w:rsidRPr="00D0491D" w:rsidRDefault="000B7811" w:rsidP="000B7811">
            <w:pPr>
              <w:rPr>
                <w:rFonts w:ascii="Verdana" w:hAnsi="Verdana"/>
                <w:sz w:val="20"/>
                <w:szCs w:val="20"/>
                <w:lang w:val="es-ES"/>
              </w:rPr>
            </w:pPr>
          </w:p>
        </w:tc>
      </w:tr>
    </w:tbl>
    <w:p w14:paraId="7CBB2485" w14:textId="4298A814" w:rsidR="005C3DD2" w:rsidRPr="00D0491D" w:rsidRDefault="005C3DD2">
      <w:pPr>
        <w:rPr>
          <w:noProof/>
          <w:sz w:val="20"/>
          <w:szCs w:val="20"/>
          <w:lang w:val="es-ES"/>
        </w:rPr>
      </w:pPr>
    </w:p>
    <w:sectPr w:rsidR="005C3DD2" w:rsidRPr="00D0491D" w:rsidSect="00682B97">
      <w:footerReference w:type="default" r:id="rId15"/>
      <w:pgSz w:w="12240" w:h="15840"/>
      <w:pgMar w:top="993" w:right="758" w:bottom="993" w:left="1440" w:header="720" w:footer="27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A0231" w14:textId="77777777" w:rsidR="00152C59" w:rsidRDefault="00152C59" w:rsidP="001F70BB">
      <w:pPr>
        <w:spacing w:after="0" w:line="240" w:lineRule="auto"/>
      </w:pPr>
      <w:r>
        <w:separator/>
      </w:r>
    </w:p>
  </w:endnote>
  <w:endnote w:type="continuationSeparator" w:id="0">
    <w:p w14:paraId="48C0797A" w14:textId="77777777" w:rsidR="00152C59" w:rsidRDefault="00152C5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25846"/>
      <w:docPartObj>
        <w:docPartGallery w:val="Page Numbers (Bottom of Page)"/>
        <w:docPartUnique/>
      </w:docPartObj>
    </w:sdtPr>
    <w:sdtEndPr/>
    <w:sdtContent>
      <w:p w14:paraId="25FE90E0" w14:textId="0A905394" w:rsidR="00A2185F" w:rsidRDefault="00A2185F">
        <w:pPr>
          <w:pStyle w:val="Piedepgina"/>
          <w:jc w:val="right"/>
        </w:pPr>
        <w:r>
          <w:fldChar w:fldCharType="begin"/>
        </w:r>
        <w:r>
          <w:instrText>PAGE   \* MERGEFORMAT</w:instrText>
        </w:r>
        <w:r>
          <w:fldChar w:fldCharType="separate"/>
        </w:r>
        <w:r w:rsidR="0003624B" w:rsidRPr="0003624B">
          <w:rPr>
            <w:noProof/>
            <w:lang w:val="fr-FR"/>
          </w:rPr>
          <w:t>1</w:t>
        </w:r>
        <w:r>
          <w:fldChar w:fldCharType="end"/>
        </w:r>
      </w:p>
    </w:sdtContent>
  </w:sdt>
  <w:p w14:paraId="3208AEC7" w14:textId="77777777" w:rsidR="00A2185F" w:rsidRDefault="00A218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A9C5" w14:textId="77777777" w:rsidR="00152C59" w:rsidRDefault="00152C59" w:rsidP="001F70BB">
      <w:pPr>
        <w:spacing w:after="0" w:line="240" w:lineRule="auto"/>
      </w:pPr>
      <w:r>
        <w:separator/>
      </w:r>
    </w:p>
  </w:footnote>
  <w:footnote w:type="continuationSeparator" w:id="0">
    <w:p w14:paraId="0253F9B8" w14:textId="77777777" w:rsidR="00152C59" w:rsidRDefault="00152C59" w:rsidP="001F7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24F6FB0"/>
    <w:multiLevelType w:val="hybridMultilevel"/>
    <w:tmpl w:val="3364CCFC"/>
    <w:lvl w:ilvl="0" w:tplc="19123CAE">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1E4B"/>
    <w:rsid w:val="000131EA"/>
    <w:rsid w:val="000133BC"/>
    <w:rsid w:val="00013F8F"/>
    <w:rsid w:val="00015920"/>
    <w:rsid w:val="0001770A"/>
    <w:rsid w:val="0002202E"/>
    <w:rsid w:val="00024942"/>
    <w:rsid w:val="00024F71"/>
    <w:rsid w:val="00027531"/>
    <w:rsid w:val="0003012A"/>
    <w:rsid w:val="0003290F"/>
    <w:rsid w:val="0003583B"/>
    <w:rsid w:val="0003624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28C3"/>
    <w:rsid w:val="00073973"/>
    <w:rsid w:val="00074DFE"/>
    <w:rsid w:val="00082B3B"/>
    <w:rsid w:val="00082E18"/>
    <w:rsid w:val="00085ED1"/>
    <w:rsid w:val="00093BF1"/>
    <w:rsid w:val="00095992"/>
    <w:rsid w:val="000A032F"/>
    <w:rsid w:val="000A0419"/>
    <w:rsid w:val="000A36A4"/>
    <w:rsid w:val="000A3880"/>
    <w:rsid w:val="000A3DCE"/>
    <w:rsid w:val="000A4244"/>
    <w:rsid w:val="000A5D88"/>
    <w:rsid w:val="000A5FDB"/>
    <w:rsid w:val="000A6069"/>
    <w:rsid w:val="000B1787"/>
    <w:rsid w:val="000B7811"/>
    <w:rsid w:val="000B7C2A"/>
    <w:rsid w:val="000C0FA6"/>
    <w:rsid w:val="000C18D1"/>
    <w:rsid w:val="000C3AF3"/>
    <w:rsid w:val="000C4324"/>
    <w:rsid w:val="000C5EDF"/>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0F7A38"/>
    <w:rsid w:val="001001DA"/>
    <w:rsid w:val="0010154F"/>
    <w:rsid w:val="00110B84"/>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467A"/>
    <w:rsid w:val="00147835"/>
    <w:rsid w:val="001509B2"/>
    <w:rsid w:val="001509FB"/>
    <w:rsid w:val="00152872"/>
    <w:rsid w:val="00152AC4"/>
    <w:rsid w:val="00152C59"/>
    <w:rsid w:val="00153923"/>
    <w:rsid w:val="00153948"/>
    <w:rsid w:val="00155884"/>
    <w:rsid w:val="00157009"/>
    <w:rsid w:val="001570E7"/>
    <w:rsid w:val="001571AE"/>
    <w:rsid w:val="001650D9"/>
    <w:rsid w:val="00170A8E"/>
    <w:rsid w:val="001721C4"/>
    <w:rsid w:val="001752F0"/>
    <w:rsid w:val="00175B47"/>
    <w:rsid w:val="001767D9"/>
    <w:rsid w:val="0018060F"/>
    <w:rsid w:val="00181FD7"/>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0F68"/>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3D8D"/>
    <w:rsid w:val="0020787B"/>
    <w:rsid w:val="00211842"/>
    <w:rsid w:val="00211B7C"/>
    <w:rsid w:val="00212395"/>
    <w:rsid w:val="002128E0"/>
    <w:rsid w:val="00212E0B"/>
    <w:rsid w:val="00216699"/>
    <w:rsid w:val="00216F4E"/>
    <w:rsid w:val="002178D2"/>
    <w:rsid w:val="00225B26"/>
    <w:rsid w:val="002337BB"/>
    <w:rsid w:val="0023489F"/>
    <w:rsid w:val="002349BF"/>
    <w:rsid w:val="00236A5B"/>
    <w:rsid w:val="002430DD"/>
    <w:rsid w:val="00243C9D"/>
    <w:rsid w:val="00244D41"/>
    <w:rsid w:val="002452C2"/>
    <w:rsid w:val="00246282"/>
    <w:rsid w:val="00246E58"/>
    <w:rsid w:val="00250246"/>
    <w:rsid w:val="00252CFB"/>
    <w:rsid w:val="00253E31"/>
    <w:rsid w:val="00255121"/>
    <w:rsid w:val="002562D3"/>
    <w:rsid w:val="00256C59"/>
    <w:rsid w:val="00256EAE"/>
    <w:rsid w:val="002607CD"/>
    <w:rsid w:val="002628AA"/>
    <w:rsid w:val="00272106"/>
    <w:rsid w:val="00274308"/>
    <w:rsid w:val="00275E92"/>
    <w:rsid w:val="00277599"/>
    <w:rsid w:val="00280B0D"/>
    <w:rsid w:val="002811DE"/>
    <w:rsid w:val="00283648"/>
    <w:rsid w:val="002841AC"/>
    <w:rsid w:val="002853B3"/>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6A04"/>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C22"/>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D94"/>
    <w:rsid w:val="00336EF0"/>
    <w:rsid w:val="003373B1"/>
    <w:rsid w:val="0033781D"/>
    <w:rsid w:val="0034006B"/>
    <w:rsid w:val="00340407"/>
    <w:rsid w:val="003410CF"/>
    <w:rsid w:val="003432C4"/>
    <w:rsid w:val="0034361D"/>
    <w:rsid w:val="00343B30"/>
    <w:rsid w:val="003444BF"/>
    <w:rsid w:val="003472C9"/>
    <w:rsid w:val="003507D8"/>
    <w:rsid w:val="00350F8B"/>
    <w:rsid w:val="00354536"/>
    <w:rsid w:val="0035559C"/>
    <w:rsid w:val="00355CC7"/>
    <w:rsid w:val="0035665E"/>
    <w:rsid w:val="0035682E"/>
    <w:rsid w:val="00360B0F"/>
    <w:rsid w:val="00361CEB"/>
    <w:rsid w:val="00362BD5"/>
    <w:rsid w:val="003654FC"/>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5671"/>
    <w:rsid w:val="003B6556"/>
    <w:rsid w:val="003C096F"/>
    <w:rsid w:val="003C1122"/>
    <w:rsid w:val="003C11E3"/>
    <w:rsid w:val="003C3C5C"/>
    <w:rsid w:val="003C5691"/>
    <w:rsid w:val="003C58A0"/>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04F64"/>
    <w:rsid w:val="00404F96"/>
    <w:rsid w:val="004051E7"/>
    <w:rsid w:val="004127CD"/>
    <w:rsid w:val="00412CF8"/>
    <w:rsid w:val="00414473"/>
    <w:rsid w:val="00414983"/>
    <w:rsid w:val="0041573F"/>
    <w:rsid w:val="00415DD6"/>
    <w:rsid w:val="00416548"/>
    <w:rsid w:val="0042237E"/>
    <w:rsid w:val="0042262D"/>
    <w:rsid w:val="00423DB8"/>
    <w:rsid w:val="004249F4"/>
    <w:rsid w:val="00431B53"/>
    <w:rsid w:val="0043227B"/>
    <w:rsid w:val="00432334"/>
    <w:rsid w:val="00433EF8"/>
    <w:rsid w:val="00436A57"/>
    <w:rsid w:val="00436D58"/>
    <w:rsid w:val="00437597"/>
    <w:rsid w:val="00441D00"/>
    <w:rsid w:val="00445731"/>
    <w:rsid w:val="004470CC"/>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3F55"/>
    <w:rsid w:val="00485C49"/>
    <w:rsid w:val="00490B01"/>
    <w:rsid w:val="004928E3"/>
    <w:rsid w:val="00492C54"/>
    <w:rsid w:val="004948BD"/>
    <w:rsid w:val="004A43EB"/>
    <w:rsid w:val="004A77BD"/>
    <w:rsid w:val="004B17E3"/>
    <w:rsid w:val="004B30D3"/>
    <w:rsid w:val="004B4056"/>
    <w:rsid w:val="004B4EEC"/>
    <w:rsid w:val="004B7443"/>
    <w:rsid w:val="004B74BC"/>
    <w:rsid w:val="004C07A5"/>
    <w:rsid w:val="004C2CAB"/>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055"/>
    <w:rsid w:val="005C3DD2"/>
    <w:rsid w:val="005C5971"/>
    <w:rsid w:val="005C7057"/>
    <w:rsid w:val="005C73D0"/>
    <w:rsid w:val="005C78FC"/>
    <w:rsid w:val="005C79A1"/>
    <w:rsid w:val="005D00D6"/>
    <w:rsid w:val="005D20F2"/>
    <w:rsid w:val="005D3302"/>
    <w:rsid w:val="005D3D32"/>
    <w:rsid w:val="005D4B53"/>
    <w:rsid w:val="005D6BF3"/>
    <w:rsid w:val="005D6E7C"/>
    <w:rsid w:val="005E5B51"/>
    <w:rsid w:val="005F4FA9"/>
    <w:rsid w:val="005F6315"/>
    <w:rsid w:val="005F74AC"/>
    <w:rsid w:val="00601152"/>
    <w:rsid w:val="0060198A"/>
    <w:rsid w:val="00602672"/>
    <w:rsid w:val="0060385B"/>
    <w:rsid w:val="00603DC9"/>
    <w:rsid w:val="0060543C"/>
    <w:rsid w:val="00605EAA"/>
    <w:rsid w:val="00606408"/>
    <w:rsid w:val="00610687"/>
    <w:rsid w:val="006113D5"/>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26E"/>
    <w:rsid w:val="00660F7E"/>
    <w:rsid w:val="006624E1"/>
    <w:rsid w:val="006641AE"/>
    <w:rsid w:val="00665186"/>
    <w:rsid w:val="006651DD"/>
    <w:rsid w:val="0066567B"/>
    <w:rsid w:val="00667118"/>
    <w:rsid w:val="00674620"/>
    <w:rsid w:val="00674F2B"/>
    <w:rsid w:val="0068030B"/>
    <w:rsid w:val="00680428"/>
    <w:rsid w:val="006814D7"/>
    <w:rsid w:val="00682B97"/>
    <w:rsid w:val="00684378"/>
    <w:rsid w:val="006857AE"/>
    <w:rsid w:val="00691E52"/>
    <w:rsid w:val="006920AF"/>
    <w:rsid w:val="006932EE"/>
    <w:rsid w:val="006943B3"/>
    <w:rsid w:val="006944CF"/>
    <w:rsid w:val="006945F7"/>
    <w:rsid w:val="00696B9B"/>
    <w:rsid w:val="006A1410"/>
    <w:rsid w:val="006A3BFF"/>
    <w:rsid w:val="006A6284"/>
    <w:rsid w:val="006A69E0"/>
    <w:rsid w:val="006A782C"/>
    <w:rsid w:val="006B0B81"/>
    <w:rsid w:val="006B2B9F"/>
    <w:rsid w:val="006B2E75"/>
    <w:rsid w:val="006B315F"/>
    <w:rsid w:val="006B4880"/>
    <w:rsid w:val="006B4F8C"/>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690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222A"/>
    <w:rsid w:val="007539C9"/>
    <w:rsid w:val="00753FD2"/>
    <w:rsid w:val="00755128"/>
    <w:rsid w:val="00756067"/>
    <w:rsid w:val="007575F5"/>
    <w:rsid w:val="00762D4B"/>
    <w:rsid w:val="00762F1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2D43"/>
    <w:rsid w:val="007931E6"/>
    <w:rsid w:val="00795010"/>
    <w:rsid w:val="00796980"/>
    <w:rsid w:val="007971AA"/>
    <w:rsid w:val="00797AA5"/>
    <w:rsid w:val="007A02A6"/>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0544"/>
    <w:rsid w:val="00891436"/>
    <w:rsid w:val="00892496"/>
    <w:rsid w:val="00892C21"/>
    <w:rsid w:val="00892F3B"/>
    <w:rsid w:val="00894CB8"/>
    <w:rsid w:val="00895145"/>
    <w:rsid w:val="0089696B"/>
    <w:rsid w:val="00897CDE"/>
    <w:rsid w:val="008A0A89"/>
    <w:rsid w:val="008A10A3"/>
    <w:rsid w:val="008A1207"/>
    <w:rsid w:val="008A5EF9"/>
    <w:rsid w:val="008A7688"/>
    <w:rsid w:val="008A7FF0"/>
    <w:rsid w:val="008B011B"/>
    <w:rsid w:val="008B01B5"/>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E4A47"/>
    <w:rsid w:val="008F095E"/>
    <w:rsid w:val="008F0CDB"/>
    <w:rsid w:val="008F25DF"/>
    <w:rsid w:val="008F38BA"/>
    <w:rsid w:val="008F44AF"/>
    <w:rsid w:val="008F5CA1"/>
    <w:rsid w:val="008F6D0B"/>
    <w:rsid w:val="008F6E87"/>
    <w:rsid w:val="00900360"/>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29D4"/>
    <w:rsid w:val="009632CE"/>
    <w:rsid w:val="00963794"/>
    <w:rsid w:val="009645F8"/>
    <w:rsid w:val="00965518"/>
    <w:rsid w:val="00965CFD"/>
    <w:rsid w:val="00966B63"/>
    <w:rsid w:val="00967BB8"/>
    <w:rsid w:val="00967F3D"/>
    <w:rsid w:val="00970AF6"/>
    <w:rsid w:val="00970BFC"/>
    <w:rsid w:val="00972C84"/>
    <w:rsid w:val="00973A9F"/>
    <w:rsid w:val="00974728"/>
    <w:rsid w:val="00975684"/>
    <w:rsid w:val="00975992"/>
    <w:rsid w:val="00977165"/>
    <w:rsid w:val="00980F79"/>
    <w:rsid w:val="00981BE8"/>
    <w:rsid w:val="009823BC"/>
    <w:rsid w:val="009845FF"/>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DBD"/>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24D7"/>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18E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3C7E"/>
    <w:rsid w:val="00A752D4"/>
    <w:rsid w:val="00A76868"/>
    <w:rsid w:val="00A813BC"/>
    <w:rsid w:val="00A872F4"/>
    <w:rsid w:val="00A876A5"/>
    <w:rsid w:val="00A96821"/>
    <w:rsid w:val="00A979A9"/>
    <w:rsid w:val="00AA27EF"/>
    <w:rsid w:val="00AA582D"/>
    <w:rsid w:val="00AA588D"/>
    <w:rsid w:val="00AA6E83"/>
    <w:rsid w:val="00AB1BE6"/>
    <w:rsid w:val="00AB231E"/>
    <w:rsid w:val="00AB34C4"/>
    <w:rsid w:val="00AB3D89"/>
    <w:rsid w:val="00AB59E3"/>
    <w:rsid w:val="00AB6059"/>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76A"/>
    <w:rsid w:val="00AE7FAD"/>
    <w:rsid w:val="00AF0D63"/>
    <w:rsid w:val="00AF2322"/>
    <w:rsid w:val="00AF4066"/>
    <w:rsid w:val="00AF4156"/>
    <w:rsid w:val="00AF47D5"/>
    <w:rsid w:val="00AF5659"/>
    <w:rsid w:val="00AF7904"/>
    <w:rsid w:val="00B01E77"/>
    <w:rsid w:val="00B03131"/>
    <w:rsid w:val="00B043EB"/>
    <w:rsid w:val="00B05022"/>
    <w:rsid w:val="00B05A83"/>
    <w:rsid w:val="00B06247"/>
    <w:rsid w:val="00B0738C"/>
    <w:rsid w:val="00B101DB"/>
    <w:rsid w:val="00B12092"/>
    <w:rsid w:val="00B15880"/>
    <w:rsid w:val="00B203B1"/>
    <w:rsid w:val="00B222F5"/>
    <w:rsid w:val="00B24124"/>
    <w:rsid w:val="00B26028"/>
    <w:rsid w:val="00B30BE1"/>
    <w:rsid w:val="00B3351F"/>
    <w:rsid w:val="00B43E7D"/>
    <w:rsid w:val="00B51438"/>
    <w:rsid w:val="00B56DD8"/>
    <w:rsid w:val="00B6775F"/>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4E56"/>
    <w:rsid w:val="00BC5F5E"/>
    <w:rsid w:val="00BC6B12"/>
    <w:rsid w:val="00BD42AA"/>
    <w:rsid w:val="00BD55C3"/>
    <w:rsid w:val="00BD6D0F"/>
    <w:rsid w:val="00BD7B6A"/>
    <w:rsid w:val="00BE2447"/>
    <w:rsid w:val="00BE3FD2"/>
    <w:rsid w:val="00BE43CA"/>
    <w:rsid w:val="00BE4D22"/>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12"/>
    <w:rsid w:val="00C66D84"/>
    <w:rsid w:val="00C675CC"/>
    <w:rsid w:val="00C67DD7"/>
    <w:rsid w:val="00C7538E"/>
    <w:rsid w:val="00C80214"/>
    <w:rsid w:val="00C80857"/>
    <w:rsid w:val="00C82DBD"/>
    <w:rsid w:val="00C850EF"/>
    <w:rsid w:val="00C85A0E"/>
    <w:rsid w:val="00C86DBE"/>
    <w:rsid w:val="00C90616"/>
    <w:rsid w:val="00C91FBD"/>
    <w:rsid w:val="00C9414D"/>
    <w:rsid w:val="00C9512F"/>
    <w:rsid w:val="00C95FC5"/>
    <w:rsid w:val="00CA1662"/>
    <w:rsid w:val="00CA19FE"/>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517F"/>
    <w:rsid w:val="00CF6F35"/>
    <w:rsid w:val="00D02D92"/>
    <w:rsid w:val="00D04190"/>
    <w:rsid w:val="00D0491D"/>
    <w:rsid w:val="00D05091"/>
    <w:rsid w:val="00D10161"/>
    <w:rsid w:val="00D12673"/>
    <w:rsid w:val="00D1299E"/>
    <w:rsid w:val="00D15980"/>
    <w:rsid w:val="00D16734"/>
    <w:rsid w:val="00D20FC3"/>
    <w:rsid w:val="00D23312"/>
    <w:rsid w:val="00D23339"/>
    <w:rsid w:val="00D239F7"/>
    <w:rsid w:val="00D259BA"/>
    <w:rsid w:val="00D26630"/>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33AD"/>
    <w:rsid w:val="00D94684"/>
    <w:rsid w:val="00D96868"/>
    <w:rsid w:val="00D96F66"/>
    <w:rsid w:val="00DA05FF"/>
    <w:rsid w:val="00DA19D4"/>
    <w:rsid w:val="00DA1F0E"/>
    <w:rsid w:val="00DA3874"/>
    <w:rsid w:val="00DA5166"/>
    <w:rsid w:val="00DA7D08"/>
    <w:rsid w:val="00DB0DCA"/>
    <w:rsid w:val="00DB140D"/>
    <w:rsid w:val="00DB39A2"/>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0073"/>
    <w:rsid w:val="00DF4D0F"/>
    <w:rsid w:val="00DF5506"/>
    <w:rsid w:val="00E00E9D"/>
    <w:rsid w:val="00E018E8"/>
    <w:rsid w:val="00E028BA"/>
    <w:rsid w:val="00E040D4"/>
    <w:rsid w:val="00E05144"/>
    <w:rsid w:val="00E06CB4"/>
    <w:rsid w:val="00E11E29"/>
    <w:rsid w:val="00E157C9"/>
    <w:rsid w:val="00E2130B"/>
    <w:rsid w:val="00E269A9"/>
    <w:rsid w:val="00E2733F"/>
    <w:rsid w:val="00E27EB0"/>
    <w:rsid w:val="00E31CF4"/>
    <w:rsid w:val="00E31FD0"/>
    <w:rsid w:val="00E3229D"/>
    <w:rsid w:val="00E3323F"/>
    <w:rsid w:val="00E35B1C"/>
    <w:rsid w:val="00E36300"/>
    <w:rsid w:val="00E37368"/>
    <w:rsid w:val="00E441C1"/>
    <w:rsid w:val="00E450F0"/>
    <w:rsid w:val="00E47972"/>
    <w:rsid w:val="00E51CAD"/>
    <w:rsid w:val="00E52765"/>
    <w:rsid w:val="00E53E79"/>
    <w:rsid w:val="00E545C0"/>
    <w:rsid w:val="00E56719"/>
    <w:rsid w:val="00E57324"/>
    <w:rsid w:val="00E61684"/>
    <w:rsid w:val="00E6344D"/>
    <w:rsid w:val="00E6380B"/>
    <w:rsid w:val="00E65603"/>
    <w:rsid w:val="00E660F9"/>
    <w:rsid w:val="00E676FC"/>
    <w:rsid w:val="00E702C6"/>
    <w:rsid w:val="00E71D33"/>
    <w:rsid w:val="00E741F8"/>
    <w:rsid w:val="00E7682A"/>
    <w:rsid w:val="00E77525"/>
    <w:rsid w:val="00E8036E"/>
    <w:rsid w:val="00E80E88"/>
    <w:rsid w:val="00E83E2B"/>
    <w:rsid w:val="00E87AA4"/>
    <w:rsid w:val="00E9416F"/>
    <w:rsid w:val="00E953DB"/>
    <w:rsid w:val="00E96462"/>
    <w:rsid w:val="00E96B2B"/>
    <w:rsid w:val="00E96F1B"/>
    <w:rsid w:val="00EA2206"/>
    <w:rsid w:val="00EA7013"/>
    <w:rsid w:val="00EA71E2"/>
    <w:rsid w:val="00EA7267"/>
    <w:rsid w:val="00EB00EF"/>
    <w:rsid w:val="00EB09E1"/>
    <w:rsid w:val="00EB0B9A"/>
    <w:rsid w:val="00EB1DA0"/>
    <w:rsid w:val="00EB755B"/>
    <w:rsid w:val="00EB7BB6"/>
    <w:rsid w:val="00EC0889"/>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4644"/>
    <w:rsid w:val="00F250F3"/>
    <w:rsid w:val="00F27204"/>
    <w:rsid w:val="00F3136D"/>
    <w:rsid w:val="00F315DF"/>
    <w:rsid w:val="00F33D50"/>
    <w:rsid w:val="00F34A83"/>
    <w:rsid w:val="00F34E8E"/>
    <w:rsid w:val="00F354A3"/>
    <w:rsid w:val="00F413EF"/>
    <w:rsid w:val="00F41E7C"/>
    <w:rsid w:val="00F45F24"/>
    <w:rsid w:val="00F46222"/>
    <w:rsid w:val="00F4651E"/>
    <w:rsid w:val="00F47C31"/>
    <w:rsid w:val="00F50FB7"/>
    <w:rsid w:val="00F5101C"/>
    <w:rsid w:val="00F551EF"/>
    <w:rsid w:val="00F60EB0"/>
    <w:rsid w:val="00F62E7E"/>
    <w:rsid w:val="00F63A6E"/>
    <w:rsid w:val="00F63B41"/>
    <w:rsid w:val="00F64CEF"/>
    <w:rsid w:val="00F655B7"/>
    <w:rsid w:val="00F66F03"/>
    <w:rsid w:val="00F6793B"/>
    <w:rsid w:val="00F718C1"/>
    <w:rsid w:val="00F7527B"/>
    <w:rsid w:val="00F77098"/>
    <w:rsid w:val="00F81DE7"/>
    <w:rsid w:val="00F83BCE"/>
    <w:rsid w:val="00F84C1E"/>
    <w:rsid w:val="00F858AF"/>
    <w:rsid w:val="00F8737C"/>
    <w:rsid w:val="00F90CA4"/>
    <w:rsid w:val="00F914CE"/>
    <w:rsid w:val="00F93B8E"/>
    <w:rsid w:val="00F93F02"/>
    <w:rsid w:val="00FA04CC"/>
    <w:rsid w:val="00FA0A82"/>
    <w:rsid w:val="00FA27E2"/>
    <w:rsid w:val="00FA3214"/>
    <w:rsid w:val="00FA4A19"/>
    <w:rsid w:val="00FA5AF5"/>
    <w:rsid w:val="00FB0640"/>
    <w:rsid w:val="00FB148A"/>
    <w:rsid w:val="00FB3B8B"/>
    <w:rsid w:val="00FB47C4"/>
    <w:rsid w:val="00FB7A13"/>
    <w:rsid w:val="00FB7BF7"/>
    <w:rsid w:val="00FC14F0"/>
    <w:rsid w:val="00FC2918"/>
    <w:rsid w:val="00FC47C4"/>
    <w:rsid w:val="00FC511C"/>
    <w:rsid w:val="00FC55F4"/>
    <w:rsid w:val="00FD0F21"/>
    <w:rsid w:val="00FD380C"/>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15:docId w15:val="{A94043EE-274B-4B51-9D4D-88B26605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qFormat/>
    <w:pPr>
      <w:ind w:left="720"/>
      <w:contextualSpacing/>
    </w:pPr>
  </w:style>
  <w:style w:type="paragraph" w:styleId="Textonotapie">
    <w:name w:val="footnote text"/>
    <w:basedOn w:val="Normal"/>
    <w:link w:val="TextonotapieCar"/>
    <w:unhideWhenUsed/>
    <w:rsid w:val="001F70BB"/>
    <w:pPr>
      <w:spacing w:after="200" w:line="276" w:lineRule="auto"/>
    </w:pPr>
    <w:rPr>
      <w:rFonts w:ascii="Calibri" w:eastAsia="Calibri" w:hAnsi="Calibri" w:cs="Times New Roman"/>
      <w:sz w:val="20"/>
      <w:szCs w:val="20"/>
      <w:lang w:val="en-GB" w:eastAsia="en-US"/>
    </w:rPr>
  </w:style>
  <w:style w:type="character" w:customStyle="1" w:styleId="TextonotapieCar">
    <w:name w:val="Texto nota pie Car"/>
    <w:basedOn w:val="Fuentedeprrafopredeter"/>
    <w:link w:val="Textonotapie"/>
    <w:rsid w:val="001F70BB"/>
    <w:rPr>
      <w:rFonts w:ascii="Calibri" w:eastAsia="Calibri" w:hAnsi="Calibri" w:cs="Times New Roman"/>
      <w:sz w:val="20"/>
      <w:szCs w:val="20"/>
      <w:lang w:val="en-GB" w:eastAsia="en-US"/>
    </w:rPr>
  </w:style>
  <w:style w:type="character" w:styleId="Refdenotaalpie">
    <w:name w:val="footnote reference"/>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aconcuadrcula">
    <w:name w:val="Table Grid"/>
    <w:basedOn w:val="Tablanorma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B08E5"/>
    <w:rPr>
      <w:color w:val="0000FF"/>
      <w:u w:val="single"/>
    </w:rPr>
  </w:style>
  <w:style w:type="character" w:styleId="Hipervnculovisitado">
    <w:name w:val="FollowedHyperlink"/>
    <w:basedOn w:val="Fuentedeprrafopredeter"/>
    <w:uiPriority w:val="99"/>
    <w:semiHidden/>
    <w:unhideWhenUsed/>
    <w:rsid w:val="003B08E5"/>
    <w:rPr>
      <w:color w:val="B26B02" w:themeColor="followedHyperlink"/>
      <w:u w:val="single"/>
    </w:rPr>
  </w:style>
  <w:style w:type="character" w:styleId="Refdecomentario">
    <w:name w:val="annotation reference"/>
    <w:basedOn w:val="Fuentedeprrafopredeter"/>
    <w:uiPriority w:val="99"/>
    <w:semiHidden/>
    <w:unhideWhenUsed/>
    <w:rsid w:val="00054F2B"/>
    <w:rPr>
      <w:sz w:val="16"/>
      <w:szCs w:val="16"/>
    </w:rPr>
  </w:style>
  <w:style w:type="paragraph" w:styleId="Textocomentario">
    <w:name w:val="annotation text"/>
    <w:basedOn w:val="Normal"/>
    <w:link w:val="TextocomentarioCar"/>
    <w:uiPriority w:val="99"/>
    <w:semiHidden/>
    <w:unhideWhenUsed/>
    <w:rsid w:val="00054F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basedOn w:val="TextocomentarioCar"/>
    <w:link w:val="Asuntodelcomentario"/>
    <w:uiPriority w:val="99"/>
    <w:semiHidden/>
    <w:rsid w:val="00054F2B"/>
    <w:rPr>
      <w:b/>
      <w:bCs/>
      <w:sz w:val="20"/>
      <w:szCs w:val="20"/>
    </w:rPr>
  </w:style>
  <w:style w:type="paragraph" w:styleId="NormalWeb">
    <w:name w:val="Normal (Web)"/>
    <w:basedOn w:val="Normal"/>
    <w:uiPriority w:val="99"/>
    <w:semiHidden/>
    <w:unhideWhenUsed/>
    <w:rsid w:val="00CA19FE"/>
    <w:pPr>
      <w:spacing w:after="0" w:line="240" w:lineRule="auto"/>
    </w:pPr>
    <w:rPr>
      <w:rFonts w:ascii="Verdana" w:eastAsia="Times New Roman" w:hAnsi="Verdan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21590710">
      <w:bodyDiv w:val="1"/>
      <w:marLeft w:val="0"/>
      <w:marRight w:val="0"/>
      <w:marTop w:val="0"/>
      <w:marBottom w:val="0"/>
      <w:divBdr>
        <w:top w:val="none" w:sz="0" w:space="0" w:color="auto"/>
        <w:left w:val="none" w:sz="0" w:space="0" w:color="auto"/>
        <w:bottom w:val="none" w:sz="0" w:space="0" w:color="auto"/>
        <w:right w:val="none" w:sz="0" w:space="0" w:color="auto"/>
      </w:divBdr>
      <w:divsChild>
        <w:div w:id="1066222444">
          <w:marLeft w:val="0"/>
          <w:marRight w:val="0"/>
          <w:marTop w:val="0"/>
          <w:marBottom w:val="0"/>
          <w:divBdr>
            <w:top w:val="none" w:sz="0" w:space="0" w:color="auto"/>
            <w:left w:val="none" w:sz="0" w:space="0" w:color="auto"/>
            <w:bottom w:val="none" w:sz="0" w:space="0" w:color="auto"/>
            <w:right w:val="none" w:sz="0" w:space="0" w:color="auto"/>
          </w:divBdr>
          <w:divsChild>
            <w:div w:id="665716328">
              <w:marLeft w:val="0"/>
              <w:marRight w:val="0"/>
              <w:marTop w:val="0"/>
              <w:marBottom w:val="0"/>
              <w:divBdr>
                <w:top w:val="none" w:sz="0" w:space="0" w:color="auto"/>
                <w:left w:val="none" w:sz="0" w:space="0" w:color="auto"/>
                <w:bottom w:val="none" w:sz="0" w:space="0" w:color="auto"/>
                <w:right w:val="none" w:sz="0" w:space="0" w:color="auto"/>
              </w:divBdr>
              <w:divsChild>
                <w:div w:id="382288902">
                  <w:marLeft w:val="0"/>
                  <w:marRight w:val="0"/>
                  <w:marTop w:val="0"/>
                  <w:marBottom w:val="0"/>
                  <w:divBdr>
                    <w:top w:val="none" w:sz="0" w:space="0" w:color="auto"/>
                    <w:left w:val="none" w:sz="0" w:space="0" w:color="auto"/>
                    <w:bottom w:val="none" w:sz="0" w:space="0" w:color="auto"/>
                    <w:right w:val="none" w:sz="0" w:space="0" w:color="auto"/>
                  </w:divBdr>
                  <w:divsChild>
                    <w:div w:id="356349010">
                      <w:marLeft w:val="0"/>
                      <w:marRight w:val="0"/>
                      <w:marTop w:val="0"/>
                      <w:marBottom w:val="0"/>
                      <w:divBdr>
                        <w:top w:val="none" w:sz="0" w:space="0" w:color="auto"/>
                        <w:left w:val="none" w:sz="0" w:space="0" w:color="auto"/>
                        <w:bottom w:val="none" w:sz="0" w:space="0" w:color="auto"/>
                        <w:right w:val="none" w:sz="0" w:space="0" w:color="auto"/>
                      </w:divBdr>
                      <w:divsChild>
                        <w:div w:id="11900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07474964">
      <w:bodyDiv w:val="1"/>
      <w:marLeft w:val="0"/>
      <w:marRight w:val="0"/>
      <w:marTop w:val="0"/>
      <w:marBottom w:val="0"/>
      <w:divBdr>
        <w:top w:val="none" w:sz="0" w:space="0" w:color="auto"/>
        <w:left w:val="none" w:sz="0" w:space="0" w:color="auto"/>
        <w:bottom w:val="none" w:sz="0" w:space="0" w:color="auto"/>
        <w:right w:val="none" w:sz="0" w:space="0" w:color="auto"/>
      </w:divBdr>
      <w:divsChild>
        <w:div w:id="1201938440">
          <w:marLeft w:val="0"/>
          <w:marRight w:val="600"/>
          <w:marTop w:val="0"/>
          <w:marBottom w:val="0"/>
          <w:divBdr>
            <w:top w:val="none" w:sz="0" w:space="0" w:color="auto"/>
            <w:left w:val="none" w:sz="0" w:space="0" w:color="auto"/>
            <w:bottom w:val="none" w:sz="0" w:space="0" w:color="auto"/>
            <w:right w:val="none" w:sz="0" w:space="0" w:color="auto"/>
          </w:divBdr>
        </w:div>
        <w:div w:id="118690168">
          <w:marLeft w:val="0"/>
          <w:marRight w:val="0"/>
          <w:marTop w:val="0"/>
          <w:marBottom w:val="0"/>
          <w:divBdr>
            <w:top w:val="none" w:sz="0" w:space="0" w:color="auto"/>
            <w:left w:val="none" w:sz="0" w:space="0" w:color="auto"/>
            <w:bottom w:val="none" w:sz="0" w:space="0" w:color="auto"/>
            <w:right w:val="none" w:sz="0" w:space="0" w:color="auto"/>
          </w:divBdr>
        </w:div>
        <w:div w:id="917976727">
          <w:marLeft w:val="0"/>
          <w:marRight w:val="0"/>
          <w:marTop w:val="0"/>
          <w:marBottom w:val="450"/>
          <w:divBdr>
            <w:top w:val="none" w:sz="0" w:space="0" w:color="auto"/>
            <w:left w:val="none" w:sz="0" w:space="0" w:color="auto"/>
            <w:bottom w:val="none" w:sz="0" w:space="0" w:color="auto"/>
            <w:right w:val="none" w:sz="0" w:space="0" w:color="auto"/>
          </w:divBdr>
          <w:divsChild>
            <w:div w:id="1782262024">
              <w:marLeft w:val="0"/>
              <w:marRight w:val="0"/>
              <w:marTop w:val="0"/>
              <w:marBottom w:val="0"/>
              <w:divBdr>
                <w:top w:val="none" w:sz="0" w:space="0" w:color="auto"/>
                <w:left w:val="none" w:sz="0" w:space="0" w:color="auto"/>
                <w:bottom w:val="none" w:sz="0" w:space="0" w:color="auto"/>
                <w:right w:val="none" w:sz="0" w:space="0" w:color="auto"/>
              </w:divBdr>
              <w:divsChild>
                <w:div w:id="1282298874">
                  <w:marLeft w:val="0"/>
                  <w:marRight w:val="0"/>
                  <w:marTop w:val="0"/>
                  <w:marBottom w:val="0"/>
                  <w:divBdr>
                    <w:top w:val="none" w:sz="0" w:space="0" w:color="auto"/>
                    <w:left w:val="none" w:sz="0" w:space="0" w:color="auto"/>
                    <w:bottom w:val="none" w:sz="0" w:space="0" w:color="auto"/>
                    <w:right w:val="none" w:sz="0" w:space="0" w:color="auto"/>
                  </w:divBdr>
                </w:div>
                <w:div w:id="1046610543">
                  <w:marLeft w:val="0"/>
                  <w:marRight w:val="0"/>
                  <w:marTop w:val="0"/>
                  <w:marBottom w:val="0"/>
                  <w:divBdr>
                    <w:top w:val="none" w:sz="0" w:space="0" w:color="auto"/>
                    <w:left w:val="none" w:sz="0" w:space="0" w:color="auto"/>
                    <w:bottom w:val="none" w:sz="0" w:space="0" w:color="auto"/>
                    <w:right w:val="none" w:sz="0" w:space="0" w:color="auto"/>
                  </w:divBdr>
                  <w:divsChild>
                    <w:div w:id="10012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d.uv.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v.es/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agreements@uv.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laciones.internacionales@uv.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BB3D165-871A-4BC0-A48B-92729FDC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2</Pages>
  <Words>494</Words>
  <Characters>2721</Characters>
  <Application>Microsoft Office Word</Application>
  <DocSecurity>0</DocSecurity>
  <Lines>22</Lines>
  <Paragraphs>6</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Esther Enjuto</cp:lastModifiedBy>
  <cp:revision>2</cp:revision>
  <cp:lastPrinted>2013-07-15T05:53:00Z</cp:lastPrinted>
  <dcterms:created xsi:type="dcterms:W3CDTF">2021-06-25T07:27:00Z</dcterms:created>
  <dcterms:modified xsi:type="dcterms:W3CDTF">2021-06-25T07:27:00Z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