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46D074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91312E">
        <w:rPr>
          <w:rFonts w:ascii="Verdana" w:hAnsi="Verdana" w:cs="Calibri"/>
          <w:lang w:val="en-GB"/>
        </w:rPr>
        <w:t xml:space="preserve">of the activity </w:t>
      </w:r>
      <w:r w:rsidRPr="00490F95">
        <w:rPr>
          <w:rFonts w:ascii="Verdana" w:hAnsi="Verdana" w:cs="Calibri"/>
          <w:lang w:val="en-GB"/>
        </w:rPr>
        <w:t xml:space="preserve">(days) – </w:t>
      </w:r>
      <w:r w:rsidRPr="0091312E">
        <w:rPr>
          <w:rFonts w:ascii="Verdana" w:hAnsi="Verdana" w:cs="Calibri"/>
          <w:b/>
          <w:u w:val="single"/>
          <w:lang w:val="en-GB"/>
        </w:rPr>
        <w:t>excluding travel days</w:t>
      </w:r>
      <w:r w:rsidRPr="00490F95"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91312E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808080" w:themeColor="background1" w:themeShade="80"/>
          <w:lang w:val="en-GB"/>
        </w:rPr>
      </w:pPr>
      <w:r w:rsidRPr="0091312E">
        <w:rPr>
          <w:rFonts w:ascii="Verdana" w:hAnsi="Verdana" w:cs="Calibri"/>
          <w:b/>
          <w:i/>
          <w:color w:val="808080" w:themeColor="background1" w:themeShade="80"/>
          <w:lang w:val="en-GB"/>
        </w:rPr>
        <w:t>If applicable,</w:t>
      </w:r>
      <w:r w:rsidRPr="0091312E">
        <w:rPr>
          <w:rFonts w:ascii="Verdana" w:hAnsi="Verdana" w:cs="Calibri"/>
          <w:color w:val="808080" w:themeColor="background1" w:themeShade="80"/>
          <w:lang w:val="en-GB"/>
        </w:rPr>
        <w:t xml:space="preserve"> planned period of the virtual component: from </w:t>
      </w:r>
      <w:r w:rsidRPr="0091312E">
        <w:rPr>
          <w:rFonts w:ascii="Verdana" w:hAnsi="Verdana" w:cs="Calibri"/>
          <w:i/>
          <w:color w:val="808080" w:themeColor="background1" w:themeShade="80"/>
          <w:lang w:val="en-GB"/>
        </w:rPr>
        <w:t>[day/month/year]</w:t>
      </w:r>
      <w:r w:rsidRPr="0091312E">
        <w:rPr>
          <w:rFonts w:ascii="Verdana" w:hAnsi="Verdana" w:cs="Calibri"/>
          <w:color w:val="808080" w:themeColor="background1" w:themeShade="80"/>
          <w:lang w:val="en-GB"/>
        </w:rPr>
        <w:t xml:space="preserve"> to </w:t>
      </w:r>
      <w:r w:rsidRPr="0091312E">
        <w:rPr>
          <w:rFonts w:ascii="Verdana" w:hAnsi="Verdana" w:cs="Calibri"/>
          <w:i/>
          <w:color w:val="808080" w:themeColor="background1" w:themeShade="80"/>
          <w:lang w:val="en-GB"/>
        </w:rPr>
        <w:t>[day/month/year]</w:t>
      </w:r>
      <w:bookmarkStart w:id="0" w:name="_GoBack"/>
      <w:bookmarkEnd w:id="0"/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8D829A0" w:rsidR="001903D7" w:rsidRPr="007673FA" w:rsidRDefault="00AA0AF4" w:rsidP="009173D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9173DC">
              <w:rPr>
                <w:rFonts w:ascii="Verdana" w:hAnsi="Verdana" w:cs="Arial"/>
                <w:sz w:val="20"/>
                <w:lang w:val="en-GB"/>
              </w:rPr>
              <w:t>22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9173DC">
              <w:rPr>
                <w:rFonts w:ascii="Verdana" w:hAnsi="Verdana" w:cs="Arial"/>
                <w:sz w:val="20"/>
                <w:lang w:val="en-GB"/>
              </w:rPr>
              <w:t>23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6"/>
        <w:gridCol w:w="2169"/>
        <w:gridCol w:w="2228"/>
        <w:gridCol w:w="2219"/>
      </w:tblGrid>
      <w:tr w:rsidR="00116FBB" w:rsidRPr="009F5B61" w14:paraId="56E939EA" w14:textId="77777777" w:rsidTr="009173DC">
        <w:trPr>
          <w:trHeight w:val="314"/>
        </w:trPr>
        <w:tc>
          <w:tcPr>
            <w:tcW w:w="2156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16" w:type="dxa"/>
            <w:gridSpan w:val="3"/>
            <w:shd w:val="clear" w:color="auto" w:fill="FFFFFF"/>
          </w:tcPr>
          <w:p w14:paraId="56E939E9" w14:textId="5FEC9CB3" w:rsidR="00116FBB" w:rsidRPr="005E466D" w:rsidRDefault="009173DC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VALENCIA</w:t>
            </w:r>
          </w:p>
        </w:tc>
      </w:tr>
      <w:tr w:rsidR="007967A9" w:rsidRPr="005E466D" w14:paraId="56E939F1" w14:textId="77777777" w:rsidTr="009173DC">
        <w:trPr>
          <w:trHeight w:val="314"/>
        </w:trPr>
        <w:tc>
          <w:tcPr>
            <w:tcW w:w="2156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9" w:type="dxa"/>
            <w:shd w:val="clear" w:color="auto" w:fill="FFFFFF"/>
          </w:tcPr>
          <w:p w14:paraId="56E939EE" w14:textId="65F85142" w:rsidR="007967A9" w:rsidRPr="005E466D" w:rsidRDefault="009173D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VALENCI01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19" w:type="dxa"/>
            <w:shd w:val="clear" w:color="auto" w:fill="FFFFFF"/>
            <w:vAlign w:val="center"/>
          </w:tcPr>
          <w:p w14:paraId="3A8B071E" w14:textId="6C64AF47" w:rsidR="009173DC" w:rsidRDefault="009173DC" w:rsidP="009173D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INTERNATIONAL</w:t>
            </w:r>
          </w:p>
          <w:p w14:paraId="56E939F0" w14:textId="139B3C5A" w:rsidR="007967A9" w:rsidRPr="005E466D" w:rsidRDefault="009173DC" w:rsidP="009173D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OFFICE</w:t>
            </w:r>
          </w:p>
        </w:tc>
      </w:tr>
      <w:tr w:rsidR="007967A9" w:rsidRPr="005E466D" w14:paraId="56E939F6" w14:textId="77777777" w:rsidTr="009173DC">
        <w:trPr>
          <w:trHeight w:val="472"/>
        </w:trPr>
        <w:tc>
          <w:tcPr>
            <w:tcW w:w="2156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69" w:type="dxa"/>
            <w:shd w:val="clear" w:color="auto" w:fill="FFFFFF"/>
          </w:tcPr>
          <w:p w14:paraId="47C87B2E" w14:textId="3471A855" w:rsidR="009173DC" w:rsidRDefault="009173DC" w:rsidP="009173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Plaza Cisneros, 4 </w:t>
            </w:r>
          </w:p>
          <w:p w14:paraId="56E939F3" w14:textId="13FF64BE" w:rsidR="007967A9" w:rsidRPr="005E466D" w:rsidRDefault="009173DC" w:rsidP="009173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 46003 Valencia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19" w:type="dxa"/>
            <w:shd w:val="clear" w:color="auto" w:fill="FFFFFF"/>
          </w:tcPr>
          <w:p w14:paraId="56E939F5" w14:textId="38BFED43" w:rsidR="007967A9" w:rsidRPr="005E466D" w:rsidRDefault="009173DC" w:rsidP="009173D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9173DC">
              <w:rPr>
                <w:rFonts w:ascii="Verdana" w:hAnsi="Verdana" w:cs="Arial"/>
                <w:b/>
                <w:color w:val="17365D" w:themeColor="text2" w:themeShade="BF"/>
                <w:sz w:val="20"/>
                <w:lang w:val="en-GB"/>
              </w:rPr>
              <w:t>SPAIN</w:t>
            </w:r>
          </w:p>
        </w:tc>
      </w:tr>
      <w:tr w:rsidR="007967A9" w:rsidRPr="005E466D" w14:paraId="56E939FC" w14:textId="77777777" w:rsidTr="009173DC">
        <w:trPr>
          <w:trHeight w:val="811"/>
        </w:trPr>
        <w:tc>
          <w:tcPr>
            <w:tcW w:w="2156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69" w:type="dxa"/>
            <w:shd w:val="clear" w:color="auto" w:fill="FFFFFF"/>
          </w:tcPr>
          <w:p w14:paraId="56E939F8" w14:textId="4C811D88" w:rsidR="007967A9" w:rsidRPr="005E466D" w:rsidRDefault="009173D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Esther Enjuto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19" w:type="dxa"/>
            <w:shd w:val="clear" w:color="auto" w:fill="FFFFFF"/>
          </w:tcPr>
          <w:p w14:paraId="56E939FB" w14:textId="6101362C" w:rsidR="007967A9" w:rsidRPr="005E466D" w:rsidRDefault="009173D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pas-pdi@uv.es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BE42F8F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552B3F0" w:rsidR="00E01AAA" w:rsidRPr="00AD66BB" w:rsidRDefault="0091312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0CDCDC2" wp14:editId="445AB392">
                <wp:simplePos x="0" y="0"/>
                <wp:positionH relativeFrom="margin">
                  <wp:posOffset>-1905</wp:posOffset>
                </wp:positionH>
                <wp:positionV relativeFrom="margin">
                  <wp:posOffset>-95250</wp:posOffset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6C0E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4A81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12E"/>
    <w:rsid w:val="00913949"/>
    <w:rsid w:val="00914158"/>
    <w:rsid w:val="00915045"/>
    <w:rsid w:val="0091630A"/>
    <w:rsid w:val="009166B6"/>
    <w:rsid w:val="0091696B"/>
    <w:rsid w:val="00917038"/>
    <w:rsid w:val="009173DC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B8182-F7A3-424A-9393-B738D736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433</Words>
  <Characters>2716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Esther Enjuto</cp:lastModifiedBy>
  <cp:revision>4</cp:revision>
  <cp:lastPrinted>2013-11-06T08:46:00Z</cp:lastPrinted>
  <dcterms:created xsi:type="dcterms:W3CDTF">2022-06-16T11:25:00Z</dcterms:created>
  <dcterms:modified xsi:type="dcterms:W3CDTF">2022-07-13T10:20:00Z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