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57E3CE51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82C90">
        <w:rPr>
          <w:rFonts w:ascii="Verdana" w:hAnsi="Verdana" w:cs="Calibri"/>
          <w:lang w:val="en-GB"/>
        </w:rPr>
        <w:t xml:space="preserve">of the activity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C82C90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Pr="00C82C90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808080" w:themeColor="background1" w:themeShade="80"/>
          <w:lang w:val="en-GB"/>
        </w:rPr>
      </w:pPr>
      <w:r w:rsidRPr="00C82C90">
        <w:rPr>
          <w:rFonts w:ascii="Verdana" w:hAnsi="Verdana" w:cs="Calibri"/>
          <w:b/>
          <w:color w:val="808080" w:themeColor="background1" w:themeShade="80"/>
          <w:lang w:val="en-GB"/>
        </w:rPr>
        <w:t>If applicable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, planned period of the virtual component: from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 to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465A0D7" w:rsidR="00377526" w:rsidRPr="00654677" w:rsidRDefault="00377526" w:rsidP="00967E0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4"/>
        <w:gridCol w:w="2227"/>
        <w:gridCol w:w="2265"/>
        <w:gridCol w:w="2126"/>
      </w:tblGrid>
      <w:tr w:rsidR="00887CE1" w:rsidRPr="007673FA" w14:paraId="5D72C563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0" w14:textId="0DD39A8C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VALENCIA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75B68882" w14:textId="77777777" w:rsidR="009D3549" w:rsidRDefault="009D3549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1193FF51" w:rsidR="00887CE1" w:rsidRPr="007673FA" w:rsidRDefault="009D3549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01B7BD1A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VALENCI01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82C90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F8517F9" w14:textId="77777777" w:rsidR="00377526" w:rsidRDefault="009D3549" w:rsidP="006C495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Plaza Cisneros, 4</w:t>
            </w:r>
          </w:p>
          <w:p w14:paraId="5D72C56C" w14:textId="7CF50091" w:rsidR="009D3549" w:rsidRPr="007673FA" w:rsidRDefault="009D3549" w:rsidP="006C495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46003 Valencia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657D4D80" w:rsidR="00377526" w:rsidRPr="007673FA" w:rsidRDefault="009D3549" w:rsidP="009D354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D3549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</w:t>
            </w:r>
          </w:p>
        </w:tc>
      </w:tr>
      <w:tr w:rsidR="00377526" w:rsidRPr="00E02718" w14:paraId="5D72C574" w14:textId="77777777" w:rsidTr="00C82C90">
        <w:tc>
          <w:tcPr>
            <w:tcW w:w="2232" w:type="dxa"/>
            <w:shd w:val="clear" w:color="auto" w:fill="FFFFFF"/>
            <w:vAlign w:val="center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5B7D3CB1" w:rsidR="00377526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Esther Enjuto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497A099B" w:rsidR="00377526" w:rsidRPr="00E02718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pas-pdi@uv.es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Pr="00967E0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>Type of enterprise:</w:t>
            </w:r>
          </w:p>
          <w:p w14:paraId="5D72C590" w14:textId="7047F042" w:rsidR="00377526" w:rsidRPr="00967E0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 w:rsidDel="001A5D45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7E08" w:rsidRDefault="00377526" w:rsidP="00A07EA6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967E0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967E08" w:rsidRDefault="00D97FE7" w:rsidP="004C7388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967E08" w:rsidRDefault="0075515A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967E08" w:rsidRDefault="0075515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967E08">
        <w:rPr>
          <w:rFonts w:ascii="Verdana" w:hAnsi="Verdana"/>
          <w:b/>
          <w:sz w:val="16"/>
          <w:szCs w:val="16"/>
          <w:lang w:val="en-GB"/>
        </w:rPr>
        <w:t>Circulating papers with original signatures is not compulsory.</w:t>
      </w:r>
      <w:r w:rsidRPr="002A2E71">
        <w:rPr>
          <w:rFonts w:ascii="Verdana" w:hAnsi="Verdana"/>
          <w:sz w:val="16"/>
          <w:szCs w:val="16"/>
          <w:lang w:val="en-GB"/>
        </w:rPr>
        <w:t xml:space="preserve">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1B9D818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656AC4" w:rsidR="00E01AAA" w:rsidRPr="00AD66BB" w:rsidRDefault="009D35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1BDAC83" wp14:editId="2BC6E9E8">
                <wp:simplePos x="0" y="0"/>
                <wp:positionH relativeFrom="margin">
                  <wp:posOffset>-1905</wp:posOffset>
                </wp:positionH>
                <wp:positionV relativeFrom="margin">
                  <wp:posOffset>-70485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957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15A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67E0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549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2C90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149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sharepoint/v3/field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D422A-C523-49E1-986D-D86769C8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371</Words>
  <Characters>2382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Esther Enjuto</cp:lastModifiedBy>
  <cp:revision>2</cp:revision>
  <cp:lastPrinted>2013-11-06T08:46:00Z</cp:lastPrinted>
  <dcterms:created xsi:type="dcterms:W3CDTF">2022-07-13T10:22:00Z</dcterms:created>
  <dcterms:modified xsi:type="dcterms:W3CDTF">2022-07-13T10:22:00Z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