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914" w:rsidRDefault="002C7914" w:rsidP="00901C32">
      <w:pPr>
        <w:jc w:val="center"/>
      </w:pPr>
      <w:r>
        <w:t>Organizational Creativity</w:t>
      </w:r>
    </w:p>
    <w:p w:rsidR="002C7914" w:rsidRDefault="002C7914">
      <w:r>
        <w:t>Globalized competition, new technologies, and rapidly changing environments have made it vital that most organizations be able to find creative ways to adapt.  This seminar focuses on creativity by individual workers, teams of workers, whole organizations, and clusters of organizations working together.  The ties will be examined between organizational creativity and other major organizational topics such as strategy and knowledge management.</w:t>
      </w:r>
    </w:p>
    <w:sectPr w:rsidR="002C7914" w:rsidSect="007655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1C32"/>
    <w:rsid w:val="002C7914"/>
    <w:rsid w:val="004423D6"/>
    <w:rsid w:val="00566F88"/>
    <w:rsid w:val="005959B1"/>
    <w:rsid w:val="007655A7"/>
    <w:rsid w:val="0078133C"/>
    <w:rsid w:val="007D54BE"/>
    <w:rsid w:val="00901C32"/>
    <w:rsid w:val="00A2619B"/>
    <w:rsid w:val="00AB0A4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5A7"/>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72</Words>
  <Characters>401</Characters>
  <Application>Microsoft Office Outlook</Application>
  <DocSecurity>0</DocSecurity>
  <Lines>0</Lines>
  <Paragraphs>0</Paragraphs>
  <ScaleCrop>false</ScaleCrop>
  <Company>National Science Foundation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Organizational Creativity</dc:title>
  <dc:subject/>
  <dc:creator>kjames</dc:creator>
  <cp:keywords/>
  <dc:description/>
  <cp:lastModifiedBy>Usuario</cp:lastModifiedBy>
  <cp:revision>2</cp:revision>
  <dcterms:created xsi:type="dcterms:W3CDTF">2010-06-16T08:14:00Z</dcterms:created>
  <dcterms:modified xsi:type="dcterms:W3CDTF">2010-06-16T08:14:00Z</dcterms:modified>
</cp:coreProperties>
</file>