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DA0" w:rsidRDefault="006A4DA0" w:rsidP="0051489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E0991">
        <w:rPr>
          <w:rFonts w:ascii="Times New Roman" w:hAnsi="Times New Roman"/>
          <w:b/>
          <w:sz w:val="28"/>
          <w:szCs w:val="28"/>
        </w:rPr>
        <w:t>Seminario propuesto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A4DA0" w:rsidRPr="00514891" w:rsidRDefault="006A4DA0" w:rsidP="00514891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D1500D">
        <w:rPr>
          <w:rFonts w:ascii="Times New Roman" w:hAnsi="Times New Roman"/>
          <w:sz w:val="24"/>
          <w:szCs w:val="24"/>
        </w:rPr>
        <w:t>“</w:t>
      </w:r>
      <w:r w:rsidRPr="00514891">
        <w:rPr>
          <w:rFonts w:ascii="Times New Roman" w:hAnsi="Times New Roman"/>
          <w:b/>
          <w:iCs/>
          <w:sz w:val="24"/>
          <w:szCs w:val="24"/>
        </w:rPr>
        <w:t>Conflicto y Negociación</w:t>
      </w:r>
      <w:r>
        <w:rPr>
          <w:rFonts w:ascii="Times New Roman" w:hAnsi="Times New Roman"/>
          <w:b/>
          <w:iCs/>
          <w:sz w:val="24"/>
          <w:szCs w:val="24"/>
        </w:rPr>
        <w:t>”</w:t>
      </w:r>
    </w:p>
    <w:p w:rsidR="006A4DA0" w:rsidRPr="00D1500D" w:rsidRDefault="006A4DA0" w:rsidP="00B95B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500D">
        <w:rPr>
          <w:rFonts w:ascii="Times New Roman" w:hAnsi="Times New Roman"/>
          <w:sz w:val="24"/>
          <w:szCs w:val="24"/>
        </w:rPr>
        <w:t>Uno de los aspectos más sobresalientes del conflicto y la negociación consiste en que son aspectos intrínsecos a la vida y la dinámica de las organizaciones. El conflicto y la negociación surgen en las relaciones interpersonales, en las relaciones inter e intra grupos, en la toma de decisiones estratégicas y otros diversos episodios de las organizaciones. Por tanto, resulta relevante para el alumnado del ámbito de la psicología y la gestión de  los recursos humanos tener la oportunidad de formarse y mejorar las habilidades de negociación, así como  conocer las teorías y los modelos que ayudan a comprender estas situaciones en las organizaciones. La ventaja de llegar a ser un/a mejor/a negociador/a reside en la capacidad de lograr acuerdos, que de otro modo las personas no serían capaces, y de  crear valor durante el proceso de negociación. Las habilidades de negociación pueden también ayudar a mejorar la calidad de la toma de decisiones  y a gestionar dilemas sociales desde el punto de partida óptimo para las partes implicadas.</w:t>
      </w:r>
    </w:p>
    <w:p w:rsidR="006A4DA0" w:rsidRPr="00D1500D" w:rsidRDefault="006A4DA0" w:rsidP="00B95B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4DA0" w:rsidRPr="00D1500D" w:rsidRDefault="006A4DA0" w:rsidP="00B95B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500D">
        <w:rPr>
          <w:rFonts w:ascii="Times New Roman" w:hAnsi="Times New Roman"/>
          <w:sz w:val="24"/>
          <w:szCs w:val="24"/>
          <w:lang w:val="es-ES_tradnl"/>
        </w:rPr>
        <w:t>Como ha indicado Jeanne Brett (</w:t>
      </w:r>
      <w:r w:rsidRPr="00D1500D">
        <w:rPr>
          <w:rFonts w:ascii="Times New Roman" w:hAnsi="Times New Roman"/>
          <w:i/>
          <w:sz w:val="24"/>
          <w:szCs w:val="24"/>
        </w:rPr>
        <w:t>Negotiating Globally</w:t>
      </w:r>
      <w:r w:rsidRPr="00D1500D">
        <w:rPr>
          <w:rFonts w:ascii="Times New Roman" w:hAnsi="Times New Roman"/>
          <w:sz w:val="24"/>
          <w:szCs w:val="24"/>
        </w:rPr>
        <w:t>, Jossey-Bass, 2001), uno de los mejores modos de aprender a negociar consiste en situar a una persona en una simulación de negociación y pedirle que negocie. Al plantearse la enseñanza de la negociación, resulta más oportuno no empezar contando  a las personas cómo negociar, sino darles un rol – comprador o vendedor, por ejemplo</w:t>
      </w:r>
      <w:r>
        <w:rPr>
          <w:rFonts w:ascii="Times New Roman" w:hAnsi="Times New Roman"/>
          <w:sz w:val="24"/>
          <w:szCs w:val="24"/>
        </w:rPr>
        <w:t xml:space="preserve">-, un/a compañero/a  con un rol </w:t>
      </w:r>
      <w:r w:rsidRPr="00D1500D">
        <w:rPr>
          <w:rFonts w:ascii="Times New Roman" w:hAnsi="Times New Roman"/>
          <w:sz w:val="24"/>
          <w:szCs w:val="24"/>
        </w:rPr>
        <w:t>opuesto, alguna  información confidencial sobre los asuntos a negociar, sus intereses y prioridades, y pedirles que traten de llegar a un acuerdo. Efectivamente, resulta didáctico animar  a los participantes a utilizar sus estrategias habituales de negociación, observar hasta donde pueden llegar, y darles feedback  sobre sus fortalezas y puntos más débiles identificados durante el proceso de la simulación.</w:t>
      </w:r>
    </w:p>
    <w:p w:rsidR="006A4DA0" w:rsidRPr="00D1500D" w:rsidRDefault="006A4DA0" w:rsidP="00B95B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4DA0" w:rsidRPr="00D1500D" w:rsidRDefault="006A4DA0" w:rsidP="00B95B1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1500D">
        <w:rPr>
          <w:rFonts w:ascii="Times New Roman" w:hAnsi="Times New Roman"/>
          <w:sz w:val="24"/>
          <w:szCs w:val="24"/>
        </w:rPr>
        <w:t>Del mismo modo que la simulación provee un medio excelente de evaluar las habilidades y fortalezas de los participantes en la negociación,  también permite aprender sobre los conceptos básicos de negociación, como la negociación integrativa y la distributiva, el BATNA y la zona de negociación, el límite, estrategias cooperativas 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500D">
        <w:rPr>
          <w:rFonts w:ascii="Times New Roman" w:hAnsi="Times New Roman"/>
          <w:sz w:val="24"/>
          <w:szCs w:val="24"/>
        </w:rPr>
        <w:t>competitivas, las fuentes de poder e influencia en la negociación, y las tensiones y emociones que acompañan a dichos procesos.</w:t>
      </w:r>
    </w:p>
    <w:p w:rsidR="006A4DA0" w:rsidRPr="00D1500D" w:rsidRDefault="006A4DA0" w:rsidP="00B95B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A4DA0" w:rsidRPr="00D1500D" w:rsidRDefault="006A4DA0" w:rsidP="00B95B1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500D">
        <w:rPr>
          <w:rFonts w:ascii="Times New Roman" w:hAnsi="Times New Roman"/>
          <w:sz w:val="24"/>
          <w:szCs w:val="24"/>
        </w:rPr>
        <w:t xml:space="preserve">Considerando estos aspectos, los objetivos del seminario son: </w:t>
      </w:r>
    </w:p>
    <w:p w:rsidR="006A4DA0" w:rsidRPr="00D1500D" w:rsidRDefault="006A4DA0" w:rsidP="00B95B1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1500D">
        <w:rPr>
          <w:rFonts w:ascii="Times New Roman" w:hAnsi="Times New Roman"/>
          <w:sz w:val="24"/>
          <w:szCs w:val="24"/>
        </w:rPr>
        <w:t xml:space="preserve">a) </w:t>
      </w:r>
      <w:r w:rsidRPr="00D1500D">
        <w:rPr>
          <w:rFonts w:ascii="Times New Roman" w:hAnsi="Times New Roman"/>
          <w:sz w:val="24"/>
          <w:szCs w:val="24"/>
          <w:lang w:val="es-ES_tradnl"/>
        </w:rPr>
        <w:t xml:space="preserve">Comprensión de las teorías que utilizamos para explicar situaciones de conflicto y negociación en las organizaciones, </w:t>
      </w:r>
    </w:p>
    <w:p w:rsidR="006A4DA0" w:rsidRPr="00D1500D" w:rsidRDefault="006A4DA0" w:rsidP="00B95B1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1500D">
        <w:rPr>
          <w:rFonts w:ascii="Times New Roman" w:hAnsi="Times New Roman"/>
          <w:sz w:val="24"/>
          <w:szCs w:val="24"/>
          <w:lang w:val="es-ES_tradnl"/>
        </w:rPr>
        <w:t xml:space="preserve">b) Desarrollo de preguntas de investigación guiadas por dichas teorías, y </w:t>
      </w:r>
    </w:p>
    <w:p w:rsidR="006A4DA0" w:rsidRPr="00D1500D" w:rsidRDefault="006A4DA0" w:rsidP="00B95B1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1500D">
        <w:rPr>
          <w:rFonts w:ascii="Times New Roman" w:hAnsi="Times New Roman"/>
          <w:sz w:val="24"/>
          <w:szCs w:val="24"/>
          <w:lang w:val="es-ES_tradnl"/>
        </w:rPr>
        <w:t>c) Desarrollo de competencias de negociación y resolución de problemas</w:t>
      </w:r>
    </w:p>
    <w:p w:rsidR="006A4DA0" w:rsidRPr="00D1500D" w:rsidRDefault="006A4DA0" w:rsidP="00B95B1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6A4DA0" w:rsidRPr="00D1500D" w:rsidRDefault="006A4DA0" w:rsidP="00B95B17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lang w:val="es-ES_tradnl"/>
        </w:rPr>
      </w:pPr>
      <w:r w:rsidRPr="00D1500D">
        <w:rPr>
          <w:rFonts w:ascii="Times New Roman" w:hAnsi="Times New Roman"/>
          <w:sz w:val="24"/>
          <w:szCs w:val="24"/>
          <w:u w:val="single"/>
          <w:lang w:val="es-ES_tradnl"/>
        </w:rPr>
        <w:t xml:space="preserve">Programa a desarrollar: </w:t>
      </w:r>
    </w:p>
    <w:p w:rsidR="006A4DA0" w:rsidRPr="00D1500D" w:rsidRDefault="006A4DA0" w:rsidP="00B95B1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500D">
        <w:rPr>
          <w:rFonts w:ascii="Times New Roman" w:hAnsi="Times New Roman"/>
          <w:sz w:val="24"/>
          <w:szCs w:val="24"/>
        </w:rPr>
        <w:t>Estrategias distributivas e integrativas de negociación</w:t>
      </w:r>
    </w:p>
    <w:p w:rsidR="006A4DA0" w:rsidRPr="00D1500D" w:rsidRDefault="006A4DA0" w:rsidP="00B95B17">
      <w:pPr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500D">
        <w:rPr>
          <w:rFonts w:ascii="Times New Roman" w:hAnsi="Times New Roman"/>
          <w:sz w:val="24"/>
          <w:szCs w:val="24"/>
        </w:rPr>
        <w:t>Alternativas para propiciar acuerdos integrativos</w:t>
      </w:r>
    </w:p>
    <w:p w:rsidR="006A4DA0" w:rsidRPr="00D1500D" w:rsidRDefault="006A4DA0" w:rsidP="00B95B17">
      <w:pPr>
        <w:numPr>
          <w:ilvl w:val="2"/>
          <w:numId w:val="3"/>
        </w:numPr>
        <w:spacing w:after="0" w:line="360" w:lineRule="auto"/>
        <w:ind w:left="2520"/>
        <w:jc w:val="both"/>
        <w:rPr>
          <w:rFonts w:ascii="Times New Roman" w:hAnsi="Times New Roman"/>
          <w:sz w:val="24"/>
          <w:szCs w:val="24"/>
          <w:u w:val="single"/>
        </w:rPr>
      </w:pPr>
      <w:r w:rsidRPr="00D1500D">
        <w:rPr>
          <w:rFonts w:ascii="Times New Roman" w:hAnsi="Times New Roman"/>
          <w:sz w:val="24"/>
          <w:szCs w:val="24"/>
        </w:rPr>
        <w:t>Planificación estratégica</w:t>
      </w:r>
    </w:p>
    <w:p w:rsidR="006A4DA0" w:rsidRPr="00D1500D" w:rsidRDefault="006A4DA0" w:rsidP="00B95B17">
      <w:pPr>
        <w:pStyle w:val="Heading2"/>
        <w:numPr>
          <w:ilvl w:val="0"/>
          <w:numId w:val="2"/>
        </w:numPr>
        <w:spacing w:line="360" w:lineRule="auto"/>
        <w:jc w:val="both"/>
        <w:rPr>
          <w:sz w:val="24"/>
        </w:rPr>
      </w:pPr>
      <w:r w:rsidRPr="00D1500D">
        <w:rPr>
          <w:sz w:val="24"/>
        </w:rPr>
        <w:t xml:space="preserve"> Resolución de conflictos basado en intereses/derechos/poder</w:t>
      </w:r>
    </w:p>
    <w:p w:rsidR="006A4DA0" w:rsidRPr="00D1500D" w:rsidRDefault="006A4DA0" w:rsidP="00B95B17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500D">
        <w:rPr>
          <w:rFonts w:ascii="Times New Roman" w:hAnsi="Times New Roman"/>
          <w:sz w:val="24"/>
          <w:szCs w:val="24"/>
        </w:rPr>
        <w:t>Vías de resolución de conflictos</w:t>
      </w:r>
    </w:p>
    <w:p w:rsidR="006A4DA0" w:rsidRPr="00D1500D" w:rsidRDefault="006A4DA0" w:rsidP="00B95B17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500D">
        <w:rPr>
          <w:rFonts w:ascii="Times New Roman" w:hAnsi="Times New Roman"/>
          <w:sz w:val="24"/>
          <w:szCs w:val="24"/>
        </w:rPr>
        <w:t>Efectividad de la resolución</w:t>
      </w:r>
    </w:p>
    <w:p w:rsidR="006A4DA0" w:rsidRPr="00D1500D" w:rsidRDefault="006A4DA0" w:rsidP="00B95B17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500D">
        <w:rPr>
          <w:rFonts w:ascii="Times New Roman" w:hAnsi="Times New Roman"/>
          <w:sz w:val="24"/>
          <w:szCs w:val="24"/>
        </w:rPr>
        <w:t>Proposiciones sobre el empleo de las diversas vías de resolución de conflictos</w:t>
      </w:r>
    </w:p>
    <w:p w:rsidR="006A4DA0" w:rsidRPr="00D1500D" w:rsidRDefault="006A4DA0" w:rsidP="00B95B17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1500D">
        <w:rPr>
          <w:rFonts w:ascii="Times New Roman" w:hAnsi="Times New Roman"/>
          <w:sz w:val="24"/>
          <w:szCs w:val="24"/>
        </w:rPr>
        <w:t>De la resolución centrada en derechos/poder hacia los intereses</w:t>
      </w:r>
    </w:p>
    <w:sectPr w:rsidR="006A4DA0" w:rsidRPr="00D1500D" w:rsidSect="001C6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>
    <w:nsid w:val="2FB60A52"/>
    <w:multiLevelType w:val="hybridMultilevel"/>
    <w:tmpl w:val="1DDE3D9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DD3764"/>
    <w:multiLevelType w:val="hybridMultilevel"/>
    <w:tmpl w:val="6986AE48"/>
    <w:lvl w:ilvl="0" w:tplc="791482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2CC59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28B2F2">
      <w:start w:val="186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DAE0B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AC99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C80E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A65A3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5C9B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C2E3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8806757"/>
    <w:multiLevelType w:val="hybridMultilevel"/>
    <w:tmpl w:val="9956E5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E466A1"/>
    <w:multiLevelType w:val="hybridMultilevel"/>
    <w:tmpl w:val="815071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702"/>
    <w:rsid w:val="000C398A"/>
    <w:rsid w:val="001C6CB6"/>
    <w:rsid w:val="002E051F"/>
    <w:rsid w:val="00342A3C"/>
    <w:rsid w:val="003E0991"/>
    <w:rsid w:val="003F6B4B"/>
    <w:rsid w:val="004B7DB9"/>
    <w:rsid w:val="00514891"/>
    <w:rsid w:val="005B12D0"/>
    <w:rsid w:val="005D517D"/>
    <w:rsid w:val="005E2AC7"/>
    <w:rsid w:val="00637F29"/>
    <w:rsid w:val="0065331C"/>
    <w:rsid w:val="006A4DA0"/>
    <w:rsid w:val="0076042A"/>
    <w:rsid w:val="00832849"/>
    <w:rsid w:val="00925CDC"/>
    <w:rsid w:val="0094583A"/>
    <w:rsid w:val="00A66A6D"/>
    <w:rsid w:val="00A73B18"/>
    <w:rsid w:val="00B95B17"/>
    <w:rsid w:val="00BC3B4F"/>
    <w:rsid w:val="00C32031"/>
    <w:rsid w:val="00C43702"/>
    <w:rsid w:val="00C55ABE"/>
    <w:rsid w:val="00D1500D"/>
    <w:rsid w:val="00E6211C"/>
    <w:rsid w:val="00EA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CB6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3B4F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es-ES" w:bidi="he-I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C3B4F"/>
    <w:rPr>
      <w:rFonts w:ascii="Times New Roman" w:hAnsi="Times New Roman" w:cs="Times New Roman"/>
      <w:sz w:val="24"/>
      <w:szCs w:val="24"/>
      <w:lang w:eastAsia="es-E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482</Words>
  <Characters>2652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Usuario</cp:lastModifiedBy>
  <cp:revision>6</cp:revision>
  <dcterms:created xsi:type="dcterms:W3CDTF">2009-07-11T18:18:00Z</dcterms:created>
  <dcterms:modified xsi:type="dcterms:W3CDTF">2010-06-16T14:42:00Z</dcterms:modified>
</cp:coreProperties>
</file>