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ED" w:rsidRPr="003E0991" w:rsidRDefault="00BA14ED" w:rsidP="003E099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E0991">
        <w:rPr>
          <w:rFonts w:ascii="Times New Roman" w:hAnsi="Times New Roman"/>
          <w:b/>
          <w:sz w:val="28"/>
          <w:szCs w:val="28"/>
        </w:rPr>
        <w:t>Seminario propuesto</w:t>
      </w:r>
    </w:p>
    <w:p w:rsidR="00BA14ED" w:rsidRPr="003E0991" w:rsidRDefault="00BA14ED" w:rsidP="002F3147">
      <w:pPr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3E0991">
        <w:rPr>
          <w:rFonts w:ascii="Times New Roman" w:hAnsi="Times New Roman"/>
          <w:b/>
          <w:sz w:val="24"/>
          <w:szCs w:val="24"/>
        </w:rPr>
        <w:t xml:space="preserve"> “</w:t>
      </w:r>
      <w:r w:rsidRPr="003E0991">
        <w:rPr>
          <w:rFonts w:ascii="Times New Roman" w:hAnsi="Times New Roman"/>
          <w:b/>
          <w:iCs/>
          <w:sz w:val="24"/>
          <w:szCs w:val="24"/>
          <w:lang w:val="es-ES"/>
        </w:rPr>
        <w:t>Clima para la creatividad y el cambio en l</w:t>
      </w:r>
      <w:r>
        <w:rPr>
          <w:rFonts w:ascii="Times New Roman" w:hAnsi="Times New Roman"/>
          <w:b/>
          <w:iCs/>
          <w:sz w:val="24"/>
          <w:szCs w:val="24"/>
          <w:lang w:val="es-ES"/>
        </w:rPr>
        <w:t>as organizaciones que aprenden”</w:t>
      </w:r>
    </w:p>
    <w:p w:rsidR="00BA14ED" w:rsidRDefault="00BA14ED" w:rsidP="002F3147">
      <w:pPr>
        <w:spacing w:before="60" w:after="60" w:line="36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BA14ED" w:rsidRDefault="00BA14ED" w:rsidP="002F3147">
      <w:pPr>
        <w:spacing w:before="60" w:after="60" w:line="36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Actualmente, en el ámbito de las relaciones laborales y de las organizaciones de trabajo, </w:t>
      </w:r>
      <w:r w:rsidRPr="002F3147">
        <w:rPr>
          <w:rFonts w:ascii="Times New Roman" w:hAnsi="Times New Roman"/>
          <w:color w:val="000000"/>
          <w:sz w:val="24"/>
          <w:szCs w:val="24"/>
        </w:rPr>
        <w:t xml:space="preserve">han adquirido relevancia actitudes y habilidades tales como la apertura al cambio, la flexibilidad, la creatividad y habilidades de liderazgo para permitir y favorecer el crecimiento continuo de los individuos de la organización. Cada día las organizaciones </w:t>
      </w:r>
      <w:r>
        <w:rPr>
          <w:rFonts w:ascii="Times New Roman" w:hAnsi="Times New Roman"/>
          <w:color w:val="000000"/>
          <w:sz w:val="24"/>
          <w:szCs w:val="24"/>
        </w:rPr>
        <w:t xml:space="preserve">se </w:t>
      </w:r>
      <w:r w:rsidRPr="002F3147">
        <w:rPr>
          <w:rFonts w:ascii="Times New Roman" w:hAnsi="Times New Roman"/>
          <w:color w:val="000000"/>
          <w:sz w:val="24"/>
          <w:szCs w:val="24"/>
        </w:rPr>
        <w:t xml:space="preserve">enfrentan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2F3147">
        <w:rPr>
          <w:rFonts w:ascii="Times New Roman" w:hAnsi="Times New Roman"/>
          <w:color w:val="000000"/>
          <w:sz w:val="24"/>
          <w:szCs w:val="24"/>
        </w:rPr>
        <w:t>situaciones desconocidas para las que no tienen procedimientos o caminos establecidos. Asimismo, requieren generar innovaciones para mantenerse en el mercado en un nivel de competitividad que no sólo les permita sobrevivir, sino continuar creciendo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A14ED" w:rsidRPr="002F3147" w:rsidRDefault="00BA14ED" w:rsidP="002F3147">
      <w:pPr>
        <w:spacing w:line="360" w:lineRule="auto"/>
        <w:rPr>
          <w:rFonts w:ascii="Times New Roman" w:hAnsi="Times New Roman"/>
          <w:sz w:val="24"/>
          <w:szCs w:val="24"/>
        </w:rPr>
      </w:pPr>
      <w:r w:rsidRPr="002F3147">
        <w:rPr>
          <w:rFonts w:ascii="Times New Roman" w:hAnsi="Times New Roman"/>
          <w:sz w:val="24"/>
          <w:szCs w:val="24"/>
          <w:lang w:val="es-ES"/>
        </w:rPr>
        <w:t xml:space="preserve"> </w:t>
      </w:r>
    </w:p>
    <w:p w:rsidR="00BA14ED" w:rsidRPr="002F3147" w:rsidRDefault="00BA14ED" w:rsidP="002F314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Los o</w:t>
      </w:r>
      <w:r w:rsidRPr="002F3147">
        <w:rPr>
          <w:rFonts w:ascii="Times New Roman" w:hAnsi="Times New Roman"/>
          <w:sz w:val="24"/>
          <w:szCs w:val="24"/>
        </w:rPr>
        <w:t>bjetivos</w:t>
      </w:r>
      <w:r>
        <w:rPr>
          <w:rFonts w:ascii="Times New Roman" w:hAnsi="Times New Roman"/>
          <w:sz w:val="24"/>
          <w:szCs w:val="24"/>
        </w:rPr>
        <w:t xml:space="preserve"> que se pretenden conseguir con este seminario son</w:t>
      </w:r>
      <w:r w:rsidRPr="002F3147">
        <w:rPr>
          <w:rFonts w:ascii="Times New Roman" w:hAnsi="Times New Roman"/>
          <w:sz w:val="24"/>
          <w:szCs w:val="24"/>
        </w:rPr>
        <w:t>:</w:t>
      </w:r>
    </w:p>
    <w:p w:rsidR="00BA14ED" w:rsidRPr="002F3147" w:rsidRDefault="00BA14ED" w:rsidP="002F314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F3147">
        <w:rPr>
          <w:rFonts w:ascii="Times New Roman" w:hAnsi="Times New Roman"/>
          <w:sz w:val="24"/>
          <w:szCs w:val="24"/>
        </w:rPr>
        <w:t>Comprender el impacto del clima en la productividad y en los procesos psicológicos de los miembros de la organización, tales como la solución de problemas, toma de decisiones y creatividad.</w:t>
      </w:r>
    </w:p>
    <w:p w:rsidR="00BA14ED" w:rsidRPr="002F3147" w:rsidRDefault="00BA14ED" w:rsidP="002F314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F3147">
        <w:rPr>
          <w:rFonts w:ascii="Times New Roman" w:hAnsi="Times New Roman"/>
          <w:sz w:val="24"/>
          <w:szCs w:val="24"/>
        </w:rPr>
        <w:t>Identificar estrategias para promover un clima propicio para la creatividad y el cambio en la organización</w:t>
      </w:r>
      <w:r w:rsidRPr="002F3147">
        <w:rPr>
          <w:rFonts w:ascii="Times New Roman" w:hAnsi="Times New Roman"/>
          <w:bCs/>
          <w:sz w:val="24"/>
          <w:szCs w:val="24"/>
        </w:rPr>
        <w:t>.</w:t>
      </w:r>
    </w:p>
    <w:p w:rsidR="00BA14ED" w:rsidRPr="008C6DF6" w:rsidRDefault="00BA14ED" w:rsidP="008C6DF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A14ED" w:rsidRPr="008C6DF6" w:rsidRDefault="00BA14ED" w:rsidP="008C6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8C6DF6">
        <w:rPr>
          <w:rFonts w:ascii="Times New Roman" w:hAnsi="Times New Roman"/>
          <w:color w:val="000000"/>
          <w:sz w:val="24"/>
          <w:szCs w:val="24"/>
          <w:lang w:val="es-ES" w:eastAsia="es-ES"/>
        </w:rPr>
        <w:t>El contenido a desarrollar durante el seminario se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8C6DF6">
        <w:rPr>
          <w:rFonts w:ascii="Times New Roman" w:hAnsi="Times New Roman"/>
          <w:color w:val="000000"/>
          <w:sz w:val="24"/>
          <w:szCs w:val="24"/>
          <w:lang w:val="es-ES" w:eastAsia="es-ES"/>
        </w:rPr>
        <w:t>resume en los sigu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i</w:t>
      </w:r>
      <w:r w:rsidRPr="008C6DF6">
        <w:rPr>
          <w:rFonts w:ascii="Times New Roman" w:hAnsi="Times New Roman"/>
          <w:color w:val="000000"/>
          <w:sz w:val="24"/>
          <w:szCs w:val="24"/>
          <w:lang w:val="es-ES" w:eastAsia="es-ES"/>
        </w:rPr>
        <w:t>ente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s</w:t>
      </w:r>
      <w:r w:rsidRPr="008C6DF6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aspectos:</w:t>
      </w:r>
    </w:p>
    <w:p w:rsidR="00BA14ED" w:rsidRPr="002F3147" w:rsidRDefault="00BA14ED" w:rsidP="002F314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F3147">
        <w:rPr>
          <w:rFonts w:ascii="Times New Roman" w:hAnsi="Times New Roman"/>
          <w:sz w:val="24"/>
          <w:szCs w:val="24"/>
        </w:rPr>
        <w:t>Clima y cultura.</w:t>
      </w:r>
    </w:p>
    <w:p w:rsidR="00BA14ED" w:rsidRPr="002F3147" w:rsidRDefault="00BA14ED" w:rsidP="002F314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F3147">
        <w:rPr>
          <w:rFonts w:ascii="Times New Roman" w:hAnsi="Times New Roman"/>
          <w:sz w:val="24"/>
          <w:szCs w:val="24"/>
        </w:rPr>
        <w:t>Dimensiones de un clima favorable para la creatividad y el cambio.</w:t>
      </w:r>
    </w:p>
    <w:p w:rsidR="00BA14ED" w:rsidRPr="002F3147" w:rsidRDefault="00BA14ED" w:rsidP="002F314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F3147">
        <w:rPr>
          <w:rFonts w:ascii="Times New Roman" w:hAnsi="Times New Roman"/>
          <w:sz w:val="24"/>
          <w:szCs w:val="24"/>
        </w:rPr>
        <w:t>Equipos creativos de trabajo.</w:t>
      </w:r>
    </w:p>
    <w:p w:rsidR="00BA14ED" w:rsidRPr="002F3147" w:rsidRDefault="00BA14ED" w:rsidP="002F314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F3147">
        <w:rPr>
          <w:rFonts w:ascii="Times New Roman" w:hAnsi="Times New Roman"/>
          <w:sz w:val="24"/>
          <w:szCs w:val="24"/>
        </w:rPr>
        <w:t xml:space="preserve">Promoviendo la creatividad en </w:t>
      </w:r>
      <w:smartTag w:uri="urn:schemas-microsoft-com:office:smarttags" w:element="PersonName">
        <w:smartTagPr>
          <w:attr w:name="ProductID" w:val="la Organización."/>
        </w:smartTagPr>
        <w:r w:rsidRPr="002F3147">
          <w:rPr>
            <w:rFonts w:ascii="Times New Roman" w:hAnsi="Times New Roman"/>
            <w:sz w:val="24"/>
            <w:szCs w:val="24"/>
          </w:rPr>
          <w:t>la Organización.</w:t>
        </w:r>
      </w:smartTag>
    </w:p>
    <w:p w:rsidR="00BA14ED" w:rsidRPr="002F3147" w:rsidRDefault="00BA14ED" w:rsidP="002F314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F3147">
        <w:rPr>
          <w:rFonts w:ascii="Times New Roman" w:hAnsi="Times New Roman"/>
          <w:sz w:val="24"/>
          <w:szCs w:val="24"/>
        </w:rPr>
        <w:t>El rol de líder en la promoción del clima para la creatividad</w:t>
      </w:r>
    </w:p>
    <w:p w:rsidR="00BA14ED" w:rsidRPr="002F3147" w:rsidRDefault="00BA14ED" w:rsidP="002F3147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BA14ED" w:rsidRPr="002F3147" w:rsidSect="008865D7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46C3B"/>
    <w:multiLevelType w:val="hybridMultilevel"/>
    <w:tmpl w:val="E58AA1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8258EC"/>
    <w:multiLevelType w:val="hybridMultilevel"/>
    <w:tmpl w:val="37E007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48E8"/>
    <w:rsid w:val="0004700E"/>
    <w:rsid w:val="000E0642"/>
    <w:rsid w:val="00103DA5"/>
    <w:rsid w:val="001967C3"/>
    <w:rsid w:val="001F5673"/>
    <w:rsid w:val="002A0DA2"/>
    <w:rsid w:val="002F3147"/>
    <w:rsid w:val="00313914"/>
    <w:rsid w:val="003E0991"/>
    <w:rsid w:val="005315A9"/>
    <w:rsid w:val="005F23DF"/>
    <w:rsid w:val="006E7076"/>
    <w:rsid w:val="008865D7"/>
    <w:rsid w:val="008C6DF6"/>
    <w:rsid w:val="00A26B39"/>
    <w:rsid w:val="00A4792A"/>
    <w:rsid w:val="00A53A40"/>
    <w:rsid w:val="00A739D7"/>
    <w:rsid w:val="00A939CD"/>
    <w:rsid w:val="00BA14ED"/>
    <w:rsid w:val="00DB0BA7"/>
    <w:rsid w:val="00E92784"/>
    <w:rsid w:val="00ED3173"/>
    <w:rsid w:val="00F024FC"/>
    <w:rsid w:val="00F6219E"/>
    <w:rsid w:val="00FC4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3DF"/>
    <w:pPr>
      <w:jc w:val="both"/>
    </w:pPr>
    <w:rPr>
      <w:lang w:val="es-MX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C48E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8C6D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000000"/>
      <w:sz w:val="20"/>
      <w:szCs w:val="20"/>
      <w:lang w:val="es-ES" w:eastAsia="es-E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es-MX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0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213</Words>
  <Characters>1173</Characters>
  <Application>Microsoft Office Outlook</Application>
  <DocSecurity>0</DocSecurity>
  <Lines>0</Lines>
  <Paragraphs>0</Paragraphs>
  <ScaleCrop>false</ScaleCrop>
  <Company>PERSONAL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Clima para la creatividad y el cambio en las organizaciones que aprenden</dc:title>
  <dc:subject/>
  <dc:creator>LILIAN</dc:creator>
  <cp:keywords/>
  <dc:description/>
  <cp:lastModifiedBy>Usuario</cp:lastModifiedBy>
  <cp:revision>9</cp:revision>
  <dcterms:created xsi:type="dcterms:W3CDTF">2009-11-05T11:24:00Z</dcterms:created>
  <dcterms:modified xsi:type="dcterms:W3CDTF">2010-05-11T09:03:00Z</dcterms:modified>
</cp:coreProperties>
</file>